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Pr="007E62AD" w:rsidRDefault="00C2498A" w:rsidP="00C635C1">
      <w:pPr>
        <w:ind w:left="360" w:right="333"/>
        <w:jc w:val="both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  <w:lang w:val="sr-Cyrl-CS"/>
        </w:rPr>
        <w:t>Na osnovu člana  23.  Zakona o državnoj upravi ("Službeni glasnik RS", br. 79/2005, 101/2007 i 95/2010), a u vezi člana 5</w:t>
      </w:r>
      <w:r w:rsidRPr="007E62AD">
        <w:rPr>
          <w:rFonts w:ascii="Arial" w:hAnsi="Arial" w:cs="Arial"/>
          <w:sz w:val="20"/>
          <w:szCs w:val="20"/>
        </w:rPr>
        <w:t>0</w:t>
      </w:r>
      <w:r w:rsidRPr="007E62AD">
        <w:rPr>
          <w:rFonts w:ascii="Arial" w:hAnsi="Arial" w:cs="Arial"/>
          <w:sz w:val="20"/>
          <w:szCs w:val="20"/>
          <w:lang w:val="sr-Cyrl-CS"/>
        </w:rPr>
        <w:t>. Zakona o budžetskom sistemu ("Službeni glasnik RS", broj 54/2009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, 73/2010, 101/2010, 101/2011, 93/2012, 62/2013, 63/2013 –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ispr., </w:t>
      </w:r>
      <w:r w:rsidRPr="007E62AD">
        <w:rPr>
          <w:rFonts w:ascii="Arial" w:hAnsi="Arial" w:cs="Arial"/>
          <w:sz w:val="20"/>
          <w:szCs w:val="20"/>
          <w:lang w:val="ru-RU"/>
        </w:rPr>
        <w:t>108/2013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i 142/2014), </w:t>
      </w:r>
      <w:r w:rsidRPr="007E62AD">
        <w:rPr>
          <w:rFonts w:ascii="Arial" w:hAnsi="Arial" w:cs="Arial"/>
          <w:sz w:val="20"/>
          <w:szCs w:val="20"/>
        </w:rPr>
        <w:t>ministar unutrašnjih poslova donosi</w:t>
      </w:r>
    </w:p>
    <w:p w:rsidR="00C2498A" w:rsidRPr="007E62AD" w:rsidRDefault="00C2498A" w:rsidP="00C635C1">
      <w:pPr>
        <w:ind w:left="360" w:right="333"/>
        <w:jc w:val="both"/>
        <w:rPr>
          <w:rFonts w:ascii="Arial" w:hAnsi="Arial" w:cs="Arial"/>
          <w:sz w:val="20"/>
          <w:szCs w:val="20"/>
        </w:rPr>
      </w:pPr>
    </w:p>
    <w:p w:rsidR="00C2498A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PLAN IZVRŠENjA BUDžETA</w:t>
      </w:r>
      <w:r w:rsidRPr="007E62A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E62AD">
        <w:rPr>
          <w:rFonts w:ascii="Arial" w:hAnsi="Arial" w:cs="Arial"/>
          <w:b/>
          <w:sz w:val="20"/>
          <w:szCs w:val="20"/>
        </w:rPr>
        <w:t>MINISTARSTVA UNUTRAŠNjIH POSLOVA</w:t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ZA 2015. GODINU</w:t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1.</w:t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jc w:val="both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Ovim planom uređuju se budžet i izdaci, kao i način izvršavanja izdataka iz budžeta Ministarstva unutrašnjih poslova za 2015. godinu.</w:t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ab/>
      </w:r>
      <w:r w:rsidRPr="007E62AD">
        <w:rPr>
          <w:rFonts w:ascii="Arial" w:hAnsi="Arial" w:cs="Arial"/>
          <w:sz w:val="20"/>
          <w:szCs w:val="20"/>
        </w:rPr>
        <w:tab/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2.</w:t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jc w:val="both"/>
        <w:rPr>
          <w:rFonts w:ascii="Arial" w:hAnsi="Arial" w:cs="Arial"/>
          <w:sz w:val="20"/>
          <w:szCs w:val="20"/>
          <w:lang w:val="ru-RU"/>
        </w:rPr>
      </w:pPr>
      <w:r w:rsidRPr="007E62AD">
        <w:rPr>
          <w:rFonts w:ascii="Arial" w:hAnsi="Arial" w:cs="Arial"/>
          <w:sz w:val="20"/>
          <w:szCs w:val="20"/>
        </w:rPr>
        <w:t>Zakonom o budžetu Republike Srbije za 2015. godinu ("Službeni glasnik RS", broj 142/14), za jedinstveni broj direktnog budžetskog korisnika 10600 na razdelu 15 - Ministarstvo unutrašnjih poslova, funkcije 310 - Usluge policije opredeljena su sredstva u iznosu od 63.</w:t>
      </w:r>
      <w:r w:rsidRPr="007E62AD">
        <w:rPr>
          <w:rFonts w:ascii="Arial" w:hAnsi="Arial" w:cs="Arial"/>
          <w:sz w:val="20"/>
          <w:szCs w:val="20"/>
          <w:lang w:val="ru-RU"/>
        </w:rPr>
        <w:t>2</w:t>
      </w:r>
      <w:r w:rsidRPr="007E62AD">
        <w:rPr>
          <w:rFonts w:ascii="Arial" w:hAnsi="Arial" w:cs="Arial"/>
          <w:sz w:val="20"/>
          <w:szCs w:val="20"/>
        </w:rPr>
        <w:t>19.614.000,00 dinara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, od čega je na izvoru 01 – Prihodi iz budžeta opredeljeno </w:t>
      </w:r>
      <w:r w:rsidRPr="007E62AD">
        <w:rPr>
          <w:rFonts w:ascii="Arial" w:hAnsi="Arial" w:cs="Arial"/>
          <w:sz w:val="20"/>
          <w:szCs w:val="20"/>
        </w:rPr>
        <w:t>62</w:t>
      </w:r>
      <w:r w:rsidRPr="007E62AD">
        <w:rPr>
          <w:rFonts w:ascii="Arial" w:hAnsi="Arial" w:cs="Arial"/>
          <w:sz w:val="20"/>
          <w:szCs w:val="20"/>
          <w:lang w:val="ru-RU"/>
        </w:rPr>
        <w:t>.9</w:t>
      </w:r>
      <w:r w:rsidRPr="007E62AD">
        <w:rPr>
          <w:rFonts w:ascii="Arial" w:hAnsi="Arial" w:cs="Arial"/>
          <w:sz w:val="20"/>
          <w:szCs w:val="20"/>
        </w:rPr>
        <w:t>16</w:t>
      </w:r>
      <w:r w:rsidRPr="007E62AD">
        <w:rPr>
          <w:rFonts w:ascii="Arial" w:hAnsi="Arial" w:cs="Arial"/>
          <w:sz w:val="20"/>
          <w:szCs w:val="20"/>
          <w:lang w:val="ru-RU"/>
        </w:rPr>
        <w:t>.</w:t>
      </w:r>
      <w:r w:rsidRPr="007E62AD">
        <w:rPr>
          <w:rFonts w:ascii="Arial" w:hAnsi="Arial" w:cs="Arial"/>
          <w:sz w:val="20"/>
          <w:szCs w:val="20"/>
        </w:rPr>
        <w:t>702</w:t>
      </w:r>
      <w:r w:rsidRPr="007E62AD">
        <w:rPr>
          <w:rFonts w:ascii="Arial" w:hAnsi="Arial" w:cs="Arial"/>
          <w:sz w:val="20"/>
          <w:szCs w:val="20"/>
          <w:lang w:val="ru-RU"/>
        </w:rPr>
        <w:t>.000,00 dinara, na izvoru 0</w:t>
      </w:r>
      <w:r w:rsidRPr="007E62AD">
        <w:rPr>
          <w:rFonts w:ascii="Arial" w:hAnsi="Arial" w:cs="Arial"/>
          <w:sz w:val="20"/>
          <w:szCs w:val="20"/>
        </w:rPr>
        <w:t>4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 – Sopstveni prihodi budžetskih korisnika opredeljeno </w:t>
      </w:r>
      <w:r w:rsidRPr="007E62AD">
        <w:rPr>
          <w:rFonts w:ascii="Arial" w:hAnsi="Arial" w:cs="Arial"/>
          <w:sz w:val="20"/>
          <w:szCs w:val="20"/>
        </w:rPr>
        <w:t>126.725.000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,00 dinara, na izvoru 08 – Dobrovoljni transferi od fizičkih i pravnih lica opredeljeno </w:t>
      </w:r>
      <w:r w:rsidRPr="007E62AD">
        <w:rPr>
          <w:rFonts w:ascii="Arial" w:hAnsi="Arial" w:cs="Arial"/>
          <w:sz w:val="20"/>
          <w:szCs w:val="20"/>
        </w:rPr>
        <w:t>10.000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.000,00 dinara, na izvoru 09 – Primanja od prodaje nefinansijske imovine opredeljeno </w:t>
      </w:r>
      <w:r w:rsidRPr="007E62AD">
        <w:rPr>
          <w:rFonts w:ascii="Arial" w:hAnsi="Arial" w:cs="Arial"/>
          <w:sz w:val="20"/>
          <w:szCs w:val="20"/>
        </w:rPr>
        <w:t>70.000</w:t>
      </w:r>
      <w:r w:rsidRPr="007E62AD">
        <w:rPr>
          <w:rFonts w:ascii="Arial" w:hAnsi="Arial" w:cs="Arial"/>
          <w:sz w:val="20"/>
          <w:szCs w:val="20"/>
          <w:lang w:val="ru-RU"/>
        </w:rPr>
        <w:t xml:space="preserve">.000,00 dinara i na izvoru 56- Finansijska pomoć EU opredeljeno 96.187.000,00 dinara. Sredstva koja su </w:t>
      </w:r>
      <w:r w:rsidRPr="007E62AD">
        <w:rPr>
          <w:rFonts w:ascii="Arial" w:hAnsi="Arial" w:cs="Arial"/>
          <w:sz w:val="20"/>
          <w:szCs w:val="20"/>
        </w:rPr>
        <w:t xml:space="preserve">Zakonom o budžetu Republike Srbije za 2015. godinu opredeljena Ministarstvu unutrašnjih poslova </w:t>
      </w:r>
      <w:r w:rsidRPr="007E62AD">
        <w:rPr>
          <w:rFonts w:ascii="Arial" w:hAnsi="Arial" w:cs="Arial"/>
          <w:sz w:val="20"/>
          <w:szCs w:val="20"/>
          <w:lang w:val="ru-RU"/>
        </w:rPr>
        <w:t>odnose se na sledeće programe:</w:t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  <w:lang w:val="ru-RU"/>
        </w:rPr>
      </w:pP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  <w:lang w:val="ru-RU"/>
        </w:rPr>
      </w:pPr>
      <w:r w:rsidRPr="007E62AD">
        <w:rPr>
          <w:rFonts w:ascii="Arial" w:hAnsi="Arial" w:cs="Arial"/>
          <w:sz w:val="20"/>
          <w:szCs w:val="20"/>
          <w:lang w:val="ru-RU"/>
        </w:rPr>
        <w:t>-Bezbedno društvo</w:t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  <w:t>27.867.924.000</w:t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  <w:lang w:val="ru-RU"/>
        </w:rPr>
      </w:pPr>
      <w:r w:rsidRPr="007E62AD">
        <w:rPr>
          <w:rFonts w:ascii="Arial" w:hAnsi="Arial" w:cs="Arial"/>
          <w:sz w:val="20"/>
          <w:szCs w:val="20"/>
          <w:lang w:val="ru-RU"/>
        </w:rPr>
        <w:t>-Bezbedan grad</w:t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</w:r>
      <w:r w:rsidRPr="007E62AD">
        <w:rPr>
          <w:rFonts w:ascii="Arial" w:hAnsi="Arial" w:cs="Arial"/>
          <w:sz w:val="20"/>
          <w:szCs w:val="20"/>
          <w:lang w:val="ru-RU"/>
        </w:rPr>
        <w:tab/>
        <w:t>34.941.800.000</w:t>
      </w:r>
    </w:p>
    <w:p w:rsidR="00C2498A" w:rsidRPr="007E62AD" w:rsidRDefault="00C2498A" w:rsidP="00C635C1">
      <w:pPr>
        <w:pStyle w:val="BodyText2"/>
        <w:spacing w:after="0" w:line="240" w:lineRule="auto"/>
        <w:ind w:left="360" w:right="333"/>
        <w:rPr>
          <w:rFonts w:ascii="Arial" w:hAnsi="Arial" w:cs="Arial"/>
          <w:sz w:val="20"/>
          <w:szCs w:val="20"/>
          <w:u w:val="single"/>
          <w:lang w:val="ru-RU"/>
        </w:rPr>
      </w:pPr>
      <w:r w:rsidRPr="007E62AD">
        <w:rPr>
          <w:rFonts w:ascii="Arial" w:hAnsi="Arial" w:cs="Arial"/>
          <w:sz w:val="20"/>
          <w:szCs w:val="20"/>
          <w:u w:val="single"/>
          <w:lang w:val="ru-RU"/>
        </w:rPr>
        <w:t>-Visoko obrazovanje u oblasti bezbednosti</w:t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7E62AD">
        <w:rPr>
          <w:rFonts w:ascii="Arial" w:hAnsi="Arial" w:cs="Arial"/>
          <w:sz w:val="20"/>
          <w:szCs w:val="20"/>
          <w:u w:val="single"/>
          <w:lang w:val="ru-RU"/>
        </w:rPr>
        <w:tab/>
        <w:t xml:space="preserve">     409.890.000</w:t>
      </w:r>
    </w:p>
    <w:p w:rsidR="00C2498A" w:rsidRDefault="00C2498A" w:rsidP="00C635C1">
      <w:pPr>
        <w:pStyle w:val="BodyText2"/>
        <w:ind w:left="360" w:right="333"/>
        <w:rPr>
          <w:rFonts w:ascii="Arial" w:hAnsi="Arial" w:cs="Arial"/>
          <w:b/>
          <w:sz w:val="16"/>
          <w:szCs w:val="16"/>
          <w:lang w:val="ru-RU"/>
        </w:rPr>
      </w:pPr>
      <w:r w:rsidRPr="007E62AD">
        <w:rPr>
          <w:rFonts w:ascii="Arial" w:hAnsi="Arial" w:cs="Arial"/>
          <w:b/>
          <w:sz w:val="16"/>
          <w:szCs w:val="16"/>
          <w:lang w:val="ru-RU"/>
        </w:rPr>
        <w:t>UKUPNO</w:t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</w:r>
      <w:r w:rsidRPr="007E62AD">
        <w:rPr>
          <w:rFonts w:ascii="Arial" w:hAnsi="Arial" w:cs="Arial"/>
          <w:b/>
          <w:sz w:val="16"/>
          <w:szCs w:val="16"/>
          <w:lang w:val="ru-RU"/>
        </w:rPr>
        <w:tab/>
        <w:t>63.219.614.000</w:t>
      </w:r>
    </w:p>
    <w:tbl>
      <w:tblPr>
        <w:tblW w:w="8239" w:type="dxa"/>
        <w:jc w:val="center"/>
        <w:tblInd w:w="91" w:type="dxa"/>
        <w:tblLook w:val="04A0"/>
      </w:tblPr>
      <w:tblGrid>
        <w:gridCol w:w="4270"/>
        <w:gridCol w:w="3969"/>
      </w:tblGrid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 R O G R A 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 Z N O S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1401 BEZBEDNO DRUŠTVO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27.867.924.000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Izvor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27.691.737.000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Izvor 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10.000.000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Izvor 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70.000.000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Izvor 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96.187.000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1402 BEZBEDAN 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34.941.800.000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Izvor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34.941.800.000</w:t>
            </w:r>
          </w:p>
        </w:tc>
      </w:tr>
      <w:tr w:rsidR="00C2498A" w:rsidRPr="007E62AD" w:rsidTr="00D17AC3">
        <w:trPr>
          <w:trHeight w:val="6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1403 VISOKO OBRAZOVANjE U OBLASTI BEZBEDNOSTI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409.890.000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Izvor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283.165.000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Izvor 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126.725.000</w:t>
            </w:r>
          </w:p>
        </w:tc>
      </w:tr>
      <w:tr w:rsidR="00C2498A" w:rsidRPr="007E62AD" w:rsidTr="00D17AC3">
        <w:trPr>
          <w:trHeight w:val="311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63.219.614.000</w:t>
            </w:r>
          </w:p>
        </w:tc>
      </w:tr>
    </w:tbl>
    <w:p w:rsidR="00C2498A" w:rsidRPr="007E62AD" w:rsidRDefault="00C2498A" w:rsidP="00C635C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2498A" w:rsidRDefault="00C2498A" w:rsidP="00C635C1">
      <w:pPr>
        <w:pStyle w:val="BodyText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E62AD" w:rsidRDefault="00C2498A" w:rsidP="00C635C1">
      <w:pPr>
        <w:pStyle w:val="BodyText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E62AD" w:rsidRDefault="00C2498A" w:rsidP="00C635C1">
      <w:pPr>
        <w:pStyle w:val="BodyTex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IZVRŠENjE BUDžETA</w:t>
      </w:r>
    </w:p>
    <w:p w:rsidR="00C2498A" w:rsidRDefault="00C2498A" w:rsidP="00C635C1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3.</w:t>
      </w:r>
    </w:p>
    <w:p w:rsidR="00C2498A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Sredstva iz člana 2.  po kriterijumu bliže namene na izvoru finansiranja 01 se raspoređuju na sledeće izdatke</w:t>
      </w:r>
      <w:r>
        <w:rPr>
          <w:rFonts w:ascii="Arial" w:hAnsi="Arial" w:cs="Arial"/>
          <w:sz w:val="20"/>
          <w:szCs w:val="20"/>
        </w:rPr>
        <w:t>:</w:t>
      </w:r>
      <w:r w:rsidRPr="007E62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498A" w:rsidRPr="002B377C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8702" w:type="dxa"/>
        <w:jc w:val="center"/>
        <w:tblInd w:w="91" w:type="dxa"/>
        <w:tblLayout w:type="fixed"/>
        <w:tblLook w:val="0000"/>
      </w:tblPr>
      <w:tblGrid>
        <w:gridCol w:w="827"/>
        <w:gridCol w:w="5466"/>
        <w:gridCol w:w="2409"/>
      </w:tblGrid>
      <w:tr w:rsidR="00C2498A" w:rsidRPr="007E62AD" w:rsidTr="00D17AC3">
        <w:trPr>
          <w:trHeight w:val="51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Ek.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Klas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Naziv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Prihodi iz budžeta             (izvor 01)</w:t>
            </w:r>
          </w:p>
        </w:tc>
      </w:tr>
      <w:tr w:rsidR="00C2498A" w:rsidRPr="007E62AD" w:rsidTr="00D17AC3">
        <w:trPr>
          <w:trHeight w:val="25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Plate, dodaci i naknade zaposlenih (zarade)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40.108.154.000,00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Socijalni doprinosi na teret poslodavca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9.723.706.000,00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Doprinos za penzijsko i invalidsko osiguranje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7.292.739.000,00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4122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Doprinos za zdravstveno osiguranje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2.236.494.000,00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Doprinos za nezaposlenost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194.473.000,00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I PLATE 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49.831.860.000,00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Naknade u naturi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207.908.000,00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Socijalna davanja zaposlenima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1.000.000.000,00</w:t>
            </w:r>
          </w:p>
        </w:tc>
      </w:tr>
      <w:tr w:rsidR="00C2498A" w:rsidRPr="007E62AD" w:rsidTr="00D17AC3">
        <w:trPr>
          <w:trHeight w:val="51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4141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Isplata naknada za vreme odsustvovanja sa posla na teret fondova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564.000.000,00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4142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Rashodi za obrazovanje dece zaposlenih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33.000.000,00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4143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Otpremnine i pomoći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363.000.000,00</w:t>
            </w:r>
          </w:p>
        </w:tc>
      </w:tr>
      <w:tr w:rsidR="00C2498A" w:rsidRPr="007E62AD" w:rsidTr="00D17AC3">
        <w:trPr>
          <w:trHeight w:val="51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4144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Pomoć u medicinskom lečenju zaposlenog ili članova uže porodice i druge pomoći zaposlenom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40.000.000,00</w:t>
            </w:r>
          </w:p>
        </w:tc>
      </w:tr>
      <w:tr w:rsidR="00C2498A" w:rsidRPr="007E62AD" w:rsidTr="00D17AC3">
        <w:trPr>
          <w:trHeight w:val="377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Naknade troškova za zaposlene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1.787.690.000,00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Nagrade zaposlenima i ostali posebni rashodi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300.000.000,00</w:t>
            </w:r>
          </w:p>
        </w:tc>
      </w:tr>
      <w:tr w:rsidR="00C2498A" w:rsidRPr="007E62AD" w:rsidTr="00D17AC3">
        <w:trPr>
          <w:trHeight w:val="34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Stalni troškovi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2.012.758.000,00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Troškovi platnog prometa i bankarskih usluga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17.000.000,00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Energetske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1.484.658.000,00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Komunalne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91.000.000,00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Usluge komunikacija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153.000.000,00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Troškovi osiguranja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185.000.000,00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Zakup imovine i opreme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82.000.000,00</w:t>
            </w:r>
          </w:p>
        </w:tc>
      </w:tr>
      <w:tr w:rsidR="00C2498A" w:rsidRPr="007E62AD" w:rsidTr="00D17AC3">
        <w:trPr>
          <w:trHeight w:val="283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4219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Ostali troškovi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422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Troškovi putovanja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1.201.541.000,00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Troškovi službenih putovanja u zemlji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285.765.000,00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Troškovi službenih putovanja u inostranstvo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82.275.000,00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Troškovi putovanja u okviru redovnog rada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830.000.000,00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4229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Ostali troškovi transporta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3.501.000,00</w:t>
            </w:r>
          </w:p>
        </w:tc>
      </w:tr>
    </w:tbl>
    <w:p w:rsidR="00C2498A" w:rsidRDefault="00C2498A" w:rsidP="00C635C1">
      <w:pPr>
        <w:rPr>
          <w:rFonts w:ascii="Arial" w:hAnsi="Arial" w:cs="Arial"/>
          <w:sz w:val="16"/>
          <w:szCs w:val="16"/>
        </w:rPr>
      </w:pPr>
    </w:p>
    <w:p w:rsidR="00C2498A" w:rsidRDefault="00C2498A" w:rsidP="00C635C1">
      <w:pPr>
        <w:rPr>
          <w:rFonts w:ascii="Arial" w:hAnsi="Arial" w:cs="Arial"/>
          <w:sz w:val="16"/>
          <w:szCs w:val="16"/>
        </w:rPr>
      </w:pPr>
    </w:p>
    <w:p w:rsidR="00C2498A" w:rsidRPr="007E62AD" w:rsidRDefault="00C2498A" w:rsidP="00C635C1">
      <w:pPr>
        <w:rPr>
          <w:rFonts w:ascii="Arial" w:hAnsi="Arial" w:cs="Arial"/>
          <w:sz w:val="16"/>
          <w:szCs w:val="16"/>
        </w:rPr>
      </w:pPr>
    </w:p>
    <w:tbl>
      <w:tblPr>
        <w:tblW w:w="8702" w:type="dxa"/>
        <w:jc w:val="center"/>
        <w:tblLayout w:type="fixed"/>
        <w:tblLook w:val="0000"/>
      </w:tblPr>
      <w:tblGrid>
        <w:gridCol w:w="827"/>
        <w:gridCol w:w="5466"/>
        <w:gridCol w:w="2409"/>
      </w:tblGrid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Ek.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Klas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Naziv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Prihodi iz budžeta</w:t>
            </w:r>
          </w:p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(izvor 01)</w:t>
            </w:r>
          </w:p>
        </w:tc>
      </w:tr>
      <w:tr w:rsidR="00C2498A" w:rsidRPr="007E62AD" w:rsidTr="00D17AC3">
        <w:trPr>
          <w:trHeight w:val="226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C2498A" w:rsidRPr="007E62AD" w:rsidTr="00D17AC3">
        <w:trPr>
          <w:trHeight w:val="28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Usluge po ugovoru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531.600.000,00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Administrativne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83.661.000,00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Kompjuterske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151.019.000,00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Usluge obrazovanja i usavršavanja zaposlenih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55.997.000,00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Usluge informisanja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10.741.000,00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Stručne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111.575.000,00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Usluge za domaćinstvo i  ugostiteljstvo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10.440.000,00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Reprezentacija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1.077.000,00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4239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Ostale opšte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107.090.000,00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Specijalizovane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105.207.000,00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Poljoprivredne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3.701.000,00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Usluge obrazovanja, kulture i sporta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10.100.000,00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Medicinske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70.302.000,00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Usluge očuvanja živ. sredine, nauke i geodetske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1.049.000,00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4249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Ostale specijalizovane usluge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20.055.000,00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425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Tekuće popravke i održavanje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781.421.000,00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Tekuće popravke i održavanje zgrada i objekata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113.438.000,00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4252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Tekuće popravke i održavanje opreme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667.983.000,00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Materijali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3.401.111.000,00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Administrativni materijal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1.220.000.000,00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Materijali za poljoprivredu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8.000.000,00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Materijali za obrazovanje i usavr. zaposlenih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1.000.000,00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Materijali za saobraćaj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1.160.000.000,00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Materijali za obrazovanje, kulturu i sport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Medicinski i lab. materijali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11.000.000,00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4268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Materijali za održavanje higijene i ugostit.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577.861.000,00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4269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Materijali za posebne namene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423.000.000,00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462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Dotacije međunarodnim organizacijama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80.753.000,00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4621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Tekuće dotacije međunarodnim organizacijama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80.753.000,00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Porezi, obavezne takse i kazne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23.080.000,00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4821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Ostali porezi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21.000.000,00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4822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Obavezne takse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2.080.000,00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4823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Novčane takse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Novčane kazne i penali po rešenju sudova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539.446.000,00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Naknade štete za povrede ili štetu nanetu od str.  drž. organa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36.601.000,00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TEKUĆI IZDACI: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12.009.116.000,00</w:t>
            </w:r>
          </w:p>
        </w:tc>
      </w:tr>
      <w:tr w:rsidR="00C2498A" w:rsidRPr="007E62AD" w:rsidTr="00D17AC3">
        <w:trPr>
          <w:trHeight w:val="52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Ek.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Klas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Naziv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Prihodi iz budžeta</w:t>
            </w:r>
          </w:p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(izvor 01)</w:t>
            </w:r>
          </w:p>
        </w:tc>
      </w:tr>
      <w:tr w:rsidR="00C2498A" w:rsidRPr="007E62AD" w:rsidTr="00D17AC3">
        <w:trPr>
          <w:trHeight w:val="28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Zgrade i građevin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ski objekti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300.000.000,00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Kupovina zgrada i objekata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6.000.000,00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Izgradnja zgrada i objekata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157.281.000,00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Kapitalno održavanje zgrada i  objekata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118.605.000,00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Projektno planiranje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18.114.000,00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Mašine i oprema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775.726.000,00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Oprema za saobraćaj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115.840.000,00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Administrativna oprema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305.726.000,00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Oprema za poljoprivredu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Medicinska i laboratorijska oprema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2.200.000,00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Oprema za obrazovanje, nauku, kulturu i sport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Oprema za javnu bezbednost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351.960.000,00</w:t>
            </w:r>
          </w:p>
        </w:tc>
      </w:tr>
      <w:tr w:rsidR="00C2498A" w:rsidRPr="007E62AD" w:rsidTr="00D17AC3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5129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>Oprema za proizvodnju, motorna, nepokretna i nemotorna oprema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2498A" w:rsidRPr="007E62AD" w:rsidTr="00D17AC3">
        <w:trPr>
          <w:trHeight w:val="39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Nematerijalna imovina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C2498A" w:rsidRPr="007E62AD" w:rsidTr="00D17AC3">
        <w:trPr>
          <w:trHeight w:val="39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5151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Nematerijalna imovina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2498A" w:rsidRPr="007E62AD" w:rsidTr="00D17AC3">
        <w:trPr>
          <w:trHeight w:val="3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ULAGANjA U OSNOVNA SREDSTVA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1.075.726.000,00</w:t>
            </w:r>
          </w:p>
        </w:tc>
      </w:tr>
      <w:tr w:rsidR="00C2498A" w:rsidRPr="007E62AD" w:rsidTr="00D17AC3">
        <w:trPr>
          <w:trHeight w:val="456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U 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K U P N O (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+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+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III</w:t>
            </w: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62.916.702.000,00</w:t>
            </w:r>
          </w:p>
        </w:tc>
      </w:tr>
    </w:tbl>
    <w:p w:rsidR="00C2498A" w:rsidRPr="007E62AD" w:rsidRDefault="00C2498A" w:rsidP="00C635C1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C2498A" w:rsidRPr="007E62AD" w:rsidRDefault="00C2498A" w:rsidP="00C635C1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C2498A" w:rsidRPr="007E62AD" w:rsidRDefault="00C2498A" w:rsidP="00C635C1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C2498A" w:rsidRPr="007E62AD" w:rsidRDefault="00C2498A" w:rsidP="00C635C1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C2498A" w:rsidRPr="007E62AD" w:rsidRDefault="00C2498A" w:rsidP="00C635C1">
      <w:pPr>
        <w:pStyle w:val="BodyText"/>
        <w:tabs>
          <w:tab w:val="left" w:pos="301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RASPORED SREDSTAVA PO PROGRAMIMA, PROGRAMSKIM AKTIVNOSTIMA I PROJEKTIMA</w:t>
      </w:r>
    </w:p>
    <w:p w:rsidR="00C2498A" w:rsidRDefault="00C2498A" w:rsidP="00C635C1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4.</w:t>
      </w:r>
    </w:p>
    <w:p w:rsidR="00C2498A" w:rsidRPr="007E62AD" w:rsidRDefault="00C2498A" w:rsidP="00C635C1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spacing w:after="0"/>
        <w:ind w:left="360" w:right="333"/>
        <w:rPr>
          <w:rFonts w:ascii="Arial" w:hAnsi="Arial" w:cs="Arial"/>
          <w:b/>
          <w:bCs/>
          <w:sz w:val="16"/>
          <w:szCs w:val="16"/>
        </w:rPr>
      </w:pPr>
      <w:r w:rsidRPr="007E62AD">
        <w:rPr>
          <w:rFonts w:ascii="Arial" w:hAnsi="Arial" w:cs="Arial"/>
          <w:sz w:val="20"/>
          <w:szCs w:val="20"/>
        </w:rPr>
        <w:t>Sredstva iz člana 3. raspoređuju se na sledeće korisnike:</w:t>
      </w:r>
      <w:r w:rsidRPr="007E62AD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E62AD">
        <w:rPr>
          <w:rFonts w:ascii="Arial" w:hAnsi="Arial" w:cs="Arial"/>
          <w:b/>
          <w:bCs/>
          <w:sz w:val="20"/>
          <w:szCs w:val="20"/>
        </w:rPr>
        <w:tab/>
      </w:r>
      <w:r w:rsidRPr="007E62AD">
        <w:rPr>
          <w:rFonts w:ascii="Arial" w:hAnsi="Arial" w:cs="Arial"/>
          <w:b/>
          <w:bCs/>
          <w:sz w:val="16"/>
          <w:szCs w:val="16"/>
        </w:rPr>
        <w:tab/>
      </w:r>
    </w:p>
    <w:p w:rsidR="00C2498A" w:rsidRPr="007E62AD" w:rsidRDefault="00C2498A" w:rsidP="00C635C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W w:w="9244" w:type="dxa"/>
        <w:jc w:val="center"/>
        <w:tblInd w:w="91" w:type="dxa"/>
        <w:tblLayout w:type="fixed"/>
        <w:tblLook w:val="0000"/>
      </w:tblPr>
      <w:tblGrid>
        <w:gridCol w:w="817"/>
        <w:gridCol w:w="6159"/>
        <w:gridCol w:w="2268"/>
      </w:tblGrid>
      <w:tr w:rsidR="00C2498A" w:rsidRPr="007E62AD" w:rsidTr="00D17AC3">
        <w:trPr>
          <w:trHeight w:val="8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Redni broj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Naziv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Prihodi iz budžeta             (izvor 01)</w:t>
            </w:r>
          </w:p>
        </w:tc>
      </w:tr>
      <w:tr w:rsidR="00C2498A" w:rsidRPr="007E62AD" w:rsidTr="00D17AC3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C2498A" w:rsidRPr="007E62AD" w:rsidTr="00D17AC3">
        <w:trPr>
          <w:trHeight w:val="35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1401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BEZBEDNO DRUŠTVO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27.691.737.000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ru-RU"/>
              </w:rPr>
              <w:t xml:space="preserve">Materijalno-tehnički kapaciteti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2.260.366.000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Administracija i upravljanj</w:t>
            </w: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24.707.713.000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IPA 2012 - Reforma policije i upravljanje migracijama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15.840.000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Jadranski program prekogranične saradnje - HOLISTIK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37.301.000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Prekogranična saradnja Rumunija-Srbija 2013 - "Poboljšanje sposobnosti Rumunije i Srbije pri reagovanju u vanrednim situacijama"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37.857.000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Prekogranična saradnja Rumunija-Srbija 2013 - "Jačanje zajedničkog upravljanja u vanrednim situacijama u pograničnoj oblasti  Rumunija-Republika Srbija"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71.117.000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Prekogranična saradnja Rumunija-Srbija 2013 - "Zajedničkko upravljanje vanrednim situacijama u Karansebeš-Južnobanatskom okrugu"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72.535.000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4006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Prekogranična saradnja Bugarska-Srbija 2009 </w:t>
            </w: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ForensicBulSer</w:t>
            </w: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2011- "Jačanje forenzičkih kapaciteta u domenu organizovane prekogranične prevencije kriminala"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7007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 xml:space="preserve">IPA 2013 - Sektor unutrašnjih poslova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21.501.000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7011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Program prekogranične saradnje Srbija-Bosna i Hercegovina - "Zajedničke aktivnosti na praćenju i suzbijanju šumskih požara u Zapadnoj Srbiji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6.336.000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7014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Program prekogranične saradnje Hrvatska-Srbija </w:t>
            </w: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UXO</w:t>
            </w: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"Jačanje kapaciteta srpskih i hrvatskih vlasti odgovornih za upravljanje neeksplodiranim ubojitim sredstvima i minama"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22.871.000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5001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Nabavka potrebne opreme (patrolnih vozila) u cilju proširenja materijalno tehničkih kapaciteta neophodnih za rad policije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5002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Jačanje operativno-tehničkih kapaciteta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5003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sr-Cyrl-CS"/>
              </w:rPr>
              <w:t>Video nadzor u saobraćaju-Faza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2AD">
              <w:rPr>
                <w:rFonts w:ascii="Arial" w:hAnsi="Arial" w:cs="Arial"/>
                <w:sz w:val="16"/>
                <w:szCs w:val="16"/>
              </w:rPr>
              <w:t>388.000.000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1402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BEZBEDAN GRAD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34.941.800.000</w:t>
            </w:r>
          </w:p>
        </w:tc>
      </w:tr>
      <w:tr w:rsidR="00C2498A" w:rsidRPr="007E62AD" w:rsidTr="00D17AC3">
        <w:trPr>
          <w:trHeight w:val="3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1403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VISOKO OBRAZOVANjE U OBLASTI BEZBEDNOSTI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283.165.000</w:t>
            </w:r>
          </w:p>
        </w:tc>
      </w:tr>
      <w:tr w:rsidR="00C2498A" w:rsidRPr="007E62AD" w:rsidTr="00D17AC3">
        <w:trPr>
          <w:trHeight w:val="42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2498A" w:rsidRPr="007E62AD" w:rsidRDefault="00C2498A" w:rsidP="00D17AC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62AD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2498A" w:rsidRPr="007E62AD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UKUPNO (1401+1402+1403)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2498A" w:rsidRPr="007E62AD" w:rsidRDefault="00C2498A" w:rsidP="00D17A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2AD">
              <w:rPr>
                <w:rFonts w:ascii="Arial" w:hAnsi="Arial" w:cs="Arial"/>
                <w:b/>
                <w:bCs/>
                <w:sz w:val="16"/>
                <w:szCs w:val="16"/>
              </w:rPr>
              <w:t>62.916.702.000</w:t>
            </w:r>
          </w:p>
        </w:tc>
      </w:tr>
    </w:tbl>
    <w:p w:rsidR="00C2498A" w:rsidRPr="007E62AD" w:rsidRDefault="00C2498A" w:rsidP="00C635C1">
      <w:pPr>
        <w:pStyle w:val="BodyText"/>
        <w:spacing w:after="0"/>
        <w:jc w:val="center"/>
        <w:rPr>
          <w:rFonts w:ascii="Arial" w:hAnsi="Arial" w:cs="Arial"/>
          <w:sz w:val="16"/>
          <w:szCs w:val="16"/>
        </w:rPr>
      </w:pPr>
    </w:p>
    <w:p w:rsidR="00C2498A" w:rsidRPr="002B377C" w:rsidRDefault="00C2498A" w:rsidP="00C635C1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2B377C">
        <w:rPr>
          <w:rFonts w:ascii="Arial" w:hAnsi="Arial" w:cs="Arial"/>
          <w:sz w:val="20"/>
          <w:szCs w:val="20"/>
        </w:rPr>
        <w:t>5.</w:t>
      </w:r>
    </w:p>
    <w:p w:rsidR="00C2498A" w:rsidRPr="007E62AD" w:rsidRDefault="00C2498A" w:rsidP="00C635C1">
      <w:pPr>
        <w:pStyle w:val="BodyText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2498A" w:rsidRPr="007E62AD" w:rsidRDefault="00C2498A" w:rsidP="00C635C1">
      <w:pPr>
        <w:pStyle w:val="BodyText"/>
        <w:ind w:left="360"/>
        <w:rPr>
          <w:rFonts w:ascii="Arial" w:hAnsi="Arial" w:cs="Arial"/>
          <w:b/>
          <w:bCs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U okviru prihoda iz budžeta raspoređenih ovim planom, u skladu Zakonom o budžetskom sistemu može se izvršiti preusmeravanje aproprijacije odobrene na ime određenog rashoda u iznosu do 10% vrednosti aproprijacije za rashod čiji se iznos umanjuje.</w:t>
      </w:r>
      <w:r w:rsidRPr="007E62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498A" w:rsidRPr="007E62AD" w:rsidRDefault="00C2498A" w:rsidP="00C635C1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6.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Sastavi deo ovog plana čine: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1</w:t>
      </w:r>
      <w:r w:rsidRPr="007E62AD">
        <w:rPr>
          <w:rFonts w:ascii="Arial" w:hAnsi="Arial" w:cs="Arial"/>
          <w:sz w:val="20"/>
          <w:szCs w:val="20"/>
        </w:rPr>
        <w:t xml:space="preserve">: Pregled aproprijacija ekonomskih klasifikacija rashoda i izdataka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za 2015. godinu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2:</w:t>
      </w:r>
      <w:r w:rsidRPr="007E62AD">
        <w:rPr>
          <w:rFonts w:ascii="Arial" w:hAnsi="Arial" w:cs="Arial"/>
          <w:sz w:val="20"/>
          <w:szCs w:val="20"/>
        </w:rPr>
        <w:t xml:space="preserve"> Pregled aproprijacija ekonomskih klasifikacija rashoda i izdataka za 2015.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godinu po programima;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3:</w:t>
      </w:r>
      <w:r w:rsidRPr="007E62AD">
        <w:rPr>
          <w:rFonts w:ascii="Arial" w:hAnsi="Arial" w:cs="Arial"/>
          <w:sz w:val="20"/>
          <w:szCs w:val="20"/>
        </w:rPr>
        <w:t xml:space="preserve"> Pregled aproprijacija ekonomskih klasifikacija rashoda i izdataka za 2015.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7E62AD">
        <w:rPr>
          <w:rFonts w:ascii="Arial" w:hAnsi="Arial" w:cs="Arial"/>
          <w:sz w:val="20"/>
          <w:szCs w:val="20"/>
        </w:rPr>
        <w:t>godinu – Program Bezbedno društvo - izvor 01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3a:</w:t>
      </w:r>
      <w:r w:rsidRPr="007E62AD">
        <w:rPr>
          <w:rFonts w:ascii="Arial" w:hAnsi="Arial" w:cs="Arial"/>
          <w:sz w:val="20"/>
          <w:szCs w:val="20"/>
        </w:rPr>
        <w:t xml:space="preserve"> Pregled aproprijacija ekonomskih klasifikacija rashoda i izdataka za 2015.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E62AD">
        <w:rPr>
          <w:rFonts w:ascii="Arial" w:hAnsi="Arial" w:cs="Arial"/>
          <w:sz w:val="20"/>
          <w:szCs w:val="20"/>
        </w:rPr>
        <w:t xml:space="preserve"> godinu - Program Bezbedno društvo - IPA projekti - izvor 01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3b:</w:t>
      </w:r>
      <w:r w:rsidRPr="007E62AD">
        <w:rPr>
          <w:rFonts w:ascii="Arial" w:hAnsi="Arial" w:cs="Arial"/>
          <w:sz w:val="20"/>
          <w:szCs w:val="20"/>
        </w:rPr>
        <w:t xml:space="preserve"> Pregled aproprijacija ekonomskih klasifikacija rashoda i izdataka za 2015.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E62AD">
        <w:rPr>
          <w:rFonts w:ascii="Arial" w:hAnsi="Arial" w:cs="Arial"/>
          <w:sz w:val="20"/>
          <w:szCs w:val="20"/>
        </w:rPr>
        <w:t>godinu - Program Bezbedno društvo - Kapitalni projekti - izvor 01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4:</w:t>
      </w:r>
      <w:r w:rsidRPr="007E62AD">
        <w:rPr>
          <w:rFonts w:ascii="Arial" w:hAnsi="Arial" w:cs="Arial"/>
          <w:sz w:val="20"/>
          <w:szCs w:val="20"/>
        </w:rPr>
        <w:t xml:space="preserve"> Pregled aproprijacija ekonomskih klasifikacija rashoda i izdataka za 2015.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lastRenderedPageBreak/>
        <w:t xml:space="preserve">                    </w:t>
      </w:r>
      <w:r w:rsidRPr="007E62AD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7E62AD">
        <w:rPr>
          <w:rFonts w:ascii="Arial" w:hAnsi="Arial" w:cs="Arial"/>
          <w:sz w:val="20"/>
          <w:szCs w:val="20"/>
        </w:rPr>
        <w:t>godinu – Program Bezbedan grad - izvor 01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5:</w:t>
      </w:r>
      <w:r w:rsidRPr="007E62AD">
        <w:rPr>
          <w:rFonts w:ascii="Arial" w:hAnsi="Arial" w:cs="Arial"/>
          <w:sz w:val="20"/>
          <w:szCs w:val="20"/>
        </w:rPr>
        <w:t xml:space="preserve"> Plan izvršenja budžeta Kriminalističko-policijske akademije za 2015. godinu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6</w:t>
      </w:r>
      <w:r w:rsidRPr="007E62AD">
        <w:rPr>
          <w:rFonts w:ascii="Arial" w:hAnsi="Arial" w:cs="Arial"/>
          <w:sz w:val="20"/>
          <w:szCs w:val="20"/>
        </w:rPr>
        <w:t xml:space="preserve">:Sredstva za potrebe Sportskih amaterskih klubova i saveza Ministarstva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unutrašnjih poslova za 2015. godinu;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7</w:t>
      </w:r>
      <w:r w:rsidRPr="007E62AD">
        <w:rPr>
          <w:rFonts w:ascii="Arial" w:hAnsi="Arial" w:cs="Arial"/>
          <w:sz w:val="20"/>
          <w:szCs w:val="20"/>
        </w:rPr>
        <w:t xml:space="preserve">: Sredstva za potrebe Fonda za pomoć porodicama poginulih i ranjenih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 policijskih službenika za 2015. godinu;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- Prilog 8</w:t>
      </w:r>
      <w:r w:rsidRPr="007E62AD">
        <w:rPr>
          <w:rFonts w:ascii="Arial" w:hAnsi="Arial" w:cs="Arial"/>
          <w:sz w:val="20"/>
          <w:szCs w:val="20"/>
        </w:rPr>
        <w:t xml:space="preserve">: Pregled aproprijacija ekonomskih klasifikacija za postupke nabavki koji se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                    sprovode iz donacija</w:t>
      </w:r>
    </w:p>
    <w:p w:rsidR="00C2498A" w:rsidRDefault="00C2498A" w:rsidP="00C635C1">
      <w:pPr>
        <w:pStyle w:val="BodyText"/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7.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Korisnicima sredstava dostavu njihovih izvoda iz Plana izvršenja budžeta za 2015. godinu izvršiće Uprava za zajedničke poslove odmah po donošenju plana.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8.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Ovaj plan stupa na snagu danom donošenja.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9.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 xml:space="preserve">Dostaviti: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7E62AD">
        <w:rPr>
          <w:rFonts w:ascii="Arial" w:hAnsi="Arial" w:cs="Arial"/>
          <w:sz w:val="20"/>
          <w:szCs w:val="20"/>
        </w:rPr>
        <w:t>- Kabinetu ministra,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E62AD">
        <w:rPr>
          <w:rFonts w:ascii="Arial" w:hAnsi="Arial" w:cs="Arial"/>
          <w:sz w:val="20"/>
          <w:szCs w:val="20"/>
        </w:rPr>
        <w:t xml:space="preserve">Sektoru finansija, ljudskih resursa i zajedničkih poslova,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sz w:val="20"/>
          <w:szCs w:val="20"/>
        </w:rPr>
      </w:pPr>
      <w:r w:rsidRPr="007E62A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E62AD">
        <w:rPr>
          <w:rFonts w:ascii="Arial" w:hAnsi="Arial" w:cs="Arial"/>
          <w:sz w:val="20"/>
          <w:szCs w:val="20"/>
        </w:rPr>
        <w:t xml:space="preserve">Upravi za zajedničke poslove, </w:t>
      </w:r>
    </w:p>
    <w:p w:rsidR="00C2498A" w:rsidRPr="007E62AD" w:rsidRDefault="00C2498A" w:rsidP="00C635C1">
      <w:pPr>
        <w:pStyle w:val="BodyText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7E62A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E62AD">
        <w:rPr>
          <w:rFonts w:ascii="Arial" w:hAnsi="Arial" w:cs="Arial"/>
          <w:sz w:val="20"/>
          <w:szCs w:val="20"/>
        </w:rPr>
        <w:t>a/a.</w:t>
      </w:r>
      <w:r w:rsidRPr="007E62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498A" w:rsidRPr="007E62AD" w:rsidRDefault="00C2498A" w:rsidP="00C635C1">
      <w:pPr>
        <w:pStyle w:val="BodyTex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2498A" w:rsidRPr="007E62AD" w:rsidRDefault="00C2498A" w:rsidP="00C635C1">
      <w:pPr>
        <w:pStyle w:val="BodyText"/>
        <w:spacing w:after="0"/>
        <w:ind w:left="496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MINISTAR</w:t>
      </w:r>
    </w:p>
    <w:p w:rsidR="00C2498A" w:rsidRPr="007E62AD" w:rsidRDefault="00C2498A" w:rsidP="00C635C1">
      <w:pPr>
        <w:pStyle w:val="BodyText2"/>
        <w:spacing w:after="0" w:line="240" w:lineRule="auto"/>
        <w:ind w:left="496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UNUTRAŠNjIH POSLOVA</w:t>
      </w:r>
    </w:p>
    <w:p w:rsidR="00C2498A" w:rsidRPr="007E62AD" w:rsidRDefault="00C2498A" w:rsidP="00C635C1">
      <w:pPr>
        <w:pStyle w:val="BodyText2"/>
        <w:spacing w:after="0" w:line="240" w:lineRule="auto"/>
        <w:ind w:left="4963"/>
        <w:jc w:val="center"/>
        <w:rPr>
          <w:rFonts w:ascii="Arial" w:hAnsi="Arial" w:cs="Arial"/>
          <w:b/>
          <w:sz w:val="20"/>
          <w:szCs w:val="20"/>
        </w:rPr>
      </w:pPr>
      <w:r w:rsidRPr="007E62AD">
        <w:rPr>
          <w:rFonts w:ascii="Arial" w:hAnsi="Arial" w:cs="Arial"/>
          <w:b/>
          <w:sz w:val="20"/>
          <w:szCs w:val="20"/>
        </w:rPr>
        <w:t>Dr Nebojša Stefanović</w:t>
      </w:r>
    </w:p>
    <w:p w:rsidR="00C2498A" w:rsidRPr="007E62AD" w:rsidRDefault="00C2498A" w:rsidP="00C635C1">
      <w:pPr>
        <w:jc w:val="both"/>
        <w:rPr>
          <w:rFonts w:ascii="Arial" w:hAnsi="Arial" w:cs="Arial"/>
          <w:sz w:val="16"/>
          <w:szCs w:val="16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2498A" w:rsidRPr="00C2498A" w:rsidRDefault="00C2498A" w:rsidP="00C635C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ind w:left="360" w:right="333"/>
        <w:jc w:val="both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  <w:lang w:val="sr-Cyrl-CS"/>
        </w:rPr>
        <w:lastRenderedPageBreak/>
        <w:t>Na osnovu člana  23.  Zakona o državnoj upravi ("Službeni glasnik RS", br. 79/2005 i 101/2007) i člana 134. Zakona o vanrednim situacijama, kojim se osniva Budžetski fond za vanredne situacije ("Službeni glasnik RS", broj 111/2009</w:t>
      </w:r>
      <w:r w:rsidRPr="0073223B">
        <w:rPr>
          <w:rFonts w:ascii="Arial" w:hAnsi="Arial" w:cs="Arial"/>
          <w:sz w:val="20"/>
          <w:szCs w:val="20"/>
          <w:lang w:val="ru-RU"/>
        </w:rPr>
        <w:t xml:space="preserve">, 92/2011 </w:t>
      </w:r>
      <w:r w:rsidRPr="0073223B">
        <w:rPr>
          <w:rFonts w:ascii="Arial" w:hAnsi="Arial" w:cs="Arial"/>
          <w:sz w:val="20"/>
          <w:szCs w:val="20"/>
          <w:lang w:val="sr-Cyrl-CS"/>
        </w:rPr>
        <w:t>i</w:t>
      </w:r>
      <w:r w:rsidRPr="0073223B">
        <w:rPr>
          <w:rFonts w:ascii="Arial" w:hAnsi="Arial" w:cs="Arial"/>
          <w:sz w:val="20"/>
          <w:szCs w:val="20"/>
          <w:lang w:val="ru-RU"/>
        </w:rPr>
        <w:t xml:space="preserve"> 93/2012</w:t>
      </w:r>
      <w:r w:rsidRPr="0073223B">
        <w:rPr>
          <w:rFonts w:ascii="Arial" w:hAnsi="Arial" w:cs="Arial"/>
          <w:sz w:val="20"/>
          <w:szCs w:val="20"/>
          <w:lang w:val="sr-Cyrl-CS"/>
        </w:rPr>
        <w:t>), a u vezi sa Zakonom o budžetskom sistemu m</w:t>
      </w:r>
      <w:r w:rsidRPr="0073223B">
        <w:rPr>
          <w:rFonts w:ascii="Arial" w:hAnsi="Arial" w:cs="Arial"/>
          <w:sz w:val="20"/>
          <w:szCs w:val="20"/>
        </w:rPr>
        <w:t xml:space="preserve">inistar unutrašnjih poslova, donosi  </w:t>
      </w:r>
    </w:p>
    <w:p w:rsidR="00C2498A" w:rsidRPr="0073223B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</w:rPr>
      </w:pPr>
      <w:r w:rsidRPr="0073223B">
        <w:rPr>
          <w:rFonts w:ascii="Arial" w:hAnsi="Arial" w:cs="Arial"/>
          <w:b/>
          <w:sz w:val="20"/>
          <w:szCs w:val="20"/>
        </w:rPr>
        <w:t>PLAN IZVRŠENjA BUDžETA</w:t>
      </w:r>
      <w:r w:rsidRPr="0073223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3223B">
        <w:rPr>
          <w:rFonts w:ascii="Arial" w:hAnsi="Arial" w:cs="Arial"/>
          <w:b/>
          <w:sz w:val="20"/>
          <w:szCs w:val="20"/>
        </w:rPr>
        <w:t>MINISTARSTVA UNUTRAŠNjIH POSLOVA</w:t>
      </w:r>
    </w:p>
    <w:p w:rsidR="00C2498A" w:rsidRPr="0073223B" w:rsidRDefault="00C2498A" w:rsidP="00C635C1">
      <w:pPr>
        <w:pStyle w:val="BodyText2"/>
        <w:spacing w:after="0" w:line="240" w:lineRule="auto"/>
        <w:ind w:left="360" w:right="333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3223B">
        <w:rPr>
          <w:rFonts w:ascii="Arial" w:hAnsi="Arial" w:cs="Arial"/>
          <w:b/>
          <w:sz w:val="20"/>
          <w:szCs w:val="20"/>
        </w:rPr>
        <w:t>BUDžETSKOG FONDA ZA VANREDNE SITUACIJE ZA 201</w:t>
      </w:r>
      <w:r w:rsidRPr="0073223B">
        <w:rPr>
          <w:rFonts w:ascii="Arial" w:hAnsi="Arial" w:cs="Arial"/>
          <w:b/>
          <w:sz w:val="20"/>
          <w:szCs w:val="20"/>
          <w:lang w:val="ru-RU"/>
        </w:rPr>
        <w:t>5</w:t>
      </w:r>
      <w:r w:rsidRPr="0073223B">
        <w:rPr>
          <w:rFonts w:ascii="Arial" w:hAnsi="Arial" w:cs="Arial"/>
          <w:b/>
          <w:sz w:val="20"/>
          <w:szCs w:val="20"/>
        </w:rPr>
        <w:t>. GODINU</w:t>
      </w:r>
    </w:p>
    <w:p w:rsidR="00C2498A" w:rsidRPr="0073223B" w:rsidRDefault="00C2498A" w:rsidP="00C635C1">
      <w:pPr>
        <w:pStyle w:val="BodyText2"/>
        <w:spacing w:before="80" w:after="8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</w:p>
    <w:p w:rsidR="00C2498A" w:rsidRPr="0073223B" w:rsidRDefault="00C2498A" w:rsidP="00C635C1">
      <w:pPr>
        <w:pStyle w:val="BodyText2"/>
        <w:spacing w:before="80" w:after="80" w:line="240" w:lineRule="auto"/>
        <w:ind w:left="360" w:right="333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1.</w:t>
      </w:r>
    </w:p>
    <w:p w:rsidR="00C2498A" w:rsidRPr="0073223B" w:rsidRDefault="00C2498A" w:rsidP="00C635C1">
      <w:pPr>
        <w:pStyle w:val="BodyText2"/>
        <w:spacing w:before="80" w:after="80" w:line="240" w:lineRule="auto"/>
        <w:ind w:left="360" w:right="333"/>
        <w:jc w:val="both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 xml:space="preserve">Ovim Planom uređuju se budžet i izdaci kao i način izvršavanja izdataka iz sredstava Budžetskog fonda za vanredne situacije za 2015. godinu u ukupnom iznosu od 557.531.000 dinara – Zakon o budžetu Republike Srbije </w:t>
      </w:r>
      <w:r w:rsidRPr="0073223B">
        <w:rPr>
          <w:rFonts w:ascii="Arial" w:hAnsi="Arial" w:cs="Arial"/>
          <w:sz w:val="20"/>
          <w:szCs w:val="20"/>
          <w:lang w:val="ru-RU"/>
        </w:rPr>
        <w:t>za 2015. godinu</w:t>
      </w:r>
      <w:r w:rsidRPr="0073223B">
        <w:rPr>
          <w:rFonts w:ascii="Arial" w:hAnsi="Arial" w:cs="Arial"/>
          <w:sz w:val="20"/>
          <w:szCs w:val="20"/>
        </w:rPr>
        <w:t xml:space="preserve"> („Službeni glasnik RS“, broj 142/14 ). </w:t>
      </w:r>
    </w:p>
    <w:p w:rsidR="00C2498A" w:rsidRPr="0073223B" w:rsidRDefault="00C2498A" w:rsidP="00C635C1">
      <w:pPr>
        <w:pStyle w:val="BodyText"/>
        <w:spacing w:before="80" w:after="80"/>
        <w:ind w:left="360" w:right="333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2.</w:t>
      </w:r>
    </w:p>
    <w:p w:rsidR="00C2498A" w:rsidRPr="0073223B" w:rsidRDefault="00C2498A" w:rsidP="00C635C1">
      <w:pPr>
        <w:pStyle w:val="BodyText"/>
        <w:spacing w:before="80" w:after="80"/>
        <w:ind w:left="360" w:right="333"/>
        <w:rPr>
          <w:rFonts w:ascii="Arial" w:hAnsi="Arial" w:cs="Arial"/>
          <w:b/>
          <w:bCs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Sredstva iz člana 1.  po kriterijumu bliže namene raspoređuju se na sledeće izdatke:</w:t>
      </w:r>
      <w:r w:rsidRPr="0073223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2498A" w:rsidRPr="0073223B" w:rsidRDefault="00C2498A" w:rsidP="00C635C1">
      <w:pPr>
        <w:pStyle w:val="BodyText"/>
        <w:spacing w:before="80" w:after="80"/>
        <w:ind w:left="360" w:right="333"/>
        <w:rPr>
          <w:rFonts w:ascii="Arial" w:hAnsi="Arial" w:cs="Arial"/>
          <w:b/>
          <w:bCs/>
          <w:sz w:val="20"/>
          <w:szCs w:val="20"/>
        </w:rPr>
      </w:pPr>
    </w:p>
    <w:tbl>
      <w:tblPr>
        <w:tblW w:w="8239" w:type="dxa"/>
        <w:jc w:val="center"/>
        <w:tblInd w:w="91" w:type="dxa"/>
        <w:tblLook w:val="04A0"/>
      </w:tblPr>
      <w:tblGrid>
        <w:gridCol w:w="5546"/>
        <w:gridCol w:w="2693"/>
      </w:tblGrid>
      <w:tr w:rsidR="00C2498A" w:rsidRPr="0073223B" w:rsidTr="00D17AC3">
        <w:trPr>
          <w:trHeight w:val="227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 R O G R A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 Z N O S</w:t>
            </w:r>
          </w:p>
        </w:tc>
      </w:tr>
      <w:tr w:rsidR="00C2498A" w:rsidRPr="0073223B" w:rsidTr="00D17AC3">
        <w:trPr>
          <w:trHeight w:val="307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0003 </w:t>
            </w: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Upravljanje u vanrednim situacijama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307.531</w:t>
            </w: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5004 </w:t>
            </w: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Zaštita i spasavanje građana, dobara, imovine i životne sredine Republike Srbije od posledica vanrednih situacija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250</w:t>
            </w:r>
            <w:r w:rsidRPr="007322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.000.000</w:t>
            </w:r>
          </w:p>
        </w:tc>
      </w:tr>
      <w:tr w:rsidR="00C2498A" w:rsidRPr="0073223B" w:rsidTr="00D17AC3">
        <w:trPr>
          <w:trHeight w:val="600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140</w:t>
            </w: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BEZBEDNO DRUŠTVO </w:t>
            </w:r>
          </w:p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BUDžETSKI FOND ZA VANREDNE SITUACIJE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557.531</w:t>
            </w: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</w:tbl>
    <w:p w:rsidR="00C2498A" w:rsidRPr="0073223B" w:rsidRDefault="00C2498A" w:rsidP="00C635C1">
      <w:pPr>
        <w:pStyle w:val="BodyText"/>
        <w:ind w:left="360" w:right="333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ook w:val="0000"/>
      </w:tblPr>
      <w:tblGrid>
        <w:gridCol w:w="2033"/>
        <w:gridCol w:w="5137"/>
        <w:gridCol w:w="2320"/>
      </w:tblGrid>
      <w:tr w:rsidR="00C2498A" w:rsidRPr="0073223B" w:rsidTr="00D17AC3">
        <w:trPr>
          <w:trHeight w:val="27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Ek. klasifikacija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Opis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ukupno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ru-RU"/>
              </w:rPr>
              <w:t>Tekuće popravke i održavanje zgrada i objekata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600,000.00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4252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ru-RU"/>
              </w:rPr>
              <w:t>Tekuće popravke i održavanje opreme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32,200,000.00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Tekuće popravke i održavanje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32,800,000.00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4261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Administrativni materijal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31,748,947.00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4263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ru-RU"/>
              </w:rPr>
              <w:t>Materijali za obrazovanje i usavršavanje zaposlenih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1,000,000.00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4269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Materijali za posebne namene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161,982,053.00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Materijali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194,731,000.00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5113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ru-RU"/>
              </w:rPr>
              <w:t>Kapitalno održavanje zgrada i objekata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30,000,000.00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Zgrade i građevinski objekti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30,000,000.00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5121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Oprema za saobraćaj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251,010,000.00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5122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Administrativna oprema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36,297,783.00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5128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Oprema za javnu bezbednost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color w:val="000000"/>
                <w:sz w:val="20"/>
                <w:szCs w:val="20"/>
              </w:rPr>
              <w:t>12,692,217.00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C2498A" w:rsidRPr="0073223B" w:rsidRDefault="00C2498A" w:rsidP="00D17AC3">
            <w:pPr>
              <w:ind w:left="360" w:right="3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Mašine i oprema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300,000,000.00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98A" w:rsidRPr="0073223B" w:rsidRDefault="00C2498A" w:rsidP="00D17AC3">
            <w:pPr>
              <w:ind w:left="360" w:right="3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UKUPNO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C2498A" w:rsidRPr="0073223B" w:rsidRDefault="00C2498A" w:rsidP="00D17AC3">
            <w:pPr>
              <w:ind w:left="360" w:right="33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557,531,000.00</w:t>
            </w:r>
          </w:p>
        </w:tc>
      </w:tr>
    </w:tbl>
    <w:p w:rsidR="00C2498A" w:rsidRPr="0073223B" w:rsidRDefault="00C2498A" w:rsidP="00C635C1">
      <w:pPr>
        <w:pStyle w:val="BodyText"/>
        <w:spacing w:after="0"/>
        <w:ind w:left="360" w:right="333"/>
        <w:rPr>
          <w:rFonts w:ascii="Arial" w:hAnsi="Arial" w:cs="Arial"/>
          <w:sz w:val="20"/>
          <w:szCs w:val="20"/>
        </w:rPr>
      </w:pPr>
    </w:p>
    <w:p w:rsidR="00C2498A" w:rsidRDefault="00C2498A" w:rsidP="00C635C1">
      <w:pPr>
        <w:pStyle w:val="BodyText"/>
        <w:spacing w:after="0"/>
        <w:ind w:left="360" w:right="333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3.</w:t>
      </w:r>
    </w:p>
    <w:p w:rsidR="00C2498A" w:rsidRPr="002B377C" w:rsidRDefault="00C2498A" w:rsidP="00C635C1">
      <w:pPr>
        <w:pStyle w:val="BodyText"/>
        <w:spacing w:after="0"/>
        <w:ind w:left="360" w:right="333"/>
        <w:jc w:val="center"/>
        <w:rPr>
          <w:rFonts w:ascii="Arial" w:hAnsi="Arial" w:cs="Arial"/>
          <w:sz w:val="20"/>
          <w:szCs w:val="20"/>
        </w:rPr>
      </w:pPr>
    </w:p>
    <w:p w:rsidR="00C2498A" w:rsidRPr="0073223B" w:rsidRDefault="00C2498A" w:rsidP="00C635C1">
      <w:pPr>
        <w:pStyle w:val="BodyText"/>
        <w:spacing w:after="0"/>
        <w:ind w:left="360" w:right="333"/>
        <w:rPr>
          <w:rFonts w:ascii="Arial" w:hAnsi="Arial" w:cs="Arial"/>
          <w:b/>
          <w:bCs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Ovaj Plan izvršenja budžeta Ministarstva unutrašnjih poslova - Budžetskog fonda za vanredne situacije za 2015. godinu  stupa na snagu danom donošenja.</w:t>
      </w:r>
      <w:r w:rsidRPr="0073223B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C2498A" w:rsidRDefault="00C2498A" w:rsidP="00C635C1">
      <w:pPr>
        <w:pStyle w:val="BodyText"/>
        <w:spacing w:after="0"/>
        <w:ind w:left="360" w:right="333"/>
        <w:jc w:val="center"/>
        <w:rPr>
          <w:rFonts w:ascii="Arial" w:hAnsi="Arial" w:cs="Arial"/>
          <w:sz w:val="20"/>
          <w:szCs w:val="20"/>
        </w:rPr>
      </w:pPr>
    </w:p>
    <w:p w:rsidR="00C2498A" w:rsidRPr="0073223B" w:rsidRDefault="00C2498A" w:rsidP="00C635C1">
      <w:pPr>
        <w:pStyle w:val="BodyText"/>
        <w:spacing w:after="0"/>
        <w:ind w:left="360" w:right="333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4.</w:t>
      </w:r>
    </w:p>
    <w:p w:rsidR="00C2498A" w:rsidRPr="0073223B" w:rsidRDefault="00C2498A" w:rsidP="00C635C1">
      <w:pPr>
        <w:pStyle w:val="BodyText"/>
        <w:spacing w:after="0"/>
        <w:ind w:left="360" w:right="333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 xml:space="preserve">Dostaviti: </w:t>
      </w:r>
    </w:p>
    <w:p w:rsidR="00C2498A" w:rsidRPr="0073223B" w:rsidRDefault="00C2498A" w:rsidP="00C635C1">
      <w:pPr>
        <w:pStyle w:val="BodyText"/>
        <w:spacing w:after="0"/>
        <w:ind w:left="360" w:right="333"/>
        <w:rPr>
          <w:rFonts w:ascii="Arial" w:hAnsi="Arial" w:cs="Arial"/>
          <w:b/>
          <w:bCs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 xml:space="preserve">- Kabinetu ministra, </w:t>
      </w:r>
      <w:r w:rsidRPr="0073223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2498A" w:rsidRPr="0073223B" w:rsidRDefault="00C2498A" w:rsidP="00C635C1">
      <w:pPr>
        <w:pStyle w:val="BodyText"/>
        <w:spacing w:after="0"/>
        <w:ind w:left="360" w:right="333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3223B">
        <w:rPr>
          <w:rFonts w:ascii="Arial" w:hAnsi="Arial" w:cs="Arial"/>
          <w:sz w:val="20"/>
          <w:szCs w:val="20"/>
        </w:rPr>
        <w:t xml:space="preserve">Sektoru finansija, ljudskih resursa i zajedničkih poslova, </w:t>
      </w:r>
    </w:p>
    <w:p w:rsidR="00C2498A" w:rsidRPr="0073223B" w:rsidRDefault="00C2498A" w:rsidP="00C635C1">
      <w:pPr>
        <w:pStyle w:val="BodyText"/>
        <w:spacing w:after="0"/>
        <w:ind w:left="360" w:right="333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3223B">
        <w:rPr>
          <w:rFonts w:ascii="Arial" w:hAnsi="Arial" w:cs="Arial"/>
          <w:sz w:val="20"/>
          <w:szCs w:val="20"/>
        </w:rPr>
        <w:t xml:space="preserve">Upravi za zajedničke poslove, </w:t>
      </w:r>
    </w:p>
    <w:p w:rsidR="00C2498A" w:rsidRPr="0073223B" w:rsidRDefault="00C2498A" w:rsidP="00C635C1">
      <w:pPr>
        <w:pStyle w:val="BodyText"/>
        <w:spacing w:after="0"/>
        <w:ind w:left="360" w:right="333"/>
        <w:rPr>
          <w:rFonts w:ascii="Arial" w:hAnsi="Arial" w:cs="Arial"/>
          <w:b/>
          <w:bCs/>
          <w:sz w:val="20"/>
          <w:szCs w:val="20"/>
        </w:rPr>
      </w:pPr>
      <w:r w:rsidRPr="0073223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3223B">
        <w:rPr>
          <w:rFonts w:ascii="Arial" w:hAnsi="Arial" w:cs="Arial"/>
          <w:sz w:val="20"/>
          <w:szCs w:val="20"/>
        </w:rPr>
        <w:t>a/a.</w:t>
      </w:r>
    </w:p>
    <w:p w:rsidR="00C2498A" w:rsidRPr="0073223B" w:rsidRDefault="00C2498A" w:rsidP="00C635C1">
      <w:pPr>
        <w:pStyle w:val="BodyText"/>
        <w:spacing w:after="0"/>
        <w:ind w:left="360" w:right="333"/>
        <w:rPr>
          <w:rFonts w:ascii="Arial" w:hAnsi="Arial" w:cs="Arial"/>
          <w:b/>
          <w:bCs/>
          <w:sz w:val="20"/>
          <w:szCs w:val="20"/>
        </w:rPr>
      </w:pPr>
    </w:p>
    <w:p w:rsidR="00C2498A" w:rsidRPr="0073223B" w:rsidRDefault="00C2498A" w:rsidP="00C635C1">
      <w:pPr>
        <w:pStyle w:val="BodyText2"/>
        <w:spacing w:after="0" w:line="240" w:lineRule="auto"/>
        <w:ind w:left="4680" w:right="333" w:firstLine="360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MINISTAR</w:t>
      </w:r>
    </w:p>
    <w:p w:rsidR="00C2498A" w:rsidRPr="0073223B" w:rsidRDefault="00C2498A" w:rsidP="00C635C1">
      <w:pPr>
        <w:pStyle w:val="BodyText2"/>
        <w:spacing w:after="0" w:line="240" w:lineRule="auto"/>
        <w:ind w:left="4320" w:right="333" w:firstLine="720"/>
        <w:jc w:val="center"/>
        <w:rPr>
          <w:rFonts w:ascii="Arial" w:hAnsi="Arial" w:cs="Arial"/>
          <w:sz w:val="20"/>
          <w:szCs w:val="20"/>
        </w:rPr>
      </w:pPr>
      <w:r w:rsidRPr="0073223B">
        <w:rPr>
          <w:rFonts w:ascii="Arial" w:hAnsi="Arial" w:cs="Arial"/>
          <w:sz w:val="20"/>
          <w:szCs w:val="20"/>
        </w:rPr>
        <w:t>UNUTRAŠNjIH POSLOVA</w:t>
      </w:r>
    </w:p>
    <w:p w:rsidR="00C2498A" w:rsidRPr="0073223B" w:rsidRDefault="00C2498A" w:rsidP="00C635C1">
      <w:pPr>
        <w:pStyle w:val="BodyText2"/>
        <w:spacing w:after="0" w:line="240" w:lineRule="auto"/>
        <w:ind w:left="4320" w:right="333" w:firstLine="720"/>
        <w:jc w:val="center"/>
        <w:rPr>
          <w:rFonts w:ascii="Arial" w:hAnsi="Arial" w:cs="Arial"/>
          <w:sz w:val="20"/>
          <w:szCs w:val="20"/>
        </w:rPr>
        <w:sectPr w:rsidR="00C2498A" w:rsidRPr="0073223B" w:rsidSect="00C40B15">
          <w:type w:val="continuous"/>
          <w:pgSz w:w="11907" w:h="16840" w:code="9"/>
          <w:pgMar w:top="567" w:right="567" w:bottom="567" w:left="567" w:header="709" w:footer="709" w:gutter="0"/>
          <w:cols w:space="60"/>
          <w:noEndnote/>
        </w:sectPr>
      </w:pPr>
      <w:r w:rsidRPr="0073223B">
        <w:rPr>
          <w:rFonts w:ascii="Arial" w:hAnsi="Arial" w:cs="Arial"/>
          <w:sz w:val="20"/>
          <w:szCs w:val="20"/>
        </w:rPr>
        <w:t>Dr Nebojša Stefanović</w:t>
      </w:r>
    </w:p>
    <w:tbl>
      <w:tblPr>
        <w:tblW w:w="15521" w:type="dxa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5"/>
        <w:gridCol w:w="3831"/>
        <w:gridCol w:w="1969"/>
        <w:gridCol w:w="1689"/>
        <w:gridCol w:w="1653"/>
        <w:gridCol w:w="1608"/>
        <w:gridCol w:w="1597"/>
        <w:gridCol w:w="1769"/>
      </w:tblGrid>
      <w:tr w:rsidR="00C2498A" w:rsidRPr="0073223B" w:rsidTr="00D17AC3">
        <w:trPr>
          <w:trHeight w:val="300"/>
        </w:trPr>
        <w:tc>
          <w:tcPr>
            <w:tcW w:w="13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Pregled aproprijacija ekonomskih klasifikacija rashoda i izdataka za 2015. godinu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Prilog 1</w:t>
            </w:r>
          </w:p>
        </w:tc>
      </w:tr>
      <w:tr w:rsidR="00C2498A" w:rsidRPr="0073223B" w:rsidTr="00D17AC3">
        <w:trPr>
          <w:trHeight w:val="300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Zakon o budžetu Republike Srbije za 2015. godinu ("Službeni glasnik RS", broj 142/14)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498A" w:rsidRPr="0073223B" w:rsidTr="00D17AC3">
        <w:trPr>
          <w:trHeight w:val="127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Ekonomska klasifikacija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01 - PRIHODI IZ BUDžETA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04 - SOPSTVENI PRIHODI BUDžETSKIH KORISNIKA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08 - DOBROVOLjNI TRANSFERI OD FIZIČKIH I PRAVNIH LICA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09 - PRIMANjA OD PRODAJE NEFINANSIJSKE IMOVINE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56 - FINANSIJAK POMOĆ EU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ZBIR</w:t>
            </w:r>
          </w:p>
        </w:tc>
      </w:tr>
      <w:tr w:rsidR="00C2498A" w:rsidRPr="0073223B" w:rsidTr="00D17AC3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 (3+4+5+6+7)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Plate, dodaci i naknade zaposl. (zarade)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40.108.154.000.00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12.000.000.00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40.120.154.000.00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9.723.706.000.00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2.700.000.00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9.726.406.000.00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Naknada u naturi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207.908.000.00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2.500.000.00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210.408.000.00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1.000.000.000.00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3.750.000.00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1.003.750.000.00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1.787.690.000.00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1.790.490.000.00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300.500.000.00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2.012.758.000.00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31.050.000.00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2.078.808.000.00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Troš. putovanja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1.201.541.000.00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880.000.00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1.202.421.000.00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531.600.000.00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29.670.000.00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1.000.00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561.271.000.00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105.207.000.00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119.907.000.00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781.421.000.00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3.475.000.00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5.000.000.00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789.896.000.00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3.401.111.000.00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3.000.000.00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3.407.411.000.00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Dotacije međ. organizacijama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80.753.000.00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Porezi, obavezne takse i kazne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23.080.000.00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23.530.000.00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539.446.000.00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Naknada štete za povrede ili št. nanetu od strane drž. organa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36.601.000.00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36.701.000.00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14.075.000.00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349.075.000.00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775.726.000.00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2.450.000.00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2.000.000.00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96.186.000.00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876.362.000.00</w:t>
            </w:r>
          </w:p>
        </w:tc>
      </w:tr>
      <w:tr w:rsidR="00C2498A" w:rsidRPr="0073223B" w:rsidTr="00D17AC3">
        <w:trPr>
          <w:trHeight w:val="28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2.325.000.00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2.325.000.00</w:t>
            </w:r>
          </w:p>
        </w:tc>
      </w:tr>
      <w:tr w:rsidR="00C2498A" w:rsidRPr="0073223B" w:rsidTr="00D17AC3">
        <w:trPr>
          <w:trHeight w:val="31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62.916.702.000.00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126.725.000.00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10.000.000.00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70.000.000.00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96.187.000.00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63.219.614.000.00</w:t>
            </w:r>
          </w:p>
        </w:tc>
      </w:tr>
    </w:tbl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tbl>
      <w:tblPr>
        <w:tblW w:w="16323" w:type="dxa"/>
        <w:jc w:val="center"/>
        <w:tblInd w:w="-8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1961"/>
        <w:gridCol w:w="1694"/>
        <w:gridCol w:w="1112"/>
        <w:gridCol w:w="1275"/>
        <w:gridCol w:w="1177"/>
        <w:gridCol w:w="1440"/>
        <w:gridCol w:w="1407"/>
        <w:gridCol w:w="1309"/>
        <w:gridCol w:w="1309"/>
        <w:gridCol w:w="1309"/>
        <w:gridCol w:w="1582"/>
      </w:tblGrid>
      <w:tr w:rsidR="00C2498A" w:rsidRPr="0073223B" w:rsidTr="00D17AC3">
        <w:trPr>
          <w:trHeight w:val="300"/>
          <w:jc w:val="center"/>
        </w:trPr>
        <w:tc>
          <w:tcPr>
            <w:tcW w:w="9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Pregled aproprijacija ekonomskih klasifikacija rashoda i izdataka za 2015. godinu po programima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Prilog 2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Zakon o budžetu Republike Srbije za 2015. godinu ("Službeni glasnik RS", broj 142/14)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53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498A" w:rsidRPr="0073223B" w:rsidRDefault="00C2498A" w:rsidP="00D17AC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Ekonomska klasifikacija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 BEZBEDNO DRUŠTVO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1402 BEZBEDAN GRAD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1403 VISOKO OBRAZOVANjE U OBLASTI BEZBEDNOSTI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MUP (1401+1402+1403)</w:t>
            </w:r>
          </w:p>
        </w:tc>
      </w:tr>
      <w:tr w:rsidR="00C2498A" w:rsidRPr="0073223B" w:rsidTr="00D17AC3">
        <w:trPr>
          <w:trHeight w:val="1354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01 - PRIHODI IZ BUDžETA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08 - DOBROVOLjNI TRANSFERI OD FIZIČKIH I PRAVNIH 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09 - PRIMANjA OD PRODAJE NEFINANSIJSKE IMOVINE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56 - FINANSIJAK POMOĆ 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ZBIR 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BEZBEDNO 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DRUŠTVO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ZBIR 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BEZBEDAN GRAD 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01 - PRIHODI IZ BUDžETA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01 - PRIHODI IZ BUDžETA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Izvor 04 - SOPSTVENI PRIHODI BUDžETSKIH KORISNIKA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ZBIR 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VISOKO OBRAZOVANjE U OBLASTI BEZBEDNOSTI 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 (3+4+5+6)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 (9+10)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 (7+8+11)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Plate, dodaci i naknade zaposl. (zarade)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16.331.814.000.00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16.331.814.000.00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23.570.340.000.00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206.000.000.00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12.000.000.00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218.000.000.00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40.120.154.000.00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3.982.653.000.00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3.982.653.000.00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5.698.888.000.00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42.165.000.00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2.700.000.00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44.865.000.00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9.726.406.000.00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Naknada u naturi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111.127.000.00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111.127.000.00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96.781.000.00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2.500.000.00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2.500.000.00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210.408.000.00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409.531.000.00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409.531.000.00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590.469.000.00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3.750.000.00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3.750.000.00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1.003.750.000.00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749.578.000.00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749.578.000.00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1.038.112.000.00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1.790.490.000.00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96.210.000.00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96.210.000.00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203.790.000.00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300.500.000.00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742.813.000.00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777.813.000.00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1.269.945.000.00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31.050.000.00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31.050.000.00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2.078.808.000.00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Troš. putovanja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899.339.000.00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899.339.000.00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302.202.000.00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880.000.00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880.000.00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1.202.421.000.00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234.698.000.00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234.699.000.00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261.902.000.00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29.670.000.00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64.670.000.00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561.271.000.00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57.254.000.00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57.254.000.00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47.953.000.00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119.907.000.00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483.543.000.00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5.000.000.00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488.543.000.00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297.878.000.00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3.475.000.00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3.475.000.00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789.896.000.00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1.848.366.000.00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3.000.000.00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1.851.366.000.00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1.552.745.000.00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3.407.411.000.00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Dotacije međ. organizacijama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Porezi, obavezne takse i kazne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12.285.000.00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12.285.000.00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10.795.000.00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23.530.000.00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Naknada štete za povrede ili št. nanetu od strane drž. organa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36.601.000.00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36.601.000.00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36.701.000.00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335.000.000.00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14.075.000.00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14.075.000.00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349.075.000.00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775.726.000.00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2.000.000.00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96.186.000.00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873.912.000.00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2.450.000.00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2.450.000.00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876.362.000.00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2.325.000.00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2.325.000.00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2.325.000.00</w:t>
            </w:r>
          </w:p>
        </w:tc>
      </w:tr>
      <w:tr w:rsidR="00C2498A" w:rsidRPr="0073223B" w:rsidTr="00D17AC3">
        <w:trPr>
          <w:trHeight w:val="382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ind w:left="-14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27.691.737.000.00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ind w:left="-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10.000.000.00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70.000.000.00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96.187.000.00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ind w:left="-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27.867.924.000.00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ind w:left="-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34.941.800.000.00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283.165.000.00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126.725.000.00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409.890.000.00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63.219.614.000.00</w:t>
            </w:r>
          </w:p>
        </w:tc>
      </w:tr>
    </w:tbl>
    <w:p w:rsidR="00C2498A" w:rsidRPr="0073223B" w:rsidRDefault="00C2498A" w:rsidP="00C635C1">
      <w:pPr>
        <w:rPr>
          <w:rFonts w:ascii="Arial" w:hAnsi="Arial" w:cs="Arial"/>
          <w:b/>
          <w:bCs/>
          <w:sz w:val="16"/>
          <w:szCs w:val="16"/>
        </w:rPr>
        <w:sectPr w:rsidR="00C2498A" w:rsidRPr="0073223B" w:rsidSect="00C32FC5">
          <w:type w:val="continuous"/>
          <w:pgSz w:w="16840" w:h="11907" w:orient="landscape" w:code="9"/>
          <w:pgMar w:top="567" w:right="567" w:bottom="567" w:left="567" w:header="709" w:footer="709" w:gutter="0"/>
          <w:cols w:space="60"/>
          <w:noEndnote/>
        </w:sectPr>
      </w:pPr>
    </w:p>
    <w:tbl>
      <w:tblPr>
        <w:tblW w:w="14043" w:type="dxa"/>
        <w:jc w:val="center"/>
        <w:tblInd w:w="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5"/>
        <w:gridCol w:w="4330"/>
        <w:gridCol w:w="1836"/>
        <w:gridCol w:w="1554"/>
        <w:gridCol w:w="1440"/>
        <w:gridCol w:w="1627"/>
        <w:gridCol w:w="1961"/>
      </w:tblGrid>
      <w:tr w:rsidR="00C2498A" w:rsidRPr="0073223B" w:rsidTr="00D17AC3">
        <w:trPr>
          <w:trHeight w:val="300"/>
          <w:jc w:val="center"/>
        </w:trPr>
        <w:tc>
          <w:tcPr>
            <w:tcW w:w="14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t>Pregled aproprijacija ekonomskih klasifikacija rashoda i izdataka za 2015. godinu - PROGRAM  BEZBEDNO DRUŠTVO - izvor 01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Zakon o budžetu Republike Srbije za 2015. godinu ("Službeni glasnik RS", broj 142/14)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Prilog 3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53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Ekonomska klasifikacija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1401-0001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1401-0002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 IPA Projekti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 Kapitalni projekti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</w:t>
            </w:r>
          </w:p>
        </w:tc>
      </w:tr>
      <w:tr w:rsidR="00C2498A" w:rsidRPr="0073223B" w:rsidTr="00D17AC3">
        <w:trPr>
          <w:trHeight w:val="776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Materijalno-tehnički kapaciteti (SEDIŠTE)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Administracija i upravljanje (SEDIŠTE)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IPA Projekti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Kapitalni projekti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ZBIR BEZBEDNO DRUŠTVO - APROPRIJACIJA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 (3+4+5+6)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Plate, dodaci i naknade zaposl. (zarade)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16.323.735.000.00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8.079.000.00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16.331.814.000.00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3.980.630.000.00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2.023.000.00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3.982.653.000.00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Naknada u naturi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111.127.000.00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111.127.000.00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409.531.000.00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409.531.000.00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749.578.000.00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749.578.000.00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96.210.000.00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96.210.000.00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739.143.000.00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3.670.000.00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742.813.000.00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Troš. putovanja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893.219.000.00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6.120.000.00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899.339.000.00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197.959.000.00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36.739.000.00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234.698.000.00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57.254.000.00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57.254.000.00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483.543.000.00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483.543.000.00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1.848.366.000.00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1.848.366.000.00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Dotacije međ. organizacijama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80.753.000.00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80.753.000.00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Porezi, obavezne takse i kazne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12.285.000.00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12.285.000.00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539.446.000.00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539.446.000.00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Naknada štete za povrede ili št. nanetu od strane drž. organa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33.300.000.00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3.301.000.00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36.601.000.00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251.760.000.00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48.240.000.00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160.240.000.00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225.726.000.00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389.760.000.00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775.726.000.00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364"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2.260.366.000.00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24.707.713.000.00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285.658.000.00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438.000.000.00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27.691.737.000.00</w:t>
            </w:r>
          </w:p>
        </w:tc>
      </w:tr>
    </w:tbl>
    <w:p w:rsidR="00C2498A" w:rsidRPr="0073223B" w:rsidRDefault="00C2498A" w:rsidP="00C635C1">
      <w:pPr>
        <w:pStyle w:val="BodyText2"/>
        <w:spacing w:after="0" w:line="240" w:lineRule="auto"/>
        <w:rPr>
          <w:rFonts w:ascii="Arial" w:hAnsi="Arial" w:cs="Arial"/>
          <w:sz w:val="16"/>
          <w:szCs w:val="16"/>
        </w:rPr>
      </w:pPr>
    </w:p>
    <w:p w:rsidR="00C2498A" w:rsidRDefault="00C2498A" w:rsidP="00C635C1">
      <w:pPr>
        <w:pStyle w:val="BodyText2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 xml:space="preserve">         </w:t>
      </w:r>
    </w:p>
    <w:p w:rsidR="00C2498A" w:rsidRDefault="00C2498A" w:rsidP="00C635C1">
      <w:pPr>
        <w:pStyle w:val="BodyText2"/>
        <w:rPr>
          <w:rFonts w:ascii="Arial" w:hAnsi="Arial" w:cs="Arial"/>
          <w:sz w:val="16"/>
          <w:szCs w:val="16"/>
        </w:rPr>
      </w:pPr>
    </w:p>
    <w:p w:rsidR="00C2498A" w:rsidRDefault="00C2498A" w:rsidP="00C635C1">
      <w:pPr>
        <w:pStyle w:val="BodyText2"/>
        <w:rPr>
          <w:rFonts w:ascii="Arial" w:hAnsi="Arial" w:cs="Arial"/>
          <w:sz w:val="16"/>
          <w:szCs w:val="16"/>
        </w:rPr>
      </w:pPr>
    </w:p>
    <w:tbl>
      <w:tblPr>
        <w:tblW w:w="16082" w:type="dxa"/>
        <w:jc w:val="center"/>
        <w:tblInd w:w="-1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2280"/>
        <w:gridCol w:w="1440"/>
        <w:gridCol w:w="1200"/>
        <w:gridCol w:w="1200"/>
        <w:gridCol w:w="1205"/>
        <w:gridCol w:w="1311"/>
        <w:gridCol w:w="1188"/>
        <w:gridCol w:w="1309"/>
        <w:gridCol w:w="1174"/>
        <w:gridCol w:w="1257"/>
        <w:gridCol w:w="1610"/>
      </w:tblGrid>
      <w:tr w:rsidR="00C2498A" w:rsidRPr="0073223B" w:rsidTr="00D17AC3">
        <w:trPr>
          <w:trHeight w:val="300"/>
          <w:jc w:val="center"/>
        </w:trPr>
        <w:tc>
          <w:tcPr>
            <w:tcW w:w="1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Pregled aproprijacija ekonomskih klasifikacija rashoda i izdataka za 2015. godinu - PROGRAM BEZBEDNO DRUŠTVO - IPA PROJEKTI – izvor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Prilog 3a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Zakon o budžetu Republike Srbije za 2015. godinu ("Službeni glasnik RS", broj 142/14)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1401-4006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1401-7007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1401-7011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1401-7014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498A" w:rsidRPr="0073223B" w:rsidTr="00D17AC3">
        <w:trPr>
          <w:cantSplit/>
          <w:trHeight w:val="2332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498A" w:rsidRPr="0073223B" w:rsidRDefault="00C2498A" w:rsidP="00D17AC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Ekonomska klasifikacija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IPA 2012 -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Reforma policije i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upravljanje migracijama (SEDIŠTE)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Jadranski program prekogranične saradnje –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HOLISTIK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(SEDIŠTE)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Prekogranična saradnja Rumunija-Srbija 2013 - "Poboljšanje sposobnosti Rumunije i Srbije pri reagovanju u vanrednim situacijama" (SEDIŠTE)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Prekogranična saradnja Rumunija-Srbija 2013 - "Jačanje zajedničkog upravljanja u vanrednim situacijama u pograničnoj oblasti  Rumunija-Republika Srbija"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Prekogranična saradnja Rumunija-Srbija 2013 - "Zajedničkko upravljanje</w:t>
            </w:r>
          </w:p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vanrednim situacijama u Karansebeš-Južnobanatskom okrugu"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ind w:left="-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Prekogranična saradnja Bugarska-Srbija 2009 ForensicBulSer 2011- "Jačanje forenzičkih kapaciteta u domenu organizovane prekogranične prevencije kriminala"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IPA 2013 - Sektor unutrašnjih poslova (SEDIŠTE)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Program prekogranične saradnje Srbija-Bosna i Hercegovina - "Zajedničke aktivnosti na praćenju i suzbijanju šumskih požara u Zapadnoj Srbiji "(SEDIŠTE)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Program prekogranične saradnje Hrvatska-Srbija UXO-"Jačanje kapaciteta srpskih i hrvatskih vlasti odgovornih za upravljanje neeksplodiranim ubojitim  sredst. i minama" (SEDIŠTE)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ZBIR</w:t>
            </w:r>
          </w:p>
        </w:tc>
      </w:tr>
      <w:tr w:rsidR="00C2498A" w:rsidRPr="0073223B" w:rsidTr="00D17AC3">
        <w:trPr>
          <w:trHeight w:val="450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ind w:left="-70" w:right="-17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C2498A" w:rsidRPr="0073223B" w:rsidRDefault="00C2498A" w:rsidP="00D17AC3">
            <w:pPr>
              <w:ind w:left="-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(3+4+5+6+7+8+9+10+11)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Plate, dodaci i naknade zaposl. (zarade)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7.891.000.00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188.000.00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8.079.000.00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ind w:right="-1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1.975.000.00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2.023.000.00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Naknada u naturi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3.670.000.00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3.670.000.00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Troš. putovanja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6.120.000.00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6.120.000.00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2.437.000.00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31.086.000.00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1.040.000.00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2.112.000.00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64.000.00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36.739.000.00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Dotacije međ. organizacijama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hRule="exact" w:val="22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Porezi, obavezne takse i kazne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349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Naknada štete za povrede ili št. nanetu od strane drž. organa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370.000.00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375.000.00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705.000.00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719.000.00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1.132.000.00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3.301.000.00</w:t>
            </w:r>
          </w:p>
        </w:tc>
      </w:tr>
      <w:tr w:rsidR="00C2498A" w:rsidRPr="0073223B" w:rsidTr="00D17AC3">
        <w:trPr>
          <w:trHeight w:val="164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14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15.840.000.00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14.838.000.00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6.396.000.00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69.372.000.00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69.704.000.00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20.369.000.00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6.336.000.00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22.871.000.00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225.726.000.00</w:t>
            </w:r>
          </w:p>
        </w:tc>
      </w:tr>
      <w:tr w:rsidR="00C2498A" w:rsidRPr="0073223B" w:rsidTr="00D17AC3">
        <w:trPr>
          <w:trHeight w:val="133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498A" w:rsidRPr="0073223B" w:rsidTr="00D17AC3">
        <w:trPr>
          <w:trHeight w:val="284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15.840.000.00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37.301.000.00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37.857.000.00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71.117.000.00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72.535.000.00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21.501.000.00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6.336.000.00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22.871.000.00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285.658.000.00</w:t>
            </w:r>
          </w:p>
        </w:tc>
      </w:tr>
    </w:tbl>
    <w:p w:rsidR="00C2498A" w:rsidRDefault="00C2498A" w:rsidP="00C635C1">
      <w:pPr>
        <w:rPr>
          <w:rFonts w:ascii="Arial" w:hAnsi="Arial" w:cs="Arial"/>
          <w:sz w:val="16"/>
          <w:szCs w:val="16"/>
        </w:rPr>
      </w:pPr>
    </w:p>
    <w:p w:rsidR="00C2498A" w:rsidRDefault="00C2498A" w:rsidP="00C635C1">
      <w:pPr>
        <w:rPr>
          <w:rFonts w:ascii="Arial" w:hAnsi="Arial" w:cs="Arial"/>
          <w:sz w:val="16"/>
          <w:szCs w:val="16"/>
        </w:rPr>
      </w:pPr>
    </w:p>
    <w:p w:rsidR="00C2498A" w:rsidRPr="005843C7" w:rsidRDefault="00C2498A" w:rsidP="00C635C1">
      <w:pPr>
        <w:rPr>
          <w:rFonts w:ascii="Arial" w:hAnsi="Arial" w:cs="Arial"/>
          <w:sz w:val="16"/>
          <w:szCs w:val="16"/>
        </w:rPr>
      </w:pPr>
    </w:p>
    <w:tbl>
      <w:tblPr>
        <w:tblW w:w="149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565"/>
        <w:gridCol w:w="5743"/>
        <w:gridCol w:w="1898"/>
        <w:gridCol w:w="1898"/>
        <w:gridCol w:w="1908"/>
        <w:gridCol w:w="1908"/>
      </w:tblGrid>
      <w:tr w:rsidR="00C2498A" w:rsidRPr="0073223B" w:rsidTr="00D17AC3">
        <w:trPr>
          <w:trHeight w:val="300"/>
          <w:jc w:val="center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t>Pregled aproprijacija ekonomskih klasifikacija rashoda i izdataka za 2015. godinu -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PROGRAM BEZBEDNO DRUŠTVO - KAPITALNI PROJEKTI - izvor 01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Zakon o budžetu Republike Srbije za 2015. godinu ("Službeni glasnik RS", broj 142/14)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Prilog 3b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1401-5001 KP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1401-5002 KP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1401-5003 KP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498A" w:rsidRPr="0073223B" w:rsidTr="00D17AC3">
        <w:trPr>
          <w:trHeight w:val="178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Ekonomska klasifikacija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Nabavka potrebne opreme (patrolnih vozila) u cilju proširenja mat. teh kapaciteta neophodnih za rad policije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Jačanje operativno-tehničkih kapaciteta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nadzor u saobraćaju-Faza 1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ZBIR</w:t>
            </w:r>
          </w:p>
        </w:tc>
      </w:tr>
      <w:tr w:rsidR="00C2498A" w:rsidRPr="0073223B" w:rsidTr="00D17AC3">
        <w:trPr>
          <w:trHeight w:val="2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 (3+4+5)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Plate, dodaci i naknade zaposl. (zarade)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Naknada u naturi 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Troš. putovanja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Dotacije međ. organizacijama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Porezi, obavezne takse i kazne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Naknada štete za povrede ili št. nanetu od strane drž. organa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48.240.000.00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48.240.000.00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30.000.000.00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20.000.000.00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339.760.000.00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389.760.000.00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30.000.000.00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20.000.000.00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388.000.000.00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438.000.000.00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2498A" w:rsidRDefault="00C2498A" w:rsidP="00C635C1">
      <w:pPr>
        <w:pStyle w:val="BodyText2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  <w:sectPr w:rsidR="00C2498A" w:rsidRPr="0073223B" w:rsidSect="005843C7">
          <w:pgSz w:w="16840" w:h="11907" w:orient="landscape" w:code="9"/>
          <w:pgMar w:top="567" w:right="567" w:bottom="567" w:left="567" w:header="709" w:footer="709" w:gutter="0"/>
          <w:cols w:space="60"/>
          <w:noEndnote/>
          <w:docGrid w:linePitch="326"/>
        </w:sectPr>
      </w:pPr>
    </w:p>
    <w:tbl>
      <w:tblPr>
        <w:tblW w:w="10285" w:type="dxa"/>
        <w:jc w:val="center"/>
        <w:tblInd w:w="-304" w:type="dxa"/>
        <w:tblCellMar>
          <w:left w:w="70" w:type="dxa"/>
          <w:right w:w="70" w:type="dxa"/>
        </w:tblCellMar>
        <w:tblLook w:val="0000"/>
      </w:tblPr>
      <w:tblGrid>
        <w:gridCol w:w="816"/>
        <w:gridCol w:w="5056"/>
        <w:gridCol w:w="1496"/>
        <w:gridCol w:w="1496"/>
        <w:gridCol w:w="1496"/>
      </w:tblGrid>
      <w:tr w:rsidR="00C2498A" w:rsidRPr="0073223B" w:rsidTr="00D17AC3">
        <w:trPr>
          <w:trHeight w:val="315"/>
          <w:jc w:val="center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379" w:type="dxa"/>
              <w:jc w:val="center"/>
              <w:tblInd w:w="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740"/>
              <w:gridCol w:w="5719"/>
              <w:gridCol w:w="1920"/>
            </w:tblGrid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7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498A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2498A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2498A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2498A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2498A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2498A" w:rsidRPr="0073223B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Zakon o budžetu Republike Srbije za 2015. godinu ("Službeni glasnik RS", broj 142/14)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sr-Cyrl-CS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sr-Cyrl-CS"/>
                    </w:rPr>
                    <w:t>Prilog 4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1402-0001</w:t>
                  </w:r>
                </w:p>
              </w:tc>
            </w:tr>
            <w:tr w:rsidR="00C2498A" w:rsidRPr="0073223B" w:rsidTr="00D17AC3">
              <w:trPr>
                <w:trHeight w:val="12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Ekonomska klasifikacija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Organizovanje rada Policijskih uprava (POLICIJSKE UPRAVE)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411000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Plate, dodaci i naknade zaposlenih (zarade)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23.570.340.000.00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Socijalni doprinosi na teret poslodavca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5.698.888.000.00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Naknada u naturi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96.781.000.00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Socijalna davanja zaposlenima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590.469.000.00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415000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Naknade troškova za zaposlene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1.038.112.000.00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416000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Nagrade zaposlenima i ostali posebni rashodi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203.790.000.00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421000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Stalni troškovi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1.269.945.000.00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Troškovi putovanja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302.202.000.00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Usluge po ugovoru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261.902.000.00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424000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Specijalizovane usluge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47.953.000.00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425000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Tekuće popravke i održavanje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297.878.000.00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426000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Materijal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1.552.745.000.00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Dotacije međunarodnim organizacijama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Porezi, obavezne takse i kazne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10.795.000.00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483000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Novčane kazne i penali po rešenju sudova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2498A" w:rsidRPr="0073223B" w:rsidTr="00D17AC3">
              <w:trPr>
                <w:trHeight w:val="285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485000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Naknada štete za povrede ili štetu nanetu od strane državnih organa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511000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Zgrade i građevinski objekti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512000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Mašine i oprema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2498A" w:rsidRPr="0073223B" w:rsidTr="00D17AC3">
              <w:trPr>
                <w:trHeight w:val="300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498A" w:rsidRPr="0073223B" w:rsidRDefault="00C2498A" w:rsidP="00D17AC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515000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Nematerijalna imovina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2498A" w:rsidRPr="0073223B" w:rsidTr="00D17AC3">
              <w:trPr>
                <w:trHeight w:val="334"/>
                <w:jc w:val="center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2498A" w:rsidRPr="0073223B" w:rsidRDefault="00C2498A" w:rsidP="00D17A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UKUPNO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C2498A" w:rsidRPr="0073223B" w:rsidRDefault="00C2498A" w:rsidP="00D17AC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2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34.941.800.000.00</w:t>
                  </w:r>
                </w:p>
              </w:tc>
            </w:tr>
          </w:tbl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Plan izvršenja budžeta </w:t>
            </w:r>
          </w:p>
        </w:tc>
      </w:tr>
      <w:tr w:rsidR="00C2498A" w:rsidRPr="0073223B" w:rsidTr="00D17AC3">
        <w:trPr>
          <w:trHeight w:val="315"/>
          <w:jc w:val="center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Kriminalističko-policijske akademije za 2015. godinu</w:t>
            </w:r>
          </w:p>
        </w:tc>
      </w:tr>
      <w:tr w:rsidR="00C2498A" w:rsidRPr="0073223B" w:rsidTr="00D17AC3">
        <w:trPr>
          <w:trHeight w:val="315"/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Prilog 5</w:t>
            </w:r>
          </w:p>
        </w:tc>
      </w:tr>
      <w:tr w:rsidR="00C2498A" w:rsidRPr="0073223B" w:rsidTr="00D17AC3">
        <w:trPr>
          <w:trHeight w:val="615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E</w:t>
            </w:r>
            <w:r w:rsidRPr="007322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konom. </w:t>
            </w:r>
            <w:r w:rsidRPr="0073223B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k</w:t>
            </w:r>
            <w:r w:rsidRPr="0073223B">
              <w:rPr>
                <w:rFonts w:ascii="Arial" w:hAnsi="Arial" w:cs="Arial"/>
                <w:b/>
                <w:color w:val="000000"/>
                <w:sz w:val="16"/>
                <w:szCs w:val="16"/>
              </w:rPr>
              <w:t>las</w:t>
            </w: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NAZIV KONTA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SREDSTVA IZ BUDžETA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SOPSTVENI PRIHODI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UKUPNA SREDSTVA</w:t>
            </w:r>
          </w:p>
        </w:tc>
      </w:tr>
      <w:tr w:rsidR="00C2498A" w:rsidRPr="0073223B" w:rsidTr="00D17AC3">
        <w:trPr>
          <w:trHeight w:val="184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Plate, dodaci i naknade zaposlenih (zarade) - bruto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218.000.000.00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42.165.000.00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44.865.000.00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Doprinosi za PIO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29.700.000.00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31.400.000.00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Doprinos za zdravstvstveno osiguranje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10.800.000.00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11.550.000.00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Doprinos za nezaposlenost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1.665.000.00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1.915.000.00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PLATE: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248.165.000.00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262.865.000.00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Isplata naknada za vreme odsustvovanja s posla na teret fondova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3.000.000.00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Otpremnine i pomoći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4144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Pomoć u med. lečenju zaposlenog ili članova uže porodice i dr. pomoći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500.000.00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Troškovi platnog prometa i bankarskih usluga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Energetske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25.000.000.00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2.895.000.00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2.895.000.00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komunikacija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1.755.000.00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1.755.000.00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Troškovi osiguranja vozila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Zakup imovine i opreme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Ostali troškovi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Troškovi za poslovna putovanja u zemlji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230.000.00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Troškovi službenih putovanja u inostranstvo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600.000.00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Troškovi putovanja u okviru redovnog rada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Ostali troškovi transporta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29.670.000.00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64.670.000.00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Administrativne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24.000.000.00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24.000.000.00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Kompjuterske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Usl.obr.i usav.zaposlenih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35.150.000.00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informisanja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3.300.000.00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Stručne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210.000.00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210.000.00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za domaćinstvo i ugostiteljstvo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110.000.00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1.250.000.00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14.700.000.00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obrazovanja,kulture i sporta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Medicinske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Usluge očuv. životne sredine, nauke i geod.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12.200.000.00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Ostale specijalizovane usluge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3.475.000.00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Tekuće popravke i održavanje zgrada i objekata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1.900.000.00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1.900.000.00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Tekuće popravke i održavanje opreme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1.575.000.00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Administrativni materijal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1.400.000.00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1.400.000.00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Materijali za obrazovanje i usavršavanje zaposlenih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Materijali za saobraćaj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Materijali za obrazovanje,kulturu i sport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300.000.00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Medicinski i laboratorijski materijali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Materijali za održavanje higijene i ugostiteljstvo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700.000.00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4269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Materijali za posebne namene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Porezi, obavezne takse i kazne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Ostali porezi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425.000.00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 xml:space="preserve"> Obavezne takse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4851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Ostale naknade štete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TEKUĆI IZDACI: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93.175.000.00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128.175.000.00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14.075.000.00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Kapitalno održavanje zgrada i objekata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13.575.000.00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13.575.000.00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Projektno planiranje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Oprema za saobraćaj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Administrativna oprema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2.100.000.00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2.100.000.00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Medicinska i laboratorijska oprema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150.000.00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Oprema za obrazovanje, nauku, kulturu i sport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200.000.00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Oprema za proizvodnju, motorna, nepokretna i nemotorna oprema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2498A" w:rsidRPr="0073223B" w:rsidTr="00D17AC3">
        <w:trPr>
          <w:trHeight w:val="22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2.325.000.00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2.325.000.00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  ULAGANjA U OSNOVNA SREDSTVA: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18.850.000.00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18.850.000.00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283.165.000.00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126.725.000.00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409.890.000.00</w:t>
            </w:r>
          </w:p>
        </w:tc>
      </w:tr>
    </w:tbl>
    <w:p w:rsidR="00C2498A" w:rsidRPr="0073223B" w:rsidRDefault="00C2498A" w:rsidP="00C635C1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2498A" w:rsidRPr="0073223B" w:rsidRDefault="00C2498A" w:rsidP="00C635C1">
      <w:pPr>
        <w:ind w:left="2160" w:firstLine="720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2498A" w:rsidRDefault="00C2498A" w:rsidP="00C635C1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2498A" w:rsidRDefault="00C2498A" w:rsidP="00C635C1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2498A" w:rsidRDefault="00C2498A" w:rsidP="00C635C1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2498A" w:rsidRDefault="00C2498A" w:rsidP="00C635C1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2498A" w:rsidRPr="0073223B" w:rsidRDefault="00C2498A" w:rsidP="00C635C1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2498A" w:rsidRPr="0073223B" w:rsidRDefault="00C2498A" w:rsidP="00C635C1">
      <w:pPr>
        <w:jc w:val="center"/>
        <w:rPr>
          <w:rFonts w:ascii="Arial" w:hAnsi="Arial" w:cs="Arial"/>
          <w:sz w:val="16"/>
          <w:szCs w:val="16"/>
          <w:lang w:val="sr-Cyrl-CS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>Sredstva za potrebe</w:t>
      </w:r>
    </w:p>
    <w:p w:rsidR="00C2498A" w:rsidRPr="0073223B" w:rsidRDefault="00C2498A" w:rsidP="00C635C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>Sportskih amaterskih klubova i saveza Ministarstva unutrašnjih poslova</w:t>
      </w:r>
    </w:p>
    <w:p w:rsidR="00C2498A" w:rsidRPr="0073223B" w:rsidRDefault="00C2498A" w:rsidP="00C635C1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  <w:r w:rsidRPr="0073223B">
        <w:rPr>
          <w:rFonts w:ascii="Arial" w:hAnsi="Arial" w:cs="Arial"/>
          <w:b/>
          <w:bCs/>
          <w:sz w:val="16"/>
          <w:szCs w:val="16"/>
        </w:rPr>
        <w:t>za 2015. godinu</w:t>
      </w:r>
    </w:p>
    <w:p w:rsidR="00C2498A" w:rsidRPr="0073223B" w:rsidRDefault="00C2498A" w:rsidP="00C635C1">
      <w:pPr>
        <w:ind w:right="-54"/>
        <w:jc w:val="right"/>
        <w:rPr>
          <w:rFonts w:ascii="Arial" w:hAnsi="Arial" w:cs="Arial"/>
          <w:b/>
          <w:bCs/>
          <w:sz w:val="16"/>
          <w:szCs w:val="16"/>
          <w:lang w:val="sr-Cyrl-CS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 xml:space="preserve">Prilog </w:t>
      </w:r>
      <w:r w:rsidRPr="0073223B">
        <w:rPr>
          <w:rFonts w:ascii="Arial" w:hAnsi="Arial" w:cs="Arial"/>
          <w:b/>
          <w:bCs/>
          <w:sz w:val="16"/>
          <w:szCs w:val="16"/>
        </w:rPr>
        <w:t>6</w:t>
      </w:r>
    </w:p>
    <w:p w:rsidR="00C2498A" w:rsidRPr="0073223B" w:rsidRDefault="00C2498A" w:rsidP="00C635C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2498A" w:rsidRPr="0073223B" w:rsidRDefault="00C2498A" w:rsidP="00C635C1">
      <w:pPr>
        <w:pStyle w:val="BodyText"/>
        <w:spacing w:after="0"/>
        <w:ind w:left="360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>Planirana je raspodela sredstava na sledeći način, i to:</w:t>
      </w:r>
    </w:p>
    <w:p w:rsidR="00C2498A" w:rsidRPr="0073223B" w:rsidRDefault="00C2498A" w:rsidP="00C635C1">
      <w:pPr>
        <w:pStyle w:val="BodyText"/>
        <w:spacing w:after="0"/>
        <w:rPr>
          <w:rFonts w:ascii="Arial" w:hAnsi="Arial" w:cs="Arial"/>
          <w:sz w:val="16"/>
          <w:szCs w:val="16"/>
        </w:rPr>
      </w:pPr>
    </w:p>
    <w:tbl>
      <w:tblPr>
        <w:tblW w:w="9151" w:type="dxa"/>
        <w:jc w:val="center"/>
        <w:tblInd w:w="91" w:type="dxa"/>
        <w:tblLook w:val="04A0"/>
      </w:tblPr>
      <w:tblGrid>
        <w:gridCol w:w="1189"/>
        <w:gridCol w:w="6020"/>
        <w:gridCol w:w="1942"/>
      </w:tblGrid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Klub streljačkih sportova "Policajac"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Konjički klub "Policajac".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Džudo klub "Žandarmerija"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Karate klub "Policajac"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Fudbalski klub "Policajac"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Biciklistički klub "Policajac".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Planinarsko društvo "Josif Pančić"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Klub za praktično streljaštvo "Žandarmerija"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Klub za praktično pucanje "BS" Beograd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Klub praktičnog pucanja "Delta" SAJ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Karate klub "Žandarmerija"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Vatrogasni savez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592.000,00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Ronilački klub „Delta“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Padobranski klub „Delta“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2498A" w:rsidRPr="0073223B" w:rsidTr="00D17AC3">
        <w:trPr>
          <w:trHeight w:val="34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U K U P N O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2.592.000,00</w:t>
            </w:r>
          </w:p>
        </w:tc>
      </w:tr>
    </w:tbl>
    <w:p w:rsidR="00C2498A" w:rsidRPr="0073223B" w:rsidRDefault="00C2498A" w:rsidP="00C635C1">
      <w:pPr>
        <w:pStyle w:val="BodyText"/>
        <w:rPr>
          <w:rFonts w:ascii="Arial" w:hAnsi="Arial" w:cs="Arial"/>
          <w:sz w:val="16"/>
          <w:szCs w:val="16"/>
        </w:rPr>
      </w:pPr>
    </w:p>
    <w:p w:rsidR="00C2498A" w:rsidRPr="0073223B" w:rsidRDefault="00C2498A" w:rsidP="00C635C1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2498A" w:rsidRDefault="00C2498A" w:rsidP="00C635C1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ind w:left="5040" w:firstLine="720"/>
        <w:rPr>
          <w:rFonts w:ascii="Arial" w:hAnsi="Arial" w:cs="Arial"/>
          <w:sz w:val="16"/>
          <w:szCs w:val="16"/>
          <w:lang w:val="sr-Cyrl-CS"/>
        </w:rPr>
      </w:pP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73223B">
        <w:rPr>
          <w:rFonts w:ascii="Arial" w:hAnsi="Arial" w:cs="Arial"/>
          <w:b/>
          <w:sz w:val="16"/>
          <w:szCs w:val="16"/>
        </w:rPr>
        <w:t>Sredstva za potrebe</w:t>
      </w:r>
      <w:r w:rsidRPr="0073223B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73223B">
        <w:rPr>
          <w:rFonts w:ascii="Arial" w:hAnsi="Arial" w:cs="Arial"/>
          <w:b/>
          <w:sz w:val="16"/>
          <w:szCs w:val="16"/>
        </w:rPr>
        <w:t xml:space="preserve">Fonda za pomoć porodicama poginulih </w:t>
      </w:r>
    </w:p>
    <w:p w:rsidR="00C2498A" w:rsidRPr="0073223B" w:rsidRDefault="00C2498A" w:rsidP="00C635C1">
      <w:pPr>
        <w:pStyle w:val="BodyText2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3223B">
        <w:rPr>
          <w:rFonts w:ascii="Arial" w:hAnsi="Arial" w:cs="Arial"/>
          <w:b/>
          <w:sz w:val="16"/>
          <w:szCs w:val="16"/>
        </w:rPr>
        <w:t>i ranjenih policijskih službenika</w:t>
      </w:r>
      <w:r w:rsidRPr="0073223B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73223B">
        <w:rPr>
          <w:rFonts w:ascii="Arial" w:hAnsi="Arial" w:cs="Arial"/>
          <w:b/>
          <w:sz w:val="16"/>
          <w:szCs w:val="16"/>
        </w:rPr>
        <w:t>za 201</w:t>
      </w:r>
      <w:r w:rsidRPr="0073223B">
        <w:rPr>
          <w:rFonts w:ascii="Arial" w:hAnsi="Arial" w:cs="Arial"/>
          <w:b/>
          <w:sz w:val="16"/>
          <w:szCs w:val="16"/>
          <w:lang w:val="sr-Cyrl-CS"/>
        </w:rPr>
        <w:t>5</w:t>
      </w:r>
      <w:r w:rsidRPr="0073223B">
        <w:rPr>
          <w:rFonts w:ascii="Arial" w:hAnsi="Arial" w:cs="Arial"/>
          <w:b/>
          <w:sz w:val="16"/>
          <w:szCs w:val="16"/>
        </w:rPr>
        <w:t>. godinu</w:t>
      </w:r>
    </w:p>
    <w:p w:rsidR="00C2498A" w:rsidRPr="0073223B" w:rsidRDefault="00C2498A" w:rsidP="00C635C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 xml:space="preserve">Prilog </w:t>
      </w:r>
      <w:r w:rsidRPr="0073223B">
        <w:rPr>
          <w:rFonts w:ascii="Arial" w:hAnsi="Arial" w:cs="Arial"/>
          <w:b/>
          <w:bCs/>
          <w:sz w:val="16"/>
          <w:szCs w:val="16"/>
        </w:rPr>
        <w:t>7</w:t>
      </w:r>
    </w:p>
    <w:p w:rsidR="00C2498A" w:rsidRPr="0073223B" w:rsidRDefault="00C2498A" w:rsidP="00C635C1">
      <w:pPr>
        <w:pStyle w:val="BodyText"/>
        <w:spacing w:after="0"/>
        <w:rPr>
          <w:rFonts w:ascii="Arial" w:hAnsi="Arial" w:cs="Arial"/>
          <w:sz w:val="16"/>
          <w:szCs w:val="16"/>
        </w:rPr>
      </w:pP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 xml:space="preserve">Planirana je raspodela sredstava na sledeći način, i to: 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 xml:space="preserve">I - </w:t>
      </w:r>
      <w:r w:rsidRPr="0073223B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73223B">
        <w:rPr>
          <w:rFonts w:ascii="Arial" w:hAnsi="Arial" w:cs="Arial"/>
          <w:sz w:val="16"/>
          <w:szCs w:val="16"/>
        </w:rPr>
        <w:t>413 - Naknade u naturi .........................................</w:t>
      </w:r>
      <w:r w:rsidRPr="0073223B">
        <w:rPr>
          <w:rFonts w:ascii="Arial" w:hAnsi="Arial" w:cs="Arial"/>
          <w:sz w:val="16"/>
          <w:szCs w:val="16"/>
          <w:lang w:val="sr-Cyrl-CS"/>
        </w:rPr>
        <w:t>..............</w:t>
      </w:r>
      <w:r w:rsidRPr="0073223B">
        <w:rPr>
          <w:rFonts w:ascii="Arial" w:hAnsi="Arial" w:cs="Arial"/>
          <w:sz w:val="16"/>
          <w:szCs w:val="16"/>
        </w:rPr>
        <w:t xml:space="preserve">..............        </w:t>
      </w:r>
      <w:r>
        <w:rPr>
          <w:rFonts w:ascii="Arial" w:hAnsi="Arial" w:cs="Arial"/>
          <w:sz w:val="16"/>
          <w:szCs w:val="16"/>
        </w:rPr>
        <w:tab/>
      </w:r>
      <w:r w:rsidRPr="007322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73223B">
        <w:rPr>
          <w:rFonts w:ascii="Arial" w:hAnsi="Arial" w:cs="Arial"/>
          <w:sz w:val="16"/>
          <w:szCs w:val="16"/>
        </w:rPr>
        <w:t>9.800.000 dinara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>II - 414 - Socijalna davanja zaposlenima ..........................</w:t>
      </w:r>
      <w:r w:rsidRPr="0073223B">
        <w:rPr>
          <w:rFonts w:ascii="Arial" w:hAnsi="Arial" w:cs="Arial"/>
          <w:sz w:val="16"/>
          <w:szCs w:val="16"/>
          <w:lang w:val="sr-Cyrl-CS"/>
        </w:rPr>
        <w:t>..............</w:t>
      </w:r>
      <w:r w:rsidRPr="0073223B">
        <w:rPr>
          <w:rFonts w:ascii="Arial" w:hAnsi="Arial" w:cs="Arial"/>
          <w:sz w:val="16"/>
          <w:szCs w:val="16"/>
        </w:rPr>
        <w:t xml:space="preserve">.....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73223B">
        <w:rPr>
          <w:rFonts w:ascii="Arial" w:hAnsi="Arial" w:cs="Arial"/>
          <w:sz w:val="16"/>
          <w:szCs w:val="16"/>
        </w:rPr>
        <w:t>65.900.000 dinara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4142 - Rashodi za obrazovanje dece zaposlenih ..........................      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73223B">
        <w:rPr>
          <w:rFonts w:ascii="Arial" w:hAnsi="Arial" w:cs="Arial"/>
          <w:b/>
          <w:bCs/>
          <w:sz w:val="16"/>
          <w:szCs w:val="16"/>
        </w:rPr>
        <w:t xml:space="preserve"> 31.500.000 dinara 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4144 - Pomoć u medicinskom lečenju zaposlenog ili člana 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r w:rsidRPr="0073223B">
        <w:rPr>
          <w:rFonts w:ascii="Arial" w:hAnsi="Arial" w:cs="Arial"/>
          <w:b/>
          <w:bCs/>
          <w:sz w:val="16"/>
          <w:szCs w:val="16"/>
        </w:rPr>
        <w:t xml:space="preserve"> uže porodice i druge pomoći zaposlenom ..</w:t>
      </w: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73223B">
        <w:rPr>
          <w:rFonts w:ascii="Arial" w:hAnsi="Arial" w:cs="Arial"/>
          <w:b/>
          <w:bCs/>
          <w:sz w:val="16"/>
          <w:szCs w:val="16"/>
        </w:rPr>
        <w:t>...........</w:t>
      </w: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73223B">
        <w:rPr>
          <w:rFonts w:ascii="Arial" w:hAnsi="Arial" w:cs="Arial"/>
          <w:b/>
          <w:bCs/>
          <w:sz w:val="16"/>
          <w:szCs w:val="16"/>
        </w:rPr>
        <w:t xml:space="preserve">..........     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73223B">
        <w:rPr>
          <w:rFonts w:ascii="Arial" w:hAnsi="Arial" w:cs="Arial"/>
          <w:b/>
          <w:bCs/>
          <w:sz w:val="16"/>
          <w:szCs w:val="16"/>
        </w:rPr>
        <w:t xml:space="preserve"> 34.400.000 dinara 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ab/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</w:t>
      </w: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ab/>
        <w:t xml:space="preserve">  </w:t>
      </w:r>
      <w:r>
        <w:rPr>
          <w:rFonts w:ascii="Arial" w:hAnsi="Arial" w:cs="Arial"/>
          <w:b/>
          <w:bCs/>
          <w:sz w:val="16"/>
          <w:szCs w:val="16"/>
          <w:lang w:val="sr-Cyrl-CS"/>
        </w:rPr>
        <w:tab/>
        <w:t xml:space="preserve">     </w:t>
      </w:r>
      <w:r w:rsidRPr="0073223B">
        <w:rPr>
          <w:rFonts w:ascii="Arial" w:hAnsi="Arial" w:cs="Arial"/>
          <w:b/>
          <w:sz w:val="16"/>
          <w:szCs w:val="16"/>
        </w:rPr>
        <w:t xml:space="preserve">UKUPNO (I + II):  75.700.000 dinara 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3223B">
        <w:rPr>
          <w:rFonts w:ascii="Arial" w:hAnsi="Arial" w:cs="Arial"/>
          <w:sz w:val="16"/>
          <w:szCs w:val="16"/>
        </w:rPr>
        <w:t xml:space="preserve">Napomena: 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413 - odnosi se na zakup stambenog prostora 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4142 - odnosi se na isplatu stipendija i nabavku udžbenika i školskog pribora 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>4144 - odnosi se na isplatu pomoći u lečenju, isplatu pomoći na ime izdržavanja i</w:t>
      </w:r>
    </w:p>
    <w:p w:rsidR="00C2498A" w:rsidRPr="0073223B" w:rsidRDefault="00C2498A" w:rsidP="00C635C1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73223B">
        <w:rPr>
          <w:rFonts w:ascii="Arial" w:hAnsi="Arial" w:cs="Arial"/>
          <w:b/>
          <w:bCs/>
          <w:sz w:val="16"/>
          <w:szCs w:val="16"/>
        </w:rPr>
        <w:t xml:space="preserve">           isplatu novčane pomoći povodom Dana ministarstva, Slave i Dana policije </w:t>
      </w:r>
    </w:p>
    <w:p w:rsidR="00C2498A" w:rsidRPr="0073223B" w:rsidRDefault="00C2498A" w:rsidP="00C635C1">
      <w:pPr>
        <w:pStyle w:val="BodyText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2498A" w:rsidRPr="0073223B" w:rsidRDefault="00C2498A" w:rsidP="00C635C1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C2498A" w:rsidRPr="0073223B" w:rsidRDefault="00C2498A" w:rsidP="00C635C1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C2498A" w:rsidRPr="0073223B" w:rsidRDefault="00C2498A" w:rsidP="00C635C1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C2498A" w:rsidRPr="0073223B" w:rsidRDefault="00C2498A" w:rsidP="00C635C1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C2498A" w:rsidRPr="0073223B" w:rsidRDefault="00C2498A" w:rsidP="00C635C1">
      <w:pPr>
        <w:jc w:val="center"/>
        <w:rPr>
          <w:rFonts w:ascii="Arial" w:hAnsi="Arial" w:cs="Arial"/>
          <w:b/>
          <w:sz w:val="16"/>
          <w:szCs w:val="16"/>
        </w:rPr>
      </w:pPr>
      <w:r w:rsidRPr="0073223B">
        <w:rPr>
          <w:rFonts w:ascii="Arial" w:hAnsi="Arial" w:cs="Arial"/>
          <w:b/>
          <w:sz w:val="16"/>
          <w:szCs w:val="16"/>
        </w:rPr>
        <w:t>Pregled aproprijacija ekonomskih klasifikacija za postupke</w:t>
      </w:r>
    </w:p>
    <w:p w:rsidR="00C2498A" w:rsidRPr="0073223B" w:rsidRDefault="00C2498A" w:rsidP="00C635C1">
      <w:pPr>
        <w:pStyle w:val="BodyText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3223B">
        <w:rPr>
          <w:rFonts w:ascii="Arial" w:hAnsi="Arial" w:cs="Arial"/>
          <w:b/>
          <w:sz w:val="16"/>
          <w:szCs w:val="16"/>
        </w:rPr>
        <w:t>nabavki koji se sprovode iz donacija</w:t>
      </w:r>
    </w:p>
    <w:p w:rsidR="00C2498A" w:rsidRPr="0073223B" w:rsidRDefault="00C2498A" w:rsidP="00C635C1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73223B">
        <w:rPr>
          <w:rFonts w:ascii="Arial" w:hAnsi="Arial" w:cs="Arial"/>
          <w:b/>
          <w:bCs/>
          <w:sz w:val="16"/>
          <w:szCs w:val="16"/>
          <w:lang w:val="sr-Cyrl-CS"/>
        </w:rPr>
        <w:t xml:space="preserve">Prilog  </w:t>
      </w:r>
      <w:r w:rsidRPr="0073223B">
        <w:rPr>
          <w:rFonts w:ascii="Arial" w:hAnsi="Arial" w:cs="Arial"/>
          <w:b/>
          <w:bCs/>
          <w:sz w:val="16"/>
          <w:szCs w:val="16"/>
          <w:lang w:val="en-US"/>
        </w:rPr>
        <w:t>8</w:t>
      </w:r>
    </w:p>
    <w:p w:rsidR="00C2498A" w:rsidRPr="0073223B" w:rsidRDefault="00C2498A" w:rsidP="00C635C1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8229" w:type="dxa"/>
        <w:jc w:val="center"/>
        <w:tblInd w:w="91" w:type="dxa"/>
        <w:tblLayout w:type="fixed"/>
        <w:tblLook w:val="04A0"/>
      </w:tblPr>
      <w:tblGrid>
        <w:gridCol w:w="1007"/>
        <w:gridCol w:w="5220"/>
        <w:gridCol w:w="2002"/>
      </w:tblGrid>
      <w:tr w:rsidR="00C2498A" w:rsidRPr="0073223B" w:rsidTr="00D17AC3">
        <w:trPr>
          <w:trHeight w:val="419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Ekonom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.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k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lasif</w:t>
            </w: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Naziv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Iznos</w:t>
            </w:r>
          </w:p>
        </w:tc>
      </w:tr>
      <w:tr w:rsidR="00C2498A" w:rsidRPr="0073223B" w:rsidTr="00D17AC3">
        <w:trPr>
          <w:trHeight w:val="23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Troškovi putovanja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1.026.120,00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Troškovi službenih putovanja u inostranstvo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1.026.120,00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Usluge po ugovoru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2.185.750,00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Usluge obrazovanja i usavršavanja zaposlenih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1.000.000,00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Ostale opšte usluge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1.185.750,00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Specijalizovane usluge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1.684.800,00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Ostale specijalizovane usluge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1.684.800,00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Tekuće popravke i održavanje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10.491.040,00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Tekuće popravke i održavanje zgrada i objekata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491.040,00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Tekuće popravke i održavanje opreme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10.000.000,00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Materijal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8.616.954,02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Materijali za posebne namene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8.616.954,02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Zgrade i građevinski objekti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51.026.098,00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Izgradnja zgrada i objekata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36.000.000,00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Kapitalno održavanje zgrada i  objekata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3.600.000,00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Projektno planiranje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11.426.098,00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Mašine i oprema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61.757.669,00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Oprema za saobraćaj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938.970,00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Administrativna oprema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1.017.099,00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Oprema za javnu bezbednost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59.801.600,00</w:t>
            </w:r>
          </w:p>
        </w:tc>
      </w:tr>
      <w:tr w:rsidR="00C2498A" w:rsidRPr="0073223B" w:rsidTr="00D17AC3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2498A" w:rsidRPr="0073223B" w:rsidRDefault="00C2498A" w:rsidP="00D17A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U  K  U  P  N  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2498A" w:rsidRPr="0073223B" w:rsidRDefault="00C2498A" w:rsidP="00D17AC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22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136.788.431,02</w:t>
            </w:r>
          </w:p>
        </w:tc>
      </w:tr>
    </w:tbl>
    <w:p w:rsidR="00C2498A" w:rsidRPr="00C635C1" w:rsidRDefault="00C2498A">
      <w:pPr>
        <w:rPr>
          <w:rFonts w:ascii="Arial" w:hAnsi="Arial" w:cs="Arial"/>
          <w:sz w:val="16"/>
          <w:szCs w:val="16"/>
        </w:rPr>
      </w:pPr>
    </w:p>
    <w:sectPr w:rsidR="00C2498A" w:rsidRPr="00C635C1" w:rsidSect="005843C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96830"/>
    <w:multiLevelType w:val="hybridMultilevel"/>
    <w:tmpl w:val="6D9685E2"/>
    <w:lvl w:ilvl="0" w:tplc="08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C5F67"/>
    <w:multiLevelType w:val="hybridMultilevel"/>
    <w:tmpl w:val="8A3C9A4C"/>
    <w:lvl w:ilvl="0" w:tplc="F17EF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3CA7"/>
    <w:multiLevelType w:val="hybridMultilevel"/>
    <w:tmpl w:val="DE32DC82"/>
    <w:lvl w:ilvl="0" w:tplc="A2FAC212">
      <w:start w:val="2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A40587F"/>
    <w:multiLevelType w:val="hybridMultilevel"/>
    <w:tmpl w:val="6CC89490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E4CC6"/>
    <w:multiLevelType w:val="multilevel"/>
    <w:tmpl w:val="9ADE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F7F7B"/>
    <w:multiLevelType w:val="hybridMultilevel"/>
    <w:tmpl w:val="C51A2132"/>
    <w:lvl w:ilvl="0" w:tplc="7FEE3272">
      <w:numFmt w:val="bullet"/>
      <w:lvlText w:val="-"/>
      <w:lvlJc w:val="left"/>
      <w:pPr>
        <w:tabs>
          <w:tab w:val="num" w:pos="1087"/>
        </w:tabs>
        <w:ind w:left="10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7">
    <w:nsid w:val="1CE06D25"/>
    <w:multiLevelType w:val="hybridMultilevel"/>
    <w:tmpl w:val="F83A787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E2743"/>
    <w:multiLevelType w:val="multilevel"/>
    <w:tmpl w:val="F83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85DC1"/>
    <w:multiLevelType w:val="multilevel"/>
    <w:tmpl w:val="68B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977F7"/>
    <w:multiLevelType w:val="hybridMultilevel"/>
    <w:tmpl w:val="2826AC8E"/>
    <w:lvl w:ilvl="0" w:tplc="115081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A3260"/>
    <w:multiLevelType w:val="hybridMultilevel"/>
    <w:tmpl w:val="76A2B882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A4C5A"/>
    <w:multiLevelType w:val="hybridMultilevel"/>
    <w:tmpl w:val="827AE7DA"/>
    <w:lvl w:ilvl="0" w:tplc="2AA8C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72215"/>
    <w:multiLevelType w:val="hybridMultilevel"/>
    <w:tmpl w:val="68BA0E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0E08"/>
    <w:multiLevelType w:val="hybridMultilevel"/>
    <w:tmpl w:val="64D0FC2C"/>
    <w:lvl w:ilvl="0" w:tplc="E5CA3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8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C82E4D"/>
    <w:multiLevelType w:val="hybridMultilevel"/>
    <w:tmpl w:val="D9784956"/>
    <w:lvl w:ilvl="0" w:tplc="A2FAC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B6EB0"/>
    <w:multiLevelType w:val="hybridMultilevel"/>
    <w:tmpl w:val="D4624B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E2C52"/>
    <w:multiLevelType w:val="hybridMultilevel"/>
    <w:tmpl w:val="21FC3872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164E21"/>
    <w:multiLevelType w:val="multilevel"/>
    <w:tmpl w:val="9B28B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C314274"/>
    <w:multiLevelType w:val="hybridMultilevel"/>
    <w:tmpl w:val="A06A9B16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25CD3"/>
    <w:multiLevelType w:val="hybridMultilevel"/>
    <w:tmpl w:val="D6864E14"/>
    <w:lvl w:ilvl="0" w:tplc="7FEE327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A3B23"/>
    <w:multiLevelType w:val="hybridMultilevel"/>
    <w:tmpl w:val="21A88610"/>
    <w:lvl w:ilvl="0" w:tplc="85DCF134">
      <w:start w:val="10"/>
      <w:numFmt w:val="decimal"/>
      <w:lvlText w:val="%1."/>
      <w:lvlJc w:val="left"/>
      <w:pPr>
        <w:tabs>
          <w:tab w:val="num" w:pos="547"/>
        </w:tabs>
        <w:ind w:left="547" w:hanging="52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3">
    <w:nsid w:val="559D2677"/>
    <w:multiLevelType w:val="hybridMultilevel"/>
    <w:tmpl w:val="CE483128"/>
    <w:lvl w:ilvl="0" w:tplc="7FEE3272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5B303CE"/>
    <w:multiLevelType w:val="hybridMultilevel"/>
    <w:tmpl w:val="410492FC"/>
    <w:lvl w:ilvl="0" w:tplc="48FA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271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314A1B"/>
    <w:multiLevelType w:val="hybridMultilevel"/>
    <w:tmpl w:val="E59052E8"/>
    <w:lvl w:ilvl="0" w:tplc="0732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D5C92"/>
    <w:multiLevelType w:val="hybridMultilevel"/>
    <w:tmpl w:val="C810B9B8"/>
    <w:lvl w:ilvl="0" w:tplc="4DF04D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F22A56"/>
    <w:multiLevelType w:val="hybridMultilevel"/>
    <w:tmpl w:val="A0901DEA"/>
    <w:lvl w:ilvl="0" w:tplc="7FEE32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D36B76"/>
    <w:multiLevelType w:val="hybridMultilevel"/>
    <w:tmpl w:val="AE20A32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676D4"/>
    <w:multiLevelType w:val="hybridMultilevel"/>
    <w:tmpl w:val="7952B542"/>
    <w:lvl w:ilvl="0" w:tplc="B1603CD8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C7CAD"/>
    <w:multiLevelType w:val="hybridMultilevel"/>
    <w:tmpl w:val="A5A89BD0"/>
    <w:lvl w:ilvl="0" w:tplc="AC06009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7FEE32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D3EAB"/>
    <w:multiLevelType w:val="hybridMultilevel"/>
    <w:tmpl w:val="4956FCE6"/>
    <w:lvl w:ilvl="0" w:tplc="85C08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D238B"/>
    <w:multiLevelType w:val="hybridMultilevel"/>
    <w:tmpl w:val="9FDC3C02"/>
    <w:lvl w:ilvl="0" w:tplc="7E701C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04720E5"/>
    <w:multiLevelType w:val="hybridMultilevel"/>
    <w:tmpl w:val="DE1C874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022EE"/>
    <w:multiLevelType w:val="hybridMultilevel"/>
    <w:tmpl w:val="139224E6"/>
    <w:lvl w:ilvl="0" w:tplc="2E0849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A604FE"/>
    <w:multiLevelType w:val="hybridMultilevel"/>
    <w:tmpl w:val="67464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1042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7A4C73"/>
    <w:multiLevelType w:val="hybridMultilevel"/>
    <w:tmpl w:val="4732C7D2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B16B2E"/>
    <w:multiLevelType w:val="hybridMultilevel"/>
    <w:tmpl w:val="C43CA878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9"/>
  </w:num>
  <w:num w:numId="4">
    <w:abstractNumId w:val="31"/>
  </w:num>
  <w:num w:numId="5">
    <w:abstractNumId w:val="6"/>
  </w:num>
  <w:num w:numId="6">
    <w:abstractNumId w:val="18"/>
  </w:num>
  <w:num w:numId="7">
    <w:abstractNumId w:val="19"/>
  </w:num>
  <w:num w:numId="8">
    <w:abstractNumId w:val="22"/>
  </w:num>
  <w:num w:numId="9">
    <w:abstractNumId w:val="4"/>
  </w:num>
  <w:num w:numId="10">
    <w:abstractNumId w:val="3"/>
  </w:num>
  <w:num w:numId="11">
    <w:abstractNumId w:val="16"/>
  </w:num>
  <w:num w:numId="12">
    <w:abstractNumId w:val="25"/>
  </w:num>
  <w:num w:numId="13">
    <w:abstractNumId w:val="37"/>
  </w:num>
  <w:num w:numId="14">
    <w:abstractNumId w:val="28"/>
  </w:num>
  <w:num w:numId="15">
    <w:abstractNumId w:val="14"/>
  </w:num>
  <w:num w:numId="16">
    <w:abstractNumId w:val="32"/>
  </w:num>
  <w:num w:numId="17">
    <w:abstractNumId w:val="24"/>
  </w:num>
  <w:num w:numId="18">
    <w:abstractNumId w:val="2"/>
  </w:num>
  <w:num w:numId="19">
    <w:abstractNumId w:val="26"/>
  </w:num>
  <w:num w:numId="20">
    <w:abstractNumId w:val="10"/>
  </w:num>
  <w:num w:numId="21">
    <w:abstractNumId w:val="33"/>
  </w:num>
  <w:num w:numId="22">
    <w:abstractNumId w:val="1"/>
  </w:num>
  <w:num w:numId="23">
    <w:abstractNumId w:val="17"/>
  </w:num>
  <w:num w:numId="24">
    <w:abstractNumId w:val="15"/>
  </w:num>
  <w:num w:numId="25">
    <w:abstractNumId w:val="35"/>
  </w:num>
  <w:num w:numId="26">
    <w:abstractNumId w:val="5"/>
  </w:num>
  <w:num w:numId="27">
    <w:abstractNumId w:val="11"/>
  </w:num>
  <w:num w:numId="28">
    <w:abstractNumId w:val="23"/>
  </w:num>
  <w:num w:numId="29">
    <w:abstractNumId w:val="36"/>
  </w:num>
  <w:num w:numId="30">
    <w:abstractNumId w:val="38"/>
  </w:num>
  <w:num w:numId="31">
    <w:abstractNumId w:val="20"/>
  </w:num>
  <w:num w:numId="32">
    <w:abstractNumId w:val="0"/>
  </w:num>
  <w:num w:numId="33">
    <w:abstractNumId w:val="27"/>
  </w:num>
  <w:num w:numId="34">
    <w:abstractNumId w:val="34"/>
  </w:num>
  <w:num w:numId="35">
    <w:abstractNumId w:val="29"/>
  </w:num>
  <w:num w:numId="36">
    <w:abstractNumId w:val="13"/>
  </w:num>
  <w:num w:numId="37">
    <w:abstractNumId w:val="9"/>
  </w:num>
  <w:num w:numId="38">
    <w:abstractNumId w:val="7"/>
  </w:num>
  <w:num w:numId="39">
    <w:abstractNumId w:val="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901"/>
  <w:defaultTabStop w:val="720"/>
  <w:drawingGridHorizontalSpacing w:val="120"/>
  <w:displayHorizontalDrawingGridEvery w:val="2"/>
  <w:characterSpacingControl w:val="doNotCompress"/>
  <w:compat/>
  <w:rsids>
    <w:rsidRoot w:val="00C32FC5"/>
    <w:rsid w:val="00001C4D"/>
    <w:rsid w:val="00004C88"/>
    <w:rsid w:val="000055F7"/>
    <w:rsid w:val="0001377D"/>
    <w:rsid w:val="00014D84"/>
    <w:rsid w:val="00017198"/>
    <w:rsid w:val="00022C75"/>
    <w:rsid w:val="0002364F"/>
    <w:rsid w:val="000239F8"/>
    <w:rsid w:val="00025687"/>
    <w:rsid w:val="00036E1D"/>
    <w:rsid w:val="00047C3D"/>
    <w:rsid w:val="00050D42"/>
    <w:rsid w:val="000608A0"/>
    <w:rsid w:val="00062ED2"/>
    <w:rsid w:val="00066338"/>
    <w:rsid w:val="00070440"/>
    <w:rsid w:val="00073745"/>
    <w:rsid w:val="00076B51"/>
    <w:rsid w:val="00076E9A"/>
    <w:rsid w:val="0008026C"/>
    <w:rsid w:val="00081601"/>
    <w:rsid w:val="00082C7A"/>
    <w:rsid w:val="0008364A"/>
    <w:rsid w:val="0008599C"/>
    <w:rsid w:val="00087539"/>
    <w:rsid w:val="0009427A"/>
    <w:rsid w:val="000A62CE"/>
    <w:rsid w:val="000B0075"/>
    <w:rsid w:val="000B1D8E"/>
    <w:rsid w:val="000C2415"/>
    <w:rsid w:val="000C751A"/>
    <w:rsid w:val="000C7FF6"/>
    <w:rsid w:val="000D025E"/>
    <w:rsid w:val="000D134F"/>
    <w:rsid w:val="000D143C"/>
    <w:rsid w:val="000D55E2"/>
    <w:rsid w:val="000E0492"/>
    <w:rsid w:val="000E0A18"/>
    <w:rsid w:val="000E43C7"/>
    <w:rsid w:val="000E6C12"/>
    <w:rsid w:val="000F2A2E"/>
    <w:rsid w:val="000F59C1"/>
    <w:rsid w:val="000F5E8A"/>
    <w:rsid w:val="00100E20"/>
    <w:rsid w:val="00106003"/>
    <w:rsid w:val="001068BA"/>
    <w:rsid w:val="00107DFD"/>
    <w:rsid w:val="00117CDD"/>
    <w:rsid w:val="001229D2"/>
    <w:rsid w:val="00124421"/>
    <w:rsid w:val="0013164B"/>
    <w:rsid w:val="00132CD0"/>
    <w:rsid w:val="00134D4F"/>
    <w:rsid w:val="00135FB9"/>
    <w:rsid w:val="001411A3"/>
    <w:rsid w:val="001512C7"/>
    <w:rsid w:val="00154D2E"/>
    <w:rsid w:val="00156FA5"/>
    <w:rsid w:val="00160961"/>
    <w:rsid w:val="001632B2"/>
    <w:rsid w:val="0016542F"/>
    <w:rsid w:val="0016567E"/>
    <w:rsid w:val="0017237E"/>
    <w:rsid w:val="001755FB"/>
    <w:rsid w:val="001843DD"/>
    <w:rsid w:val="001856C2"/>
    <w:rsid w:val="0018765C"/>
    <w:rsid w:val="00191D76"/>
    <w:rsid w:val="00194B2C"/>
    <w:rsid w:val="00195073"/>
    <w:rsid w:val="0019727C"/>
    <w:rsid w:val="001A4DF3"/>
    <w:rsid w:val="001A6740"/>
    <w:rsid w:val="001A7E42"/>
    <w:rsid w:val="001B019D"/>
    <w:rsid w:val="001B4B73"/>
    <w:rsid w:val="001B739F"/>
    <w:rsid w:val="001B7C6A"/>
    <w:rsid w:val="001C0745"/>
    <w:rsid w:val="001C38B6"/>
    <w:rsid w:val="001C3F8D"/>
    <w:rsid w:val="001D0BF1"/>
    <w:rsid w:val="001D2E95"/>
    <w:rsid w:val="001D48D9"/>
    <w:rsid w:val="001D49DA"/>
    <w:rsid w:val="001D49FB"/>
    <w:rsid w:val="001D5D15"/>
    <w:rsid w:val="001D5D5D"/>
    <w:rsid w:val="001E16A4"/>
    <w:rsid w:val="001E35AE"/>
    <w:rsid w:val="001E4C6E"/>
    <w:rsid w:val="001E5ECF"/>
    <w:rsid w:val="001E65AE"/>
    <w:rsid w:val="001F09CC"/>
    <w:rsid w:val="001F3EED"/>
    <w:rsid w:val="001F5E99"/>
    <w:rsid w:val="00200C3E"/>
    <w:rsid w:val="00201627"/>
    <w:rsid w:val="00201B4B"/>
    <w:rsid w:val="00203926"/>
    <w:rsid w:val="0020474A"/>
    <w:rsid w:val="0020501E"/>
    <w:rsid w:val="00210E8C"/>
    <w:rsid w:val="00212232"/>
    <w:rsid w:val="00215A94"/>
    <w:rsid w:val="0024232D"/>
    <w:rsid w:val="00245638"/>
    <w:rsid w:val="00246A32"/>
    <w:rsid w:val="00247853"/>
    <w:rsid w:val="00247DC4"/>
    <w:rsid w:val="00247ECC"/>
    <w:rsid w:val="00252187"/>
    <w:rsid w:val="002539C4"/>
    <w:rsid w:val="00262D65"/>
    <w:rsid w:val="00264FCA"/>
    <w:rsid w:val="00270CE0"/>
    <w:rsid w:val="002713C5"/>
    <w:rsid w:val="002738DA"/>
    <w:rsid w:val="00273AEA"/>
    <w:rsid w:val="00273B1C"/>
    <w:rsid w:val="00275FF5"/>
    <w:rsid w:val="002815B9"/>
    <w:rsid w:val="00285B0D"/>
    <w:rsid w:val="00286DA4"/>
    <w:rsid w:val="00290B2E"/>
    <w:rsid w:val="00290F6F"/>
    <w:rsid w:val="00293D08"/>
    <w:rsid w:val="002953E9"/>
    <w:rsid w:val="0029798C"/>
    <w:rsid w:val="002A36F9"/>
    <w:rsid w:val="002A3764"/>
    <w:rsid w:val="002A5940"/>
    <w:rsid w:val="002A6BD2"/>
    <w:rsid w:val="002B1B06"/>
    <w:rsid w:val="002B1EC1"/>
    <w:rsid w:val="002B377C"/>
    <w:rsid w:val="002B49E9"/>
    <w:rsid w:val="002B67E8"/>
    <w:rsid w:val="002B709E"/>
    <w:rsid w:val="002C1CEA"/>
    <w:rsid w:val="002C221F"/>
    <w:rsid w:val="002C6171"/>
    <w:rsid w:val="002D416A"/>
    <w:rsid w:val="002D6841"/>
    <w:rsid w:val="002D717B"/>
    <w:rsid w:val="002D7CAC"/>
    <w:rsid w:val="002E01FC"/>
    <w:rsid w:val="002E4A0B"/>
    <w:rsid w:val="002E6E3F"/>
    <w:rsid w:val="002F41D7"/>
    <w:rsid w:val="002F4CF4"/>
    <w:rsid w:val="002F70C6"/>
    <w:rsid w:val="003009D2"/>
    <w:rsid w:val="003028D9"/>
    <w:rsid w:val="00307C38"/>
    <w:rsid w:val="00312EBA"/>
    <w:rsid w:val="003141DA"/>
    <w:rsid w:val="003152F2"/>
    <w:rsid w:val="0032088A"/>
    <w:rsid w:val="003209DA"/>
    <w:rsid w:val="0032191C"/>
    <w:rsid w:val="0032358A"/>
    <w:rsid w:val="003360C2"/>
    <w:rsid w:val="0033620B"/>
    <w:rsid w:val="003408D0"/>
    <w:rsid w:val="00341B46"/>
    <w:rsid w:val="00347053"/>
    <w:rsid w:val="00347216"/>
    <w:rsid w:val="00350C59"/>
    <w:rsid w:val="0035623E"/>
    <w:rsid w:val="003606FB"/>
    <w:rsid w:val="00360974"/>
    <w:rsid w:val="00366184"/>
    <w:rsid w:val="003705C4"/>
    <w:rsid w:val="00371BBF"/>
    <w:rsid w:val="00371EF1"/>
    <w:rsid w:val="00374A45"/>
    <w:rsid w:val="00374D72"/>
    <w:rsid w:val="00385396"/>
    <w:rsid w:val="00386E78"/>
    <w:rsid w:val="003873C6"/>
    <w:rsid w:val="00391475"/>
    <w:rsid w:val="003915FB"/>
    <w:rsid w:val="0039217B"/>
    <w:rsid w:val="00394A2A"/>
    <w:rsid w:val="00395BEB"/>
    <w:rsid w:val="00396CA8"/>
    <w:rsid w:val="0039776A"/>
    <w:rsid w:val="003978CA"/>
    <w:rsid w:val="003A1085"/>
    <w:rsid w:val="003A20CA"/>
    <w:rsid w:val="003A656A"/>
    <w:rsid w:val="003C069A"/>
    <w:rsid w:val="003C59FF"/>
    <w:rsid w:val="003C6638"/>
    <w:rsid w:val="003D21B9"/>
    <w:rsid w:val="003D2A0D"/>
    <w:rsid w:val="003D6F97"/>
    <w:rsid w:val="003D7C7E"/>
    <w:rsid w:val="003D7E1D"/>
    <w:rsid w:val="003E2632"/>
    <w:rsid w:val="003E2CF8"/>
    <w:rsid w:val="003E5B37"/>
    <w:rsid w:val="003E6A58"/>
    <w:rsid w:val="003F57E9"/>
    <w:rsid w:val="003F7CEC"/>
    <w:rsid w:val="004019B8"/>
    <w:rsid w:val="00406BF1"/>
    <w:rsid w:val="00407100"/>
    <w:rsid w:val="004071B0"/>
    <w:rsid w:val="00410B2C"/>
    <w:rsid w:val="00417AB8"/>
    <w:rsid w:val="0042404F"/>
    <w:rsid w:val="00434CD1"/>
    <w:rsid w:val="00435A0D"/>
    <w:rsid w:val="00435BB3"/>
    <w:rsid w:val="00441913"/>
    <w:rsid w:val="00451AFF"/>
    <w:rsid w:val="0045374F"/>
    <w:rsid w:val="0045480E"/>
    <w:rsid w:val="00456693"/>
    <w:rsid w:val="00461856"/>
    <w:rsid w:val="00464056"/>
    <w:rsid w:val="00475248"/>
    <w:rsid w:val="004813E0"/>
    <w:rsid w:val="00483238"/>
    <w:rsid w:val="00485895"/>
    <w:rsid w:val="00493E69"/>
    <w:rsid w:val="004951AB"/>
    <w:rsid w:val="00495E6C"/>
    <w:rsid w:val="0049750A"/>
    <w:rsid w:val="00497902"/>
    <w:rsid w:val="004A286B"/>
    <w:rsid w:val="004A34C7"/>
    <w:rsid w:val="004A3FF5"/>
    <w:rsid w:val="004A71AA"/>
    <w:rsid w:val="004B051A"/>
    <w:rsid w:val="004B0F1B"/>
    <w:rsid w:val="004B565D"/>
    <w:rsid w:val="004B6485"/>
    <w:rsid w:val="004B6675"/>
    <w:rsid w:val="004B7109"/>
    <w:rsid w:val="004B7799"/>
    <w:rsid w:val="004C0409"/>
    <w:rsid w:val="004C2C69"/>
    <w:rsid w:val="004C432F"/>
    <w:rsid w:val="004D1D7B"/>
    <w:rsid w:val="004D4EED"/>
    <w:rsid w:val="004D4F2C"/>
    <w:rsid w:val="004D5A9E"/>
    <w:rsid w:val="004E1E34"/>
    <w:rsid w:val="004E272A"/>
    <w:rsid w:val="004E3351"/>
    <w:rsid w:val="004F3ECE"/>
    <w:rsid w:val="004F5C7F"/>
    <w:rsid w:val="00501D66"/>
    <w:rsid w:val="00501F1A"/>
    <w:rsid w:val="00502C5E"/>
    <w:rsid w:val="00502EB0"/>
    <w:rsid w:val="00505E7B"/>
    <w:rsid w:val="00506604"/>
    <w:rsid w:val="0051579F"/>
    <w:rsid w:val="00517125"/>
    <w:rsid w:val="00523F7B"/>
    <w:rsid w:val="00523FC0"/>
    <w:rsid w:val="00527E8A"/>
    <w:rsid w:val="00531DB9"/>
    <w:rsid w:val="00536835"/>
    <w:rsid w:val="005377AC"/>
    <w:rsid w:val="00540207"/>
    <w:rsid w:val="0054022A"/>
    <w:rsid w:val="005436C6"/>
    <w:rsid w:val="00545E8B"/>
    <w:rsid w:val="00550630"/>
    <w:rsid w:val="00551F2D"/>
    <w:rsid w:val="00552C2E"/>
    <w:rsid w:val="00553FD2"/>
    <w:rsid w:val="00554061"/>
    <w:rsid w:val="00560036"/>
    <w:rsid w:val="00561264"/>
    <w:rsid w:val="005635B8"/>
    <w:rsid w:val="005653C1"/>
    <w:rsid w:val="00565F4D"/>
    <w:rsid w:val="00570376"/>
    <w:rsid w:val="005706A4"/>
    <w:rsid w:val="005711F4"/>
    <w:rsid w:val="005843C7"/>
    <w:rsid w:val="00585913"/>
    <w:rsid w:val="00585B63"/>
    <w:rsid w:val="00585CA2"/>
    <w:rsid w:val="0058630E"/>
    <w:rsid w:val="00590426"/>
    <w:rsid w:val="005909B6"/>
    <w:rsid w:val="00591942"/>
    <w:rsid w:val="005A090B"/>
    <w:rsid w:val="005A19F6"/>
    <w:rsid w:val="005A26B9"/>
    <w:rsid w:val="005A29C6"/>
    <w:rsid w:val="005A6F8C"/>
    <w:rsid w:val="005A726E"/>
    <w:rsid w:val="005B3772"/>
    <w:rsid w:val="005B7515"/>
    <w:rsid w:val="005C4A93"/>
    <w:rsid w:val="005C5088"/>
    <w:rsid w:val="005C6758"/>
    <w:rsid w:val="005D14D3"/>
    <w:rsid w:val="005D2DF5"/>
    <w:rsid w:val="005D54E2"/>
    <w:rsid w:val="005E79A4"/>
    <w:rsid w:val="005F0F6E"/>
    <w:rsid w:val="005F74E5"/>
    <w:rsid w:val="00601A4C"/>
    <w:rsid w:val="00601C15"/>
    <w:rsid w:val="00605009"/>
    <w:rsid w:val="00605575"/>
    <w:rsid w:val="00605626"/>
    <w:rsid w:val="0060582F"/>
    <w:rsid w:val="006063C9"/>
    <w:rsid w:val="00610F03"/>
    <w:rsid w:val="00611603"/>
    <w:rsid w:val="00611D7C"/>
    <w:rsid w:val="00611EE9"/>
    <w:rsid w:val="006131E0"/>
    <w:rsid w:val="0061688E"/>
    <w:rsid w:val="00617243"/>
    <w:rsid w:val="006247A0"/>
    <w:rsid w:val="00627383"/>
    <w:rsid w:val="00636D1B"/>
    <w:rsid w:val="00637C04"/>
    <w:rsid w:val="0064192A"/>
    <w:rsid w:val="006430FC"/>
    <w:rsid w:val="00644131"/>
    <w:rsid w:val="00644311"/>
    <w:rsid w:val="00650E4B"/>
    <w:rsid w:val="00655EAC"/>
    <w:rsid w:val="00660224"/>
    <w:rsid w:val="00664EC4"/>
    <w:rsid w:val="00665170"/>
    <w:rsid w:val="00676C36"/>
    <w:rsid w:val="00677D4A"/>
    <w:rsid w:val="00681AD5"/>
    <w:rsid w:val="00687B13"/>
    <w:rsid w:val="00690B61"/>
    <w:rsid w:val="006945CD"/>
    <w:rsid w:val="00695BE5"/>
    <w:rsid w:val="0069689E"/>
    <w:rsid w:val="006A351E"/>
    <w:rsid w:val="006A37A2"/>
    <w:rsid w:val="006A46AA"/>
    <w:rsid w:val="006A4A0C"/>
    <w:rsid w:val="006B0841"/>
    <w:rsid w:val="006B0E03"/>
    <w:rsid w:val="006B24E6"/>
    <w:rsid w:val="006B2C29"/>
    <w:rsid w:val="006C4185"/>
    <w:rsid w:val="006C5DA4"/>
    <w:rsid w:val="006D01BD"/>
    <w:rsid w:val="006D0B6F"/>
    <w:rsid w:val="006D2A26"/>
    <w:rsid w:val="006D73CF"/>
    <w:rsid w:val="006E1EFC"/>
    <w:rsid w:val="006E3F9B"/>
    <w:rsid w:val="006E4DA6"/>
    <w:rsid w:val="006E5633"/>
    <w:rsid w:val="006E6DC4"/>
    <w:rsid w:val="006F15AD"/>
    <w:rsid w:val="006F3718"/>
    <w:rsid w:val="0070268C"/>
    <w:rsid w:val="00703232"/>
    <w:rsid w:val="007111CA"/>
    <w:rsid w:val="00713FCD"/>
    <w:rsid w:val="00714CFC"/>
    <w:rsid w:val="00726FF3"/>
    <w:rsid w:val="0073114C"/>
    <w:rsid w:val="0073223B"/>
    <w:rsid w:val="00734988"/>
    <w:rsid w:val="00734E82"/>
    <w:rsid w:val="00736172"/>
    <w:rsid w:val="00744524"/>
    <w:rsid w:val="00757C4B"/>
    <w:rsid w:val="00760AC7"/>
    <w:rsid w:val="0076438A"/>
    <w:rsid w:val="0077037C"/>
    <w:rsid w:val="0077122D"/>
    <w:rsid w:val="00772842"/>
    <w:rsid w:val="00774215"/>
    <w:rsid w:val="0077467F"/>
    <w:rsid w:val="00783CB8"/>
    <w:rsid w:val="007854DB"/>
    <w:rsid w:val="00787045"/>
    <w:rsid w:val="00790456"/>
    <w:rsid w:val="007916F4"/>
    <w:rsid w:val="0079594F"/>
    <w:rsid w:val="00795DA7"/>
    <w:rsid w:val="00796C5F"/>
    <w:rsid w:val="007A5241"/>
    <w:rsid w:val="007A59D4"/>
    <w:rsid w:val="007A6181"/>
    <w:rsid w:val="007A6920"/>
    <w:rsid w:val="007A7BAB"/>
    <w:rsid w:val="007B02ED"/>
    <w:rsid w:val="007B0C25"/>
    <w:rsid w:val="007C2BBF"/>
    <w:rsid w:val="007C721D"/>
    <w:rsid w:val="007D3DF7"/>
    <w:rsid w:val="007D418C"/>
    <w:rsid w:val="007D4AFB"/>
    <w:rsid w:val="007E3A02"/>
    <w:rsid w:val="007E58F4"/>
    <w:rsid w:val="007E60A6"/>
    <w:rsid w:val="007E62AD"/>
    <w:rsid w:val="007E64C1"/>
    <w:rsid w:val="007E687A"/>
    <w:rsid w:val="007F0897"/>
    <w:rsid w:val="007F2E3B"/>
    <w:rsid w:val="0080098B"/>
    <w:rsid w:val="008019AF"/>
    <w:rsid w:val="00801B13"/>
    <w:rsid w:val="00802125"/>
    <w:rsid w:val="00804971"/>
    <w:rsid w:val="00804A45"/>
    <w:rsid w:val="00805670"/>
    <w:rsid w:val="00805BDC"/>
    <w:rsid w:val="00806AB1"/>
    <w:rsid w:val="00815540"/>
    <w:rsid w:val="008206BE"/>
    <w:rsid w:val="00821EDE"/>
    <w:rsid w:val="0082248E"/>
    <w:rsid w:val="0082373F"/>
    <w:rsid w:val="00823751"/>
    <w:rsid w:val="0082473E"/>
    <w:rsid w:val="0083232D"/>
    <w:rsid w:val="00832B28"/>
    <w:rsid w:val="0084233C"/>
    <w:rsid w:val="008454C3"/>
    <w:rsid w:val="00845B6E"/>
    <w:rsid w:val="0085317A"/>
    <w:rsid w:val="0085624D"/>
    <w:rsid w:val="00861D15"/>
    <w:rsid w:val="00870BFA"/>
    <w:rsid w:val="0087536A"/>
    <w:rsid w:val="00875B24"/>
    <w:rsid w:val="00882A31"/>
    <w:rsid w:val="0088393E"/>
    <w:rsid w:val="008857B7"/>
    <w:rsid w:val="00887F14"/>
    <w:rsid w:val="008911D6"/>
    <w:rsid w:val="008917DF"/>
    <w:rsid w:val="00891824"/>
    <w:rsid w:val="008972B9"/>
    <w:rsid w:val="008A069C"/>
    <w:rsid w:val="008A724F"/>
    <w:rsid w:val="008B2BCE"/>
    <w:rsid w:val="008C19CC"/>
    <w:rsid w:val="008C2C90"/>
    <w:rsid w:val="008C67F0"/>
    <w:rsid w:val="008D4F11"/>
    <w:rsid w:val="008E16B1"/>
    <w:rsid w:val="008E318F"/>
    <w:rsid w:val="008E326F"/>
    <w:rsid w:val="008E4668"/>
    <w:rsid w:val="008E4F5C"/>
    <w:rsid w:val="008F2C62"/>
    <w:rsid w:val="008F449C"/>
    <w:rsid w:val="008F6263"/>
    <w:rsid w:val="00900D46"/>
    <w:rsid w:val="00904190"/>
    <w:rsid w:val="009060B4"/>
    <w:rsid w:val="0090771B"/>
    <w:rsid w:val="00914F75"/>
    <w:rsid w:val="009162DB"/>
    <w:rsid w:val="00916EE8"/>
    <w:rsid w:val="00921D9E"/>
    <w:rsid w:val="009227F8"/>
    <w:rsid w:val="00927847"/>
    <w:rsid w:val="00933410"/>
    <w:rsid w:val="00933C47"/>
    <w:rsid w:val="00935E14"/>
    <w:rsid w:val="0094052C"/>
    <w:rsid w:val="009409C6"/>
    <w:rsid w:val="00944718"/>
    <w:rsid w:val="00944E01"/>
    <w:rsid w:val="0094510F"/>
    <w:rsid w:val="009475BF"/>
    <w:rsid w:val="009537D4"/>
    <w:rsid w:val="0095382D"/>
    <w:rsid w:val="0095627A"/>
    <w:rsid w:val="00960412"/>
    <w:rsid w:val="00962E9F"/>
    <w:rsid w:val="009634B4"/>
    <w:rsid w:val="00964931"/>
    <w:rsid w:val="009657D8"/>
    <w:rsid w:val="00966336"/>
    <w:rsid w:val="00966C86"/>
    <w:rsid w:val="00971D53"/>
    <w:rsid w:val="00972832"/>
    <w:rsid w:val="009740A6"/>
    <w:rsid w:val="009751F6"/>
    <w:rsid w:val="00976B81"/>
    <w:rsid w:val="00981F17"/>
    <w:rsid w:val="00987282"/>
    <w:rsid w:val="00993E6E"/>
    <w:rsid w:val="009A16B2"/>
    <w:rsid w:val="009A2666"/>
    <w:rsid w:val="009A719A"/>
    <w:rsid w:val="009A7360"/>
    <w:rsid w:val="009B1C3E"/>
    <w:rsid w:val="009B38B4"/>
    <w:rsid w:val="009C2F14"/>
    <w:rsid w:val="009C3447"/>
    <w:rsid w:val="009C69C5"/>
    <w:rsid w:val="009C6CB9"/>
    <w:rsid w:val="009D02B5"/>
    <w:rsid w:val="009D0CB9"/>
    <w:rsid w:val="009D113D"/>
    <w:rsid w:val="009D327B"/>
    <w:rsid w:val="009D6080"/>
    <w:rsid w:val="009D76D4"/>
    <w:rsid w:val="009E1399"/>
    <w:rsid w:val="009E54F7"/>
    <w:rsid w:val="009E5596"/>
    <w:rsid w:val="009F7FB3"/>
    <w:rsid w:val="00A00CF2"/>
    <w:rsid w:val="00A141C0"/>
    <w:rsid w:val="00A2338C"/>
    <w:rsid w:val="00A3025B"/>
    <w:rsid w:val="00A30289"/>
    <w:rsid w:val="00A349DE"/>
    <w:rsid w:val="00A35042"/>
    <w:rsid w:val="00A3689C"/>
    <w:rsid w:val="00A40722"/>
    <w:rsid w:val="00A42BED"/>
    <w:rsid w:val="00A44A2F"/>
    <w:rsid w:val="00A470E4"/>
    <w:rsid w:val="00A47BA2"/>
    <w:rsid w:val="00A507A4"/>
    <w:rsid w:val="00A50F50"/>
    <w:rsid w:val="00A55A9E"/>
    <w:rsid w:val="00A55E88"/>
    <w:rsid w:val="00A6072A"/>
    <w:rsid w:val="00A60CA3"/>
    <w:rsid w:val="00A617EE"/>
    <w:rsid w:val="00A67559"/>
    <w:rsid w:val="00A74B57"/>
    <w:rsid w:val="00A7760C"/>
    <w:rsid w:val="00A77952"/>
    <w:rsid w:val="00A82AD7"/>
    <w:rsid w:val="00A82EFA"/>
    <w:rsid w:val="00A909DA"/>
    <w:rsid w:val="00A94AFA"/>
    <w:rsid w:val="00A9515F"/>
    <w:rsid w:val="00AA12B6"/>
    <w:rsid w:val="00AA72BE"/>
    <w:rsid w:val="00AA7502"/>
    <w:rsid w:val="00AA7920"/>
    <w:rsid w:val="00AB0FD0"/>
    <w:rsid w:val="00AB1A49"/>
    <w:rsid w:val="00AB42CF"/>
    <w:rsid w:val="00AC5FE2"/>
    <w:rsid w:val="00AD14B2"/>
    <w:rsid w:val="00AD23E7"/>
    <w:rsid w:val="00AD3DDD"/>
    <w:rsid w:val="00AE1DFA"/>
    <w:rsid w:val="00AF05B9"/>
    <w:rsid w:val="00AF48F6"/>
    <w:rsid w:val="00AF7307"/>
    <w:rsid w:val="00B03DC6"/>
    <w:rsid w:val="00B06698"/>
    <w:rsid w:val="00B1074E"/>
    <w:rsid w:val="00B12A7A"/>
    <w:rsid w:val="00B16B8F"/>
    <w:rsid w:val="00B174F3"/>
    <w:rsid w:val="00B21093"/>
    <w:rsid w:val="00B22F29"/>
    <w:rsid w:val="00B30D90"/>
    <w:rsid w:val="00B35242"/>
    <w:rsid w:val="00B442E3"/>
    <w:rsid w:val="00B46256"/>
    <w:rsid w:val="00B47E02"/>
    <w:rsid w:val="00B50E7A"/>
    <w:rsid w:val="00B51ACB"/>
    <w:rsid w:val="00B55ADD"/>
    <w:rsid w:val="00B63B33"/>
    <w:rsid w:val="00B63D79"/>
    <w:rsid w:val="00B63F04"/>
    <w:rsid w:val="00B64BC2"/>
    <w:rsid w:val="00B73386"/>
    <w:rsid w:val="00B75FFE"/>
    <w:rsid w:val="00B81C6F"/>
    <w:rsid w:val="00B822BB"/>
    <w:rsid w:val="00B83C17"/>
    <w:rsid w:val="00B9356C"/>
    <w:rsid w:val="00B95282"/>
    <w:rsid w:val="00B9662E"/>
    <w:rsid w:val="00B97042"/>
    <w:rsid w:val="00BA1269"/>
    <w:rsid w:val="00BA1A60"/>
    <w:rsid w:val="00BA50B4"/>
    <w:rsid w:val="00BA5E3A"/>
    <w:rsid w:val="00BA656D"/>
    <w:rsid w:val="00BA6A4F"/>
    <w:rsid w:val="00BB3E12"/>
    <w:rsid w:val="00BB7876"/>
    <w:rsid w:val="00BC0321"/>
    <w:rsid w:val="00BC26F8"/>
    <w:rsid w:val="00BC3488"/>
    <w:rsid w:val="00BC45C4"/>
    <w:rsid w:val="00BD1983"/>
    <w:rsid w:val="00BD5450"/>
    <w:rsid w:val="00BD72EF"/>
    <w:rsid w:val="00BE495B"/>
    <w:rsid w:val="00BF17A8"/>
    <w:rsid w:val="00C004EE"/>
    <w:rsid w:val="00C11B79"/>
    <w:rsid w:val="00C123A5"/>
    <w:rsid w:val="00C12E1E"/>
    <w:rsid w:val="00C12F48"/>
    <w:rsid w:val="00C16F08"/>
    <w:rsid w:val="00C17579"/>
    <w:rsid w:val="00C21F25"/>
    <w:rsid w:val="00C22187"/>
    <w:rsid w:val="00C2498A"/>
    <w:rsid w:val="00C3046E"/>
    <w:rsid w:val="00C32FC5"/>
    <w:rsid w:val="00C3449A"/>
    <w:rsid w:val="00C40785"/>
    <w:rsid w:val="00C43FA7"/>
    <w:rsid w:val="00C4758D"/>
    <w:rsid w:val="00C477E8"/>
    <w:rsid w:val="00C51034"/>
    <w:rsid w:val="00C514CE"/>
    <w:rsid w:val="00C51A27"/>
    <w:rsid w:val="00C53C2C"/>
    <w:rsid w:val="00C576DC"/>
    <w:rsid w:val="00C57D81"/>
    <w:rsid w:val="00C6065A"/>
    <w:rsid w:val="00C61242"/>
    <w:rsid w:val="00C618F8"/>
    <w:rsid w:val="00C65CE1"/>
    <w:rsid w:val="00C66A80"/>
    <w:rsid w:val="00C66CBE"/>
    <w:rsid w:val="00C67FA8"/>
    <w:rsid w:val="00C67FD6"/>
    <w:rsid w:val="00C75ABC"/>
    <w:rsid w:val="00C80987"/>
    <w:rsid w:val="00C82283"/>
    <w:rsid w:val="00C832D9"/>
    <w:rsid w:val="00C901BF"/>
    <w:rsid w:val="00C91E23"/>
    <w:rsid w:val="00C95DC8"/>
    <w:rsid w:val="00C97340"/>
    <w:rsid w:val="00CA71B9"/>
    <w:rsid w:val="00CB7956"/>
    <w:rsid w:val="00CC2140"/>
    <w:rsid w:val="00CC3C7E"/>
    <w:rsid w:val="00CD1D4F"/>
    <w:rsid w:val="00CD25E5"/>
    <w:rsid w:val="00CD5E44"/>
    <w:rsid w:val="00CE3BD6"/>
    <w:rsid w:val="00CE438D"/>
    <w:rsid w:val="00CE45E5"/>
    <w:rsid w:val="00CE48A7"/>
    <w:rsid w:val="00CE4BFB"/>
    <w:rsid w:val="00CE7950"/>
    <w:rsid w:val="00CE7BB5"/>
    <w:rsid w:val="00CF060F"/>
    <w:rsid w:val="00CF3B1B"/>
    <w:rsid w:val="00CF48E0"/>
    <w:rsid w:val="00CF68C3"/>
    <w:rsid w:val="00D03D1F"/>
    <w:rsid w:val="00D05DCC"/>
    <w:rsid w:val="00D111F1"/>
    <w:rsid w:val="00D12319"/>
    <w:rsid w:val="00D12A0F"/>
    <w:rsid w:val="00D13A6C"/>
    <w:rsid w:val="00D16729"/>
    <w:rsid w:val="00D21D1E"/>
    <w:rsid w:val="00D23027"/>
    <w:rsid w:val="00D25903"/>
    <w:rsid w:val="00D300E3"/>
    <w:rsid w:val="00D361ED"/>
    <w:rsid w:val="00D4038B"/>
    <w:rsid w:val="00D4124C"/>
    <w:rsid w:val="00D42D21"/>
    <w:rsid w:val="00D530FA"/>
    <w:rsid w:val="00D55D77"/>
    <w:rsid w:val="00D60655"/>
    <w:rsid w:val="00D610C0"/>
    <w:rsid w:val="00D65D52"/>
    <w:rsid w:val="00D66A81"/>
    <w:rsid w:val="00D73C06"/>
    <w:rsid w:val="00D74ED1"/>
    <w:rsid w:val="00D77321"/>
    <w:rsid w:val="00D8142F"/>
    <w:rsid w:val="00D826E6"/>
    <w:rsid w:val="00D83F30"/>
    <w:rsid w:val="00D85AA1"/>
    <w:rsid w:val="00D9156A"/>
    <w:rsid w:val="00D91820"/>
    <w:rsid w:val="00D92365"/>
    <w:rsid w:val="00D969FE"/>
    <w:rsid w:val="00D97121"/>
    <w:rsid w:val="00D97677"/>
    <w:rsid w:val="00DA0D62"/>
    <w:rsid w:val="00DA11DB"/>
    <w:rsid w:val="00DA1342"/>
    <w:rsid w:val="00DA49B3"/>
    <w:rsid w:val="00DA4D79"/>
    <w:rsid w:val="00DA6A84"/>
    <w:rsid w:val="00DA73FC"/>
    <w:rsid w:val="00DB38B2"/>
    <w:rsid w:val="00DB3BA3"/>
    <w:rsid w:val="00DB4D8E"/>
    <w:rsid w:val="00DB7038"/>
    <w:rsid w:val="00DB7560"/>
    <w:rsid w:val="00DC0745"/>
    <w:rsid w:val="00DC7FDA"/>
    <w:rsid w:val="00DD0B6A"/>
    <w:rsid w:val="00DD1459"/>
    <w:rsid w:val="00DD667E"/>
    <w:rsid w:val="00DE0589"/>
    <w:rsid w:val="00DE7254"/>
    <w:rsid w:val="00DF0A16"/>
    <w:rsid w:val="00DF5ACB"/>
    <w:rsid w:val="00DF7099"/>
    <w:rsid w:val="00DF73B9"/>
    <w:rsid w:val="00E00424"/>
    <w:rsid w:val="00E02156"/>
    <w:rsid w:val="00E04046"/>
    <w:rsid w:val="00E04A15"/>
    <w:rsid w:val="00E06D36"/>
    <w:rsid w:val="00E10604"/>
    <w:rsid w:val="00E12E6C"/>
    <w:rsid w:val="00E13267"/>
    <w:rsid w:val="00E16727"/>
    <w:rsid w:val="00E179E1"/>
    <w:rsid w:val="00E24824"/>
    <w:rsid w:val="00E24973"/>
    <w:rsid w:val="00E25592"/>
    <w:rsid w:val="00E26C47"/>
    <w:rsid w:val="00E270A1"/>
    <w:rsid w:val="00E3164C"/>
    <w:rsid w:val="00E31E40"/>
    <w:rsid w:val="00E33F92"/>
    <w:rsid w:val="00E35C17"/>
    <w:rsid w:val="00E40820"/>
    <w:rsid w:val="00E46E82"/>
    <w:rsid w:val="00E476DD"/>
    <w:rsid w:val="00E47E85"/>
    <w:rsid w:val="00E506FF"/>
    <w:rsid w:val="00E51DA0"/>
    <w:rsid w:val="00E53610"/>
    <w:rsid w:val="00E53E7B"/>
    <w:rsid w:val="00E56787"/>
    <w:rsid w:val="00E5686F"/>
    <w:rsid w:val="00E56F95"/>
    <w:rsid w:val="00E576D9"/>
    <w:rsid w:val="00E604D2"/>
    <w:rsid w:val="00E60A33"/>
    <w:rsid w:val="00E61A8B"/>
    <w:rsid w:val="00E61D00"/>
    <w:rsid w:val="00E6244B"/>
    <w:rsid w:val="00E62921"/>
    <w:rsid w:val="00E62E40"/>
    <w:rsid w:val="00E64574"/>
    <w:rsid w:val="00E67637"/>
    <w:rsid w:val="00E74051"/>
    <w:rsid w:val="00E815F9"/>
    <w:rsid w:val="00E82D5F"/>
    <w:rsid w:val="00E84FD3"/>
    <w:rsid w:val="00E87354"/>
    <w:rsid w:val="00E87892"/>
    <w:rsid w:val="00E907AE"/>
    <w:rsid w:val="00E90A60"/>
    <w:rsid w:val="00E9419B"/>
    <w:rsid w:val="00E972E1"/>
    <w:rsid w:val="00EA340D"/>
    <w:rsid w:val="00EB0D3F"/>
    <w:rsid w:val="00EB5B33"/>
    <w:rsid w:val="00EB766E"/>
    <w:rsid w:val="00EC27B0"/>
    <w:rsid w:val="00EC2C6D"/>
    <w:rsid w:val="00EC301F"/>
    <w:rsid w:val="00EC5298"/>
    <w:rsid w:val="00ED4693"/>
    <w:rsid w:val="00ED5500"/>
    <w:rsid w:val="00ED5D49"/>
    <w:rsid w:val="00EE035D"/>
    <w:rsid w:val="00EE099A"/>
    <w:rsid w:val="00EE37F3"/>
    <w:rsid w:val="00EE5A72"/>
    <w:rsid w:val="00EE6CB1"/>
    <w:rsid w:val="00EF707E"/>
    <w:rsid w:val="00EF76A7"/>
    <w:rsid w:val="00F015A6"/>
    <w:rsid w:val="00F01DF9"/>
    <w:rsid w:val="00F06A63"/>
    <w:rsid w:val="00F106DB"/>
    <w:rsid w:val="00F1322B"/>
    <w:rsid w:val="00F15287"/>
    <w:rsid w:val="00F156A9"/>
    <w:rsid w:val="00F162C0"/>
    <w:rsid w:val="00F205EC"/>
    <w:rsid w:val="00F20976"/>
    <w:rsid w:val="00F20C61"/>
    <w:rsid w:val="00F213E9"/>
    <w:rsid w:val="00F218D2"/>
    <w:rsid w:val="00F245FF"/>
    <w:rsid w:val="00F24BA9"/>
    <w:rsid w:val="00F272EE"/>
    <w:rsid w:val="00F27B17"/>
    <w:rsid w:val="00F41B69"/>
    <w:rsid w:val="00F430D5"/>
    <w:rsid w:val="00F47B7A"/>
    <w:rsid w:val="00F51546"/>
    <w:rsid w:val="00F60546"/>
    <w:rsid w:val="00F61997"/>
    <w:rsid w:val="00F632CA"/>
    <w:rsid w:val="00F6405C"/>
    <w:rsid w:val="00F6592A"/>
    <w:rsid w:val="00F6702C"/>
    <w:rsid w:val="00F67998"/>
    <w:rsid w:val="00F70022"/>
    <w:rsid w:val="00F76A44"/>
    <w:rsid w:val="00F802B1"/>
    <w:rsid w:val="00F8105E"/>
    <w:rsid w:val="00F83476"/>
    <w:rsid w:val="00F834E1"/>
    <w:rsid w:val="00F9239B"/>
    <w:rsid w:val="00F957F9"/>
    <w:rsid w:val="00FA2FEC"/>
    <w:rsid w:val="00FA4B1E"/>
    <w:rsid w:val="00FA6D4D"/>
    <w:rsid w:val="00FA7ED3"/>
    <w:rsid w:val="00FB09EB"/>
    <w:rsid w:val="00FB2425"/>
    <w:rsid w:val="00FB3AD7"/>
    <w:rsid w:val="00FB7193"/>
    <w:rsid w:val="00FD0260"/>
    <w:rsid w:val="00FD1547"/>
    <w:rsid w:val="00FD1D83"/>
    <w:rsid w:val="00FD1D92"/>
    <w:rsid w:val="00FD25D7"/>
    <w:rsid w:val="00FD2733"/>
    <w:rsid w:val="00FD5530"/>
    <w:rsid w:val="00FD6393"/>
    <w:rsid w:val="00FD65DF"/>
    <w:rsid w:val="00FD7F5F"/>
    <w:rsid w:val="00FE05EF"/>
    <w:rsid w:val="00FE0B30"/>
    <w:rsid w:val="00FE5D0A"/>
    <w:rsid w:val="00FE5E4A"/>
    <w:rsid w:val="00FF1D69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Table List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5"/>
    <w:pPr>
      <w:jc w:val="left"/>
    </w:pPr>
    <w:rPr>
      <w:rFonts w:ascii="Times New Roman" w:hAnsi="Times New Roman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C32FC5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32FC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32FC5"/>
    <w:pPr>
      <w:keepNext/>
      <w:jc w:val="center"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C32F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32F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2F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32FC5"/>
    <w:pPr>
      <w:keepNext/>
      <w:ind w:left="720"/>
      <w:outlineLvl w:val="6"/>
    </w:pPr>
    <w:rPr>
      <w:rFonts w:ascii="Arial Narrow" w:hAnsi="Arial Narrow"/>
      <w:bCs/>
      <w:szCs w:val="20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C32F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32F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FC5"/>
    <w:rPr>
      <w:rFonts w:ascii="Times New Roman" w:hAnsi="Times New Roman"/>
      <w:b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C32FC5"/>
    <w:rPr>
      <w:rFonts w:ascii="Times New Roman" w:hAnsi="Times New Roman" w:cs="Arial"/>
      <w:b/>
      <w:bCs/>
      <w:iCs/>
      <w:szCs w:val="28"/>
      <w:lang w:eastAsia="sr-Latn-CS"/>
    </w:rPr>
  </w:style>
  <w:style w:type="character" w:customStyle="1" w:styleId="Heading3Char">
    <w:name w:val="Heading 3 Char"/>
    <w:basedOn w:val="DefaultParagraphFont"/>
    <w:link w:val="Heading3"/>
    <w:rsid w:val="00C32FC5"/>
    <w:rPr>
      <w:rFonts w:ascii="Times New Roman" w:hAnsi="Times New Roman"/>
      <w:b/>
      <w:szCs w:val="20"/>
      <w:lang w:val="sr-Cyrl-CS" w:eastAsia="sr-Latn-CS"/>
    </w:rPr>
  </w:style>
  <w:style w:type="character" w:customStyle="1" w:styleId="Heading4Char">
    <w:name w:val="Heading 4 Char"/>
    <w:basedOn w:val="DefaultParagraphFont"/>
    <w:link w:val="Heading4"/>
    <w:rsid w:val="00C32FC5"/>
    <w:rPr>
      <w:rFonts w:ascii="Times New Roman" w:hAnsi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C32FC5"/>
    <w:rPr>
      <w:rFonts w:ascii="Times New Roman" w:hAnsi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C32FC5"/>
    <w:rPr>
      <w:rFonts w:ascii="Times New Roman" w:hAnsi="Times New Roman"/>
      <w:b/>
      <w:bCs/>
      <w:sz w:val="22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C32FC5"/>
    <w:rPr>
      <w:rFonts w:ascii="Arial Narrow" w:hAnsi="Arial Narrow"/>
      <w:bCs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C32FC5"/>
    <w:rPr>
      <w:rFonts w:ascii="Times New Roman" w:hAnsi="Times New Roman"/>
      <w:i/>
      <w:iCs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C32FC5"/>
    <w:rPr>
      <w:rFonts w:cs="Arial"/>
      <w:sz w:val="22"/>
      <w:lang w:val="sr-Latn-CS" w:eastAsia="sr-Latn-CS"/>
    </w:rPr>
  </w:style>
  <w:style w:type="paragraph" w:customStyle="1" w:styleId="CharCharCharChar">
    <w:name w:val="Char Char Char Char"/>
    <w:basedOn w:val="Normal"/>
    <w:rsid w:val="00C32F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C32FC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C32FC5"/>
    <w:rPr>
      <w:rFonts w:ascii="Times New Roman" w:hAnsi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C32FC5"/>
    <w:rPr>
      <w:color w:val="0000FF"/>
      <w:u w:val="single"/>
    </w:rPr>
  </w:style>
  <w:style w:type="paragraph" w:customStyle="1" w:styleId="Default">
    <w:name w:val="Default"/>
    <w:rsid w:val="00C32FC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rsid w:val="00C32FC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C32FC5"/>
    <w:rPr>
      <w:rFonts w:ascii="Times New Roman" w:hAnsi="Times New Roman"/>
      <w:szCs w:val="24"/>
      <w:lang w:val="sr-Latn-CS" w:eastAsia="sr-Latn-CS"/>
    </w:rPr>
  </w:style>
  <w:style w:type="character" w:styleId="PageNumber">
    <w:name w:val="page number"/>
    <w:basedOn w:val="DefaultParagraphFont"/>
    <w:rsid w:val="00C32FC5"/>
  </w:style>
  <w:style w:type="character" w:styleId="Strong">
    <w:name w:val="Strong"/>
    <w:basedOn w:val="DefaultParagraphFont"/>
    <w:qFormat/>
    <w:rsid w:val="00C32FC5"/>
    <w:rPr>
      <w:b/>
      <w:bCs/>
    </w:rPr>
  </w:style>
  <w:style w:type="paragraph" w:styleId="BodyText3">
    <w:name w:val="Body Text 3"/>
    <w:basedOn w:val="Normal"/>
    <w:link w:val="BodyText3Char"/>
    <w:rsid w:val="00C32FC5"/>
    <w:pPr>
      <w:jc w:val="both"/>
    </w:pPr>
    <w:rPr>
      <w:rFonts w:ascii="Arial" w:hAnsi="Arial"/>
      <w:sz w:val="22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C32FC5"/>
    <w:rPr>
      <w:sz w:val="22"/>
      <w:szCs w:val="20"/>
      <w:lang w:val="sr-Cyrl-CS" w:eastAsia="sr-Latn-CS"/>
    </w:rPr>
  </w:style>
  <w:style w:type="paragraph" w:styleId="BodyText">
    <w:name w:val="Body Text"/>
    <w:basedOn w:val="Normal"/>
    <w:link w:val="BodyTextChar"/>
    <w:rsid w:val="00C32F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FC5"/>
    <w:rPr>
      <w:rFonts w:ascii="Times New Roman" w:hAnsi="Times New Roman"/>
      <w:szCs w:val="24"/>
      <w:lang w:val="sr-Latn-CS" w:eastAsia="sr-Latn-CS"/>
    </w:rPr>
  </w:style>
  <w:style w:type="paragraph" w:customStyle="1" w:styleId="CharCharCharChar0">
    <w:name w:val="Char Char Char Char"/>
    <w:basedOn w:val="Normal"/>
    <w:rsid w:val="00C32F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32F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2FC5"/>
    <w:rPr>
      <w:rFonts w:ascii="Times New Roman" w:hAnsi="Times New Roman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C32F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2FC5"/>
    <w:rPr>
      <w:rFonts w:ascii="Times New Roman" w:hAnsi="Times New Roman"/>
      <w:szCs w:val="24"/>
      <w:lang w:val="sr-Latn-CS" w:eastAsia="sr-Latn-CS"/>
    </w:rPr>
  </w:style>
  <w:style w:type="character" w:styleId="FootnoteReference">
    <w:name w:val="footnote reference"/>
    <w:basedOn w:val="DefaultParagraphFont"/>
    <w:semiHidden/>
    <w:rsid w:val="00C32FC5"/>
    <w:rPr>
      <w:position w:val="6"/>
      <w:sz w:val="16"/>
    </w:rPr>
  </w:style>
  <w:style w:type="paragraph" w:styleId="NormalWeb">
    <w:name w:val="Normal (Web)"/>
    <w:basedOn w:val="Normal"/>
    <w:rsid w:val="00C32FC5"/>
    <w:pPr>
      <w:spacing w:before="100" w:beforeAutospacing="1" w:after="100" w:afterAutospacing="1"/>
    </w:pPr>
    <w:rPr>
      <w:color w:val="000000"/>
    </w:rPr>
  </w:style>
  <w:style w:type="paragraph" w:styleId="Caption">
    <w:name w:val="caption"/>
    <w:basedOn w:val="Normal"/>
    <w:next w:val="Normal"/>
    <w:qFormat/>
    <w:rsid w:val="00C32FC5"/>
    <w:rPr>
      <w:b/>
      <w:bCs/>
      <w:sz w:val="20"/>
      <w:szCs w:val="20"/>
    </w:rPr>
  </w:style>
  <w:style w:type="paragraph" w:customStyle="1" w:styleId="1tekst">
    <w:name w:val="1tekst"/>
    <w:basedOn w:val="Normal"/>
    <w:rsid w:val="00C32FC5"/>
    <w:pPr>
      <w:spacing w:before="100" w:after="100"/>
      <w:ind w:firstLine="240"/>
      <w:jc w:val="both"/>
    </w:pPr>
    <w:rPr>
      <w:szCs w:val="20"/>
      <w:lang w:val="en-US" w:eastAsia="en-US"/>
    </w:rPr>
  </w:style>
  <w:style w:type="table" w:styleId="TableGrid">
    <w:name w:val="Table Grid"/>
    <w:basedOn w:val="TableNormal"/>
    <w:rsid w:val="00C32FC5"/>
    <w:pPr>
      <w:tabs>
        <w:tab w:val="left" w:pos="1134"/>
      </w:tabs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s"/>
    <w:basedOn w:val="Normal"/>
    <w:link w:val="FootnoteTextChar"/>
    <w:semiHidden/>
    <w:rsid w:val="00C32FC5"/>
    <w:rPr>
      <w:sz w:val="20"/>
      <w:szCs w:val="20"/>
      <w:lang w:val="sr-Cyrl-CS" w:eastAsia="en-US"/>
    </w:rPr>
  </w:style>
  <w:style w:type="character" w:customStyle="1" w:styleId="FootnoteTextChar">
    <w:name w:val="Footnote Text Char"/>
    <w:aliases w:val="Footnotes Char"/>
    <w:basedOn w:val="DefaultParagraphFont"/>
    <w:link w:val="FootnoteText"/>
    <w:semiHidden/>
    <w:rsid w:val="00C32FC5"/>
    <w:rPr>
      <w:rFonts w:ascii="Times New Roman" w:hAnsi="Times New Roman"/>
      <w:sz w:val="20"/>
      <w:szCs w:val="20"/>
      <w:lang w:val="sr-Cyrl-CS"/>
    </w:rPr>
  </w:style>
  <w:style w:type="character" w:styleId="CommentReference">
    <w:name w:val="annotation reference"/>
    <w:basedOn w:val="DefaultParagraphFont"/>
    <w:semiHidden/>
    <w:rsid w:val="00C32F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2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FC5"/>
    <w:rPr>
      <w:rFonts w:ascii="Times New Roman" w:hAnsi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FC5"/>
    <w:rPr>
      <w:b/>
      <w:bCs/>
    </w:rPr>
  </w:style>
  <w:style w:type="paragraph" w:styleId="BalloonText">
    <w:name w:val="Balloon Text"/>
    <w:basedOn w:val="Normal"/>
    <w:link w:val="BalloonTextChar"/>
    <w:semiHidden/>
    <w:rsid w:val="00C3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2FC5"/>
    <w:rPr>
      <w:rFonts w:ascii="Tahoma" w:hAnsi="Tahoma" w:cs="Tahoma"/>
      <w:sz w:val="16"/>
      <w:szCs w:val="16"/>
      <w:lang w:val="sr-Latn-CS" w:eastAsia="sr-Latn-CS"/>
    </w:rPr>
  </w:style>
  <w:style w:type="paragraph" w:styleId="EndnoteText">
    <w:name w:val="endnote text"/>
    <w:basedOn w:val="Normal"/>
    <w:link w:val="EndnoteTextChar"/>
    <w:semiHidden/>
    <w:rsid w:val="00C32F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2FC5"/>
    <w:rPr>
      <w:rFonts w:ascii="Times New Roman" w:hAnsi="Times New Roman"/>
      <w:sz w:val="20"/>
      <w:szCs w:val="20"/>
      <w:lang w:val="sr-Latn-CS" w:eastAsia="sr-Latn-CS"/>
    </w:rPr>
  </w:style>
  <w:style w:type="character" w:styleId="EndnoteReference">
    <w:name w:val="endnote reference"/>
    <w:basedOn w:val="DefaultParagraphFont"/>
    <w:semiHidden/>
    <w:rsid w:val="00C32FC5"/>
    <w:rPr>
      <w:vertAlign w:val="superscript"/>
    </w:rPr>
  </w:style>
  <w:style w:type="character" w:styleId="FollowedHyperlink">
    <w:name w:val="FollowedHyperlink"/>
    <w:basedOn w:val="DefaultParagraphFont"/>
    <w:rsid w:val="00C32FC5"/>
    <w:rPr>
      <w:color w:val="800080"/>
      <w:u w:val="single"/>
    </w:rPr>
  </w:style>
  <w:style w:type="paragraph" w:styleId="ListParagraph">
    <w:name w:val="List Paragraph"/>
    <w:basedOn w:val="Normal"/>
    <w:qFormat/>
    <w:rsid w:val="00C32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32F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32FC5"/>
  </w:style>
  <w:style w:type="paragraph" w:styleId="BodyTextIndent">
    <w:name w:val="Body Text Indent"/>
    <w:basedOn w:val="Normal"/>
    <w:link w:val="BodyTextIndentChar"/>
    <w:rsid w:val="00C32F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2FC5"/>
    <w:rPr>
      <w:rFonts w:ascii="Times New Roman" w:hAnsi="Times New Roman"/>
      <w:szCs w:val="24"/>
      <w:lang w:val="sr-Latn-CS" w:eastAsia="sr-Latn-CS"/>
    </w:rPr>
  </w:style>
  <w:style w:type="character" w:styleId="Emphasis">
    <w:name w:val="Emphasis"/>
    <w:basedOn w:val="DefaultParagraphFont"/>
    <w:qFormat/>
    <w:rsid w:val="00C32FC5"/>
    <w:rPr>
      <w:i/>
      <w:iCs/>
    </w:rPr>
  </w:style>
  <w:style w:type="character" w:customStyle="1" w:styleId="FontStyle18">
    <w:name w:val="Font Style18"/>
    <w:basedOn w:val="DefaultParagraphFont"/>
    <w:rsid w:val="00C32FC5"/>
    <w:rPr>
      <w:rFonts w:ascii="Times New Roman" w:hAnsi="Times New Roman" w:cs="Times New Roman"/>
      <w:sz w:val="22"/>
      <w:szCs w:val="22"/>
    </w:rPr>
  </w:style>
  <w:style w:type="paragraph" w:customStyle="1" w:styleId="a">
    <w:name w:val="?????."/>
    <w:basedOn w:val="Normal"/>
    <w:rsid w:val="00C32FC5"/>
    <w:pPr>
      <w:jc w:val="both"/>
    </w:pPr>
    <w:rPr>
      <w:lang w:val="sr-Cyrl-CS" w:eastAsia="en-US"/>
    </w:rPr>
  </w:style>
  <w:style w:type="paragraph" w:styleId="Title">
    <w:name w:val="Title"/>
    <w:basedOn w:val="Normal"/>
    <w:link w:val="TitleChar"/>
    <w:qFormat/>
    <w:rsid w:val="00C32FC5"/>
    <w:pPr>
      <w:jc w:val="center"/>
    </w:pPr>
    <w:rPr>
      <w:rFonts w:ascii="Cambria" w:hAnsi="Cambria"/>
      <w:b/>
      <w:sz w:val="26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C32FC5"/>
    <w:rPr>
      <w:rFonts w:ascii="Cambria" w:hAnsi="Cambria"/>
      <w:b/>
      <w:sz w:val="26"/>
      <w:szCs w:val="24"/>
      <w:lang w:val="sr-Cyrl-CS"/>
    </w:rPr>
  </w:style>
  <w:style w:type="paragraph" w:customStyle="1" w:styleId="a0">
    <w:name w:val="?????? ???? ???????????"/>
    <w:rsid w:val="00C32FC5"/>
    <w:pPr>
      <w:spacing w:before="480" w:after="240"/>
    </w:pPr>
    <w:rPr>
      <w:rFonts w:ascii="Times New Roman" w:hAnsi="Times New Roman"/>
      <w:b/>
      <w:caps/>
      <w:szCs w:val="20"/>
      <w:lang w:val="sr-Cyrl-CS"/>
    </w:rPr>
  </w:style>
  <w:style w:type="paragraph" w:customStyle="1" w:styleId="xl59">
    <w:name w:val="xl59"/>
    <w:basedOn w:val="Normal"/>
    <w:rsid w:val="00C32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US"/>
    </w:rPr>
  </w:style>
  <w:style w:type="paragraph" w:styleId="DocumentMap">
    <w:name w:val="Document Map"/>
    <w:basedOn w:val="Normal"/>
    <w:link w:val="DocumentMapChar"/>
    <w:rsid w:val="00C32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2FC5"/>
    <w:rPr>
      <w:rFonts w:ascii="Tahoma" w:hAnsi="Tahoma" w:cs="Tahoma"/>
      <w:sz w:val="16"/>
      <w:szCs w:val="16"/>
      <w:lang w:val="sr-Latn-CS" w:eastAsia="sr-Latn-CS"/>
    </w:rPr>
  </w:style>
  <w:style w:type="paragraph" w:customStyle="1" w:styleId="CharChar">
    <w:name w:val="Char Char"/>
    <w:basedOn w:val="Normal"/>
    <w:rsid w:val="00C32F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32FC5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32FC5"/>
    <w:pPr>
      <w:pBdr>
        <w:between w:val="double" w:sz="6" w:space="0" w:color="auto"/>
      </w:pBdr>
      <w:tabs>
        <w:tab w:val="right" w:leader="dot" w:pos="9552"/>
      </w:tabs>
      <w:spacing w:before="120" w:after="120"/>
      <w:jc w:val="center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rsid w:val="00C32FC5"/>
    <w:pPr>
      <w:pBdr>
        <w:between w:val="double" w:sz="6" w:space="0" w:color="auto"/>
      </w:pBdr>
      <w:spacing w:before="120" w:after="120"/>
      <w:jc w:val="center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C32FC5"/>
    <w:pPr>
      <w:pBdr>
        <w:between w:val="double" w:sz="6" w:space="0" w:color="auto"/>
      </w:pBdr>
      <w:spacing w:before="120" w:after="120"/>
      <w:ind w:left="240"/>
      <w:jc w:val="center"/>
    </w:pPr>
    <w:rPr>
      <w:sz w:val="20"/>
      <w:szCs w:val="20"/>
    </w:rPr>
  </w:style>
  <w:style w:type="paragraph" w:customStyle="1" w:styleId="Style2">
    <w:name w:val="Style2"/>
    <w:basedOn w:val="BodyText"/>
    <w:autoRedefine/>
    <w:rsid w:val="00C32FC5"/>
    <w:pPr>
      <w:framePr w:hSpace="181" w:vSpace="181" w:wrap="around" w:vAnchor="text" w:hAnchor="text" w:y="1"/>
      <w:tabs>
        <w:tab w:val="left" w:pos="3260"/>
        <w:tab w:val="left" w:pos="3969"/>
        <w:tab w:val="left" w:pos="4820"/>
        <w:tab w:val="lef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Style1">
    <w:name w:val="Style1"/>
    <w:basedOn w:val="BodyText"/>
    <w:autoRedefine/>
    <w:rsid w:val="00C32FC5"/>
    <w:pPr>
      <w:tabs>
        <w:tab w:val="left" w:pos="3260"/>
        <w:tab w:val="right" w:pos="3827"/>
        <w:tab w:val="left" w:pos="3969"/>
        <w:tab w:val="right" w:pos="4678"/>
        <w:tab w:val="left" w:pos="4820"/>
        <w:tab w:val="righ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NormalTimesNewRoman">
    <w:name w:val="Normal + Times New Roman"/>
    <w:aliases w:val="14 pt,Bold"/>
    <w:basedOn w:val="Normal"/>
    <w:rsid w:val="00C32FC5"/>
    <w:pPr>
      <w:tabs>
        <w:tab w:val="left" w:pos="3260"/>
        <w:tab w:val="right" w:pos="4678"/>
        <w:tab w:val="left" w:pos="4820"/>
      </w:tabs>
    </w:pPr>
    <w:rPr>
      <w:kern w:val="16"/>
      <w:sz w:val="20"/>
      <w:szCs w:val="20"/>
      <w:u w:val="single"/>
      <w:lang w:val="ru-RU" w:eastAsia="en-US"/>
    </w:rPr>
  </w:style>
  <w:style w:type="paragraph" w:styleId="TOC4">
    <w:name w:val="toc 4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480"/>
      <w:jc w:val="center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720"/>
      <w:jc w:val="center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960"/>
      <w:jc w:val="center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1200"/>
      <w:jc w:val="center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1440"/>
      <w:jc w:val="center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32FC5"/>
    <w:pPr>
      <w:pBdr>
        <w:between w:val="double" w:sz="6" w:space="0" w:color="auto"/>
      </w:pBdr>
      <w:spacing w:before="120" w:after="120"/>
      <w:ind w:left="1680"/>
      <w:jc w:val="center"/>
    </w:pPr>
    <w:rPr>
      <w:sz w:val="20"/>
      <w:szCs w:val="20"/>
    </w:rPr>
  </w:style>
  <w:style w:type="paragraph" w:customStyle="1" w:styleId="stil1tekst">
    <w:name w:val="stil_1tekst"/>
    <w:basedOn w:val="Normal"/>
    <w:rsid w:val="00C32FC5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C32FC5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6naslov">
    <w:name w:val="stil_6naslov"/>
    <w:basedOn w:val="Normal"/>
    <w:rsid w:val="00C32FC5"/>
    <w:pPr>
      <w:spacing w:before="240" w:after="240"/>
      <w:jc w:val="center"/>
    </w:pPr>
    <w:rPr>
      <w:spacing w:val="20"/>
      <w:sz w:val="36"/>
      <w:szCs w:val="36"/>
    </w:rPr>
  </w:style>
  <w:style w:type="paragraph" w:customStyle="1" w:styleId="stil3mesto">
    <w:name w:val="stil_3mesto"/>
    <w:basedOn w:val="Normal"/>
    <w:rsid w:val="00C32FC5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4clan">
    <w:name w:val="stil_4clan"/>
    <w:basedOn w:val="Normal"/>
    <w:rsid w:val="00C32FC5"/>
    <w:pPr>
      <w:spacing w:before="240" w:after="240"/>
      <w:jc w:val="center"/>
    </w:pPr>
    <w:rPr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C32F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2FC5"/>
    <w:rPr>
      <w:rFonts w:ascii="Times New Roman" w:hAnsi="Times New Roman"/>
      <w:sz w:val="16"/>
      <w:szCs w:val="16"/>
      <w:lang w:val="sr-Latn-CS" w:eastAsia="sr-Latn-CS"/>
    </w:rPr>
  </w:style>
  <w:style w:type="character" w:customStyle="1" w:styleId="FootnotesCharChar1">
    <w:name w:val="Footnotes Char Char1"/>
    <w:basedOn w:val="DefaultParagraphFont"/>
    <w:locked/>
    <w:rsid w:val="00C32FC5"/>
    <w:rPr>
      <w:lang w:val="en-GB" w:eastAsia="en-US" w:bidi="ar-SA"/>
    </w:rPr>
  </w:style>
  <w:style w:type="character" w:customStyle="1" w:styleId="CharChar5">
    <w:name w:val="Char Char5"/>
    <w:basedOn w:val="DefaultParagraphFont"/>
    <w:locked/>
    <w:rsid w:val="00C32FC5"/>
    <w:rPr>
      <w:b/>
      <w:bCs/>
      <w:sz w:val="24"/>
      <w:szCs w:val="24"/>
      <w:lang w:val="ru-RU" w:eastAsia="en-US" w:bidi="ar-SA"/>
    </w:rPr>
  </w:style>
  <w:style w:type="character" w:customStyle="1" w:styleId="FootnotesCharChar">
    <w:name w:val="Footnotes Char Char"/>
    <w:basedOn w:val="DefaultParagraphFont"/>
    <w:locked/>
    <w:rsid w:val="00C32FC5"/>
    <w:rPr>
      <w:lang w:val="en-GB" w:eastAsia="en-US" w:bidi="ar-SA"/>
    </w:rPr>
  </w:style>
  <w:style w:type="paragraph" w:styleId="NoSpacing">
    <w:name w:val="No Spacing"/>
    <w:link w:val="NoSpacingChar"/>
    <w:qFormat/>
    <w:rsid w:val="00C32FC5"/>
    <w:pPr>
      <w:jc w:val="left"/>
    </w:pPr>
    <w:rPr>
      <w:rFonts w:ascii="Calibri" w:eastAsia="Calibri" w:hAnsi="Calibri"/>
      <w:sz w:val="22"/>
    </w:rPr>
  </w:style>
  <w:style w:type="character" w:customStyle="1" w:styleId="NoSpacingChar">
    <w:name w:val="No Spacing Char"/>
    <w:basedOn w:val="DefaultParagraphFont"/>
    <w:link w:val="NoSpacing"/>
    <w:rsid w:val="00C32FC5"/>
    <w:rPr>
      <w:rFonts w:ascii="Calibri" w:eastAsia="Calibri" w:hAnsi="Calibri"/>
      <w:sz w:val="22"/>
    </w:rPr>
  </w:style>
  <w:style w:type="character" w:customStyle="1" w:styleId="CharChar8">
    <w:name w:val="Char Char8"/>
    <w:basedOn w:val="DefaultParagraphFont"/>
    <w:rsid w:val="00C32FC5"/>
    <w:rPr>
      <w:sz w:val="24"/>
      <w:lang w:val="sr-Cyrl-CS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C32F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C32FC5"/>
  </w:style>
  <w:style w:type="character" w:customStyle="1" w:styleId="hps">
    <w:name w:val="hps"/>
    <w:basedOn w:val="DefaultParagraphFont"/>
    <w:rsid w:val="00C32FC5"/>
    <w:rPr>
      <w:rFonts w:cs="Times New Roman"/>
    </w:rPr>
  </w:style>
  <w:style w:type="paragraph" w:styleId="Quote">
    <w:name w:val="Quote"/>
    <w:basedOn w:val="Normal"/>
    <w:next w:val="Normal"/>
    <w:link w:val="QuoteChar"/>
    <w:qFormat/>
    <w:rsid w:val="00C32FC5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rsid w:val="00C32FC5"/>
    <w:rPr>
      <w:rFonts w:ascii="Calibri" w:hAnsi="Calibri"/>
      <w:i/>
      <w:iCs/>
      <w:color w:val="000000"/>
      <w:sz w:val="22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C32FC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rsid w:val="00C32FC5"/>
    <w:rPr>
      <w:rFonts w:ascii="Calibri" w:hAnsi="Calibri"/>
      <w:b/>
      <w:bCs/>
      <w:i/>
      <w:iCs/>
      <w:color w:val="4F81BD"/>
      <w:sz w:val="22"/>
      <w:lang w:bidi="en-US"/>
    </w:rPr>
  </w:style>
  <w:style w:type="paragraph" w:customStyle="1" w:styleId="clan">
    <w:name w:val="clan"/>
    <w:basedOn w:val="Normal"/>
    <w:rsid w:val="00C32FC5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C32FC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C32FC5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C32FC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table" w:styleId="TableList5">
    <w:name w:val="Table List 5"/>
    <w:basedOn w:val="TableNormal"/>
    <w:rsid w:val="00C32FC5"/>
    <w:pPr>
      <w:jc w:val="left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32FC5"/>
    <w:pPr>
      <w:jc w:val="left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vts3">
    <w:name w:val="rvts3"/>
    <w:basedOn w:val="DefaultParagraphFont"/>
    <w:rsid w:val="00C32FC5"/>
  </w:style>
  <w:style w:type="paragraph" w:customStyle="1" w:styleId="rvps6">
    <w:name w:val="rvps6"/>
    <w:basedOn w:val="Normal"/>
    <w:rsid w:val="00C32F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3</cp:revision>
  <dcterms:created xsi:type="dcterms:W3CDTF">2016-01-13T15:12:00Z</dcterms:created>
  <dcterms:modified xsi:type="dcterms:W3CDTF">2016-01-13T15:14:00Z</dcterms:modified>
</cp:coreProperties>
</file>