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8E" w:rsidRPr="00FA5BA1" w:rsidRDefault="00520E8E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027AB7" w:rsidRPr="00FA5BA1">
        <w:rPr>
          <w:rFonts w:ascii="Times New Roman" w:hAnsi="Times New Roman" w:cs="Times New Roman"/>
          <w:sz w:val="24"/>
          <w:szCs w:val="24"/>
        </w:rPr>
        <w:t>4.</w:t>
      </w:r>
      <w:r w:rsidRPr="00FA5BA1">
        <w:rPr>
          <w:rFonts w:ascii="Times New Roman" w:hAnsi="Times New Roman" w:cs="Times New Roman"/>
          <w:sz w:val="24"/>
          <w:szCs w:val="24"/>
        </w:rPr>
        <w:t xml:space="preserve"> Закона о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полицији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="00ED6DEE" w:rsidRPr="00FA5BA1">
        <w:rPr>
          <w:rFonts w:ascii="Times New Roman" w:hAnsi="Times New Roman" w:cs="Times New Roman"/>
          <w:sz w:val="24"/>
          <w:szCs w:val="24"/>
        </w:rPr>
        <w:t>РС</w:t>
      </w:r>
      <w:r w:rsidR="00FE1F92">
        <w:rPr>
          <w:rFonts w:ascii="Times New Roman" w:hAnsi="Times New Roman" w:cs="Times New Roman"/>
          <w:sz w:val="24"/>
          <w:szCs w:val="24"/>
        </w:rPr>
        <w:t>”</w:t>
      </w:r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B190D">
        <w:rPr>
          <w:rFonts w:ascii="Times New Roman" w:hAnsi="Times New Roman" w:cs="Times New Roman"/>
          <w:sz w:val="24"/>
          <w:szCs w:val="24"/>
        </w:rPr>
        <w:t>.</w:t>
      </w:r>
      <w:r w:rsidRPr="00FA5BA1">
        <w:rPr>
          <w:rFonts w:ascii="Times New Roman" w:hAnsi="Times New Roman" w:cs="Times New Roman"/>
          <w:sz w:val="24"/>
          <w:szCs w:val="24"/>
        </w:rPr>
        <w:t xml:space="preserve"> 6/16</w:t>
      </w:r>
      <w:r w:rsidR="00FE1F92">
        <w:rPr>
          <w:rFonts w:ascii="Times New Roman" w:hAnsi="Times New Roman" w:cs="Times New Roman"/>
          <w:sz w:val="24"/>
          <w:szCs w:val="24"/>
        </w:rPr>
        <w:t>, 24/</w:t>
      </w:r>
      <w:r w:rsidR="009B1811" w:rsidRPr="00FA5BA1">
        <w:rPr>
          <w:rFonts w:ascii="Times New Roman" w:hAnsi="Times New Roman" w:cs="Times New Roman"/>
          <w:sz w:val="24"/>
          <w:szCs w:val="24"/>
        </w:rPr>
        <w:t>18 и 87/18), министар унутрашњих послова</w:t>
      </w:r>
      <w:r w:rsidRPr="00FA5BA1">
        <w:rPr>
          <w:rFonts w:ascii="Times New Roman" w:hAnsi="Times New Roman" w:cs="Times New Roman"/>
          <w:sz w:val="24"/>
          <w:szCs w:val="24"/>
        </w:rPr>
        <w:t xml:space="preserve"> доноси</w:t>
      </w:r>
    </w:p>
    <w:p w:rsidR="00873EAA" w:rsidRPr="00FA5BA1" w:rsidRDefault="00873EAA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2F02" w:rsidRPr="00FA5BA1" w:rsidRDefault="00C82F02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E8E" w:rsidRPr="00FE1F92" w:rsidRDefault="00FE1F92" w:rsidP="00D33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УПУТСТВО</w:t>
      </w:r>
    </w:p>
    <w:p w:rsidR="00520E8E" w:rsidRPr="002629C1" w:rsidRDefault="00520E8E" w:rsidP="00D33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9C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9A1" w:rsidRPr="002629C1">
        <w:rPr>
          <w:rFonts w:ascii="Times New Roman" w:hAnsi="Times New Roman" w:cs="Times New Roman"/>
          <w:b/>
          <w:sz w:val="24"/>
          <w:szCs w:val="24"/>
        </w:rPr>
        <w:t>органи</w:t>
      </w:r>
      <w:r w:rsidR="002D4DB8" w:rsidRPr="002629C1">
        <w:rPr>
          <w:rFonts w:ascii="Times New Roman" w:hAnsi="Times New Roman" w:cs="Times New Roman"/>
          <w:b/>
          <w:sz w:val="24"/>
          <w:szCs w:val="24"/>
        </w:rPr>
        <w:t>зовању</w:t>
      </w:r>
      <w:r w:rsidR="00A149A1" w:rsidRPr="002629C1">
        <w:rPr>
          <w:rFonts w:ascii="Times New Roman" w:hAnsi="Times New Roman" w:cs="Times New Roman"/>
          <w:b/>
          <w:sz w:val="24"/>
          <w:szCs w:val="24"/>
        </w:rPr>
        <w:t xml:space="preserve"> послова и начину </w:t>
      </w:r>
      <w:proofErr w:type="spellStart"/>
      <w:r w:rsidR="00A149A1" w:rsidRPr="002629C1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="00A149A1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0BAE" w:rsidRPr="002629C1">
        <w:rPr>
          <w:rFonts w:ascii="Times New Roman" w:hAnsi="Times New Roman" w:cs="Times New Roman"/>
          <w:b/>
          <w:sz w:val="24"/>
          <w:szCs w:val="24"/>
        </w:rPr>
        <w:t>полиције</w:t>
      </w:r>
      <w:proofErr w:type="spellEnd"/>
      <w:r w:rsidR="00180BAE" w:rsidRPr="002629C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180BAE" w:rsidRPr="002629C1">
        <w:rPr>
          <w:rFonts w:ascii="Times New Roman" w:hAnsi="Times New Roman" w:cs="Times New Roman"/>
          <w:b/>
          <w:sz w:val="24"/>
          <w:szCs w:val="24"/>
        </w:rPr>
        <w:t>заједници</w:t>
      </w:r>
      <w:proofErr w:type="spellEnd"/>
      <w:r w:rsidR="00180BAE" w:rsidRPr="002629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55DB" w:rsidRPr="002629C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8055DB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5DB" w:rsidRPr="002629C1">
        <w:rPr>
          <w:rFonts w:ascii="Times New Roman" w:hAnsi="Times New Roman" w:cs="Times New Roman"/>
          <w:b/>
          <w:sz w:val="24"/>
          <w:szCs w:val="24"/>
        </w:rPr>
        <w:t>секторима</w:t>
      </w:r>
      <w:proofErr w:type="spellEnd"/>
      <w:r w:rsidR="00713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5DB" w:rsidRPr="002629C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8055DB" w:rsidRPr="002629C1">
        <w:rPr>
          <w:rFonts w:ascii="Times New Roman" w:hAnsi="Times New Roman" w:cs="Times New Roman"/>
          <w:b/>
          <w:sz w:val="24"/>
          <w:szCs w:val="24"/>
        </w:rPr>
        <w:t>полицијским</w:t>
      </w:r>
      <w:proofErr w:type="spellEnd"/>
      <w:r w:rsidR="008055DB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5DB" w:rsidRPr="002629C1">
        <w:rPr>
          <w:rFonts w:ascii="Times New Roman" w:hAnsi="Times New Roman" w:cs="Times New Roman"/>
          <w:b/>
          <w:sz w:val="24"/>
          <w:szCs w:val="24"/>
        </w:rPr>
        <w:t>одељењима</w:t>
      </w:r>
      <w:proofErr w:type="spellEnd"/>
    </w:p>
    <w:p w:rsidR="00520E8E" w:rsidRPr="00FA5BA1" w:rsidRDefault="00520E8E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E8E" w:rsidRPr="00FA5BA1" w:rsidRDefault="00520E8E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E8E" w:rsidRPr="002629C1" w:rsidRDefault="002629C1" w:rsidP="002629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20E8E" w:rsidRPr="002629C1">
        <w:rPr>
          <w:rFonts w:ascii="Times New Roman" w:hAnsi="Times New Roman" w:cs="Times New Roman"/>
          <w:b/>
          <w:sz w:val="24"/>
          <w:szCs w:val="24"/>
        </w:rPr>
        <w:t>ОСНОВНЕ ОДРЕДБЕ</w:t>
      </w:r>
    </w:p>
    <w:p w:rsidR="00520E8E" w:rsidRPr="00FA5BA1" w:rsidRDefault="00520E8E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E8E" w:rsidRPr="00FA5BA1" w:rsidRDefault="008055DB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16DF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A5BA1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85734F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="0085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A1" w:rsidRPr="00FA5BA1">
        <w:rPr>
          <w:rFonts w:ascii="Times New Roman" w:hAnsi="Times New Roman" w:cs="Times New Roman"/>
          <w:sz w:val="24"/>
          <w:szCs w:val="24"/>
        </w:rPr>
        <w:t>усмерава</w:t>
      </w:r>
      <w:proofErr w:type="spellEnd"/>
      <w:r w:rsidR="002D4DB8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DB8" w:rsidRPr="00FA5B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149A1" w:rsidRPr="00FA5BA1">
        <w:rPr>
          <w:rFonts w:ascii="Times New Roman" w:hAnsi="Times New Roman" w:cs="Times New Roman"/>
          <w:sz w:val="24"/>
          <w:szCs w:val="24"/>
        </w:rPr>
        <w:t xml:space="preserve"> организовање послова</w:t>
      </w:r>
      <w:r w:rsidR="002D4DB8" w:rsidRPr="00FA5BA1">
        <w:rPr>
          <w:rFonts w:ascii="Times New Roman" w:hAnsi="Times New Roman" w:cs="Times New Roman"/>
          <w:sz w:val="24"/>
          <w:szCs w:val="24"/>
        </w:rPr>
        <w:t xml:space="preserve"> и начин рада</w:t>
      </w:r>
      <w:r w:rsidR="00C41B58">
        <w:rPr>
          <w:rFonts w:ascii="Times New Roman" w:hAnsi="Times New Roman" w:cs="Times New Roman"/>
          <w:sz w:val="24"/>
          <w:szCs w:val="24"/>
        </w:rPr>
        <w:t xml:space="preserve"> </w:t>
      </w:r>
      <w:r w:rsidR="00180BAE" w:rsidRPr="00FA5BA1">
        <w:rPr>
          <w:rFonts w:ascii="Times New Roman" w:hAnsi="Times New Roman" w:cs="Times New Roman"/>
          <w:sz w:val="24"/>
          <w:szCs w:val="24"/>
        </w:rPr>
        <w:t xml:space="preserve">полиције у заједници, </w:t>
      </w:r>
      <w:r w:rsidRPr="00FA5BA1">
        <w:rPr>
          <w:rFonts w:ascii="Times New Roman" w:hAnsi="Times New Roman" w:cs="Times New Roman"/>
          <w:sz w:val="24"/>
          <w:szCs w:val="24"/>
        </w:rPr>
        <w:t>на</w:t>
      </w:r>
      <w:r w:rsidR="00A149A1" w:rsidRPr="00FA5BA1">
        <w:rPr>
          <w:rFonts w:ascii="Times New Roman" w:hAnsi="Times New Roman" w:cs="Times New Roman"/>
          <w:sz w:val="24"/>
          <w:szCs w:val="24"/>
        </w:rPr>
        <w:t xml:space="preserve"> секторима</w:t>
      </w:r>
      <w:r w:rsidR="002D4DB8" w:rsidRPr="00FA5BA1">
        <w:rPr>
          <w:rFonts w:ascii="Times New Roman" w:hAnsi="Times New Roman" w:cs="Times New Roman"/>
          <w:sz w:val="24"/>
          <w:szCs w:val="24"/>
        </w:rPr>
        <w:t>, саобраћајним</w:t>
      </w:r>
      <w:r w:rsidR="009B1811" w:rsidRPr="00FA5BA1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2D4DB8" w:rsidRPr="00FA5BA1">
        <w:rPr>
          <w:rFonts w:ascii="Times New Roman" w:hAnsi="Times New Roman" w:cs="Times New Roman"/>
          <w:sz w:val="24"/>
          <w:szCs w:val="24"/>
        </w:rPr>
        <w:t>има</w:t>
      </w:r>
      <w:r w:rsidRPr="00FA5BA1">
        <w:rPr>
          <w:rFonts w:ascii="Times New Roman" w:hAnsi="Times New Roman" w:cs="Times New Roman"/>
          <w:sz w:val="24"/>
          <w:szCs w:val="24"/>
        </w:rPr>
        <w:t xml:space="preserve"> (у да</w:t>
      </w:r>
      <w:r w:rsidR="002D4DB8" w:rsidRPr="00FA5BA1">
        <w:rPr>
          <w:rFonts w:ascii="Times New Roman" w:hAnsi="Times New Roman" w:cs="Times New Roman"/>
          <w:sz w:val="24"/>
          <w:szCs w:val="24"/>
        </w:rPr>
        <w:t>љем тексту: сектор)</w:t>
      </w:r>
      <w:r w:rsidR="00180BAE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r w:rsidR="002D4DB8" w:rsidRPr="00FA5BA1">
        <w:rPr>
          <w:rFonts w:ascii="Times New Roman" w:hAnsi="Times New Roman" w:cs="Times New Roman"/>
          <w:sz w:val="24"/>
          <w:szCs w:val="24"/>
        </w:rPr>
        <w:t xml:space="preserve">полицијским одељењима </w:t>
      </w:r>
      <w:r w:rsidR="00A56EB8" w:rsidRPr="00FA5BA1">
        <w:rPr>
          <w:rFonts w:ascii="Times New Roman" w:hAnsi="Times New Roman" w:cs="Times New Roman"/>
          <w:sz w:val="24"/>
          <w:szCs w:val="24"/>
        </w:rPr>
        <w:t>у обављању полицијских п</w:t>
      </w:r>
      <w:r w:rsidR="00520E8E" w:rsidRPr="00FA5BA1">
        <w:rPr>
          <w:rFonts w:ascii="Times New Roman" w:hAnsi="Times New Roman" w:cs="Times New Roman"/>
          <w:sz w:val="24"/>
          <w:szCs w:val="24"/>
        </w:rPr>
        <w:t xml:space="preserve">ослова </w:t>
      </w:r>
      <w:r w:rsidR="002D4DB8" w:rsidRPr="00FA5BA1">
        <w:rPr>
          <w:rFonts w:ascii="Times New Roman" w:hAnsi="Times New Roman" w:cs="Times New Roman"/>
          <w:sz w:val="24"/>
          <w:szCs w:val="24"/>
        </w:rPr>
        <w:t>у полицијским испоставама и саобраћајним полицијским испоставама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(у даљем тексту: испостава)</w:t>
      </w:r>
      <w:r w:rsidR="00ED2874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r w:rsidR="00ED2874" w:rsidRPr="00FA5BA1">
        <w:rPr>
          <w:rFonts w:ascii="Times New Roman" w:hAnsi="Times New Roman"/>
          <w:sz w:val="24"/>
          <w:szCs w:val="24"/>
        </w:rPr>
        <w:t>делатностима које врше полицијски</w:t>
      </w:r>
      <w:r w:rsidR="00E84F8A" w:rsidRPr="00FA5BA1">
        <w:rPr>
          <w:rFonts w:ascii="Times New Roman" w:hAnsi="Times New Roman"/>
          <w:sz w:val="24"/>
          <w:szCs w:val="24"/>
        </w:rPr>
        <w:t xml:space="preserve"> службеници</w:t>
      </w:r>
      <w:r w:rsidR="0006133F" w:rsidRPr="00FA5BA1">
        <w:rPr>
          <w:rFonts w:ascii="Times New Roman" w:hAnsi="Times New Roman" w:cs="Times New Roman"/>
          <w:sz w:val="24"/>
          <w:szCs w:val="24"/>
        </w:rPr>
        <w:t>.</w:t>
      </w:r>
    </w:p>
    <w:p w:rsidR="00520E8E" w:rsidRPr="00FA5BA1" w:rsidRDefault="00520E8E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148B" w:rsidRPr="00FA5BA1" w:rsidRDefault="00A2148B" w:rsidP="00D33D89">
      <w:pPr>
        <w:pStyle w:val="BodyText"/>
        <w:numPr>
          <w:ilvl w:val="0"/>
          <w:numId w:val="24"/>
        </w:numPr>
        <w:rPr>
          <w:sz w:val="24"/>
          <w:szCs w:val="24"/>
        </w:rPr>
      </w:pPr>
      <w:r w:rsidRPr="00FA5BA1">
        <w:rPr>
          <w:sz w:val="24"/>
          <w:szCs w:val="24"/>
        </w:rPr>
        <w:t>Рад полиције у заједници представља непосредну и сталну сарадњу</w:t>
      </w:r>
      <w:r w:rsidR="00CD3794" w:rsidRPr="00FA5BA1">
        <w:rPr>
          <w:sz w:val="24"/>
          <w:szCs w:val="24"/>
        </w:rPr>
        <w:t xml:space="preserve"> и партнерство</w:t>
      </w:r>
      <w:r w:rsidRPr="00FA5BA1">
        <w:rPr>
          <w:sz w:val="24"/>
          <w:szCs w:val="24"/>
        </w:rPr>
        <w:t xml:space="preserve"> са грађанима и другим субјектима заједнице ради ост</w:t>
      </w:r>
      <w:r w:rsidR="00CD3794" w:rsidRPr="00FA5BA1">
        <w:rPr>
          <w:sz w:val="24"/>
          <w:szCs w:val="24"/>
        </w:rPr>
        <w:t xml:space="preserve">варивања безбедносне превенције, </w:t>
      </w:r>
      <w:r w:rsidRPr="00FA5BA1">
        <w:rPr>
          <w:sz w:val="24"/>
          <w:szCs w:val="24"/>
        </w:rPr>
        <w:t>решавања локалних безбедносних приоритета</w:t>
      </w:r>
      <w:r w:rsidR="00CD3794" w:rsidRPr="00FA5BA1">
        <w:rPr>
          <w:sz w:val="24"/>
          <w:szCs w:val="24"/>
        </w:rPr>
        <w:t xml:space="preserve"> и стварања повољног безбедносног амбијента у оквиру обављања полицијских послова</w:t>
      </w:r>
      <w:r w:rsidRPr="00FA5BA1">
        <w:rPr>
          <w:sz w:val="24"/>
          <w:szCs w:val="24"/>
        </w:rPr>
        <w:t>.</w:t>
      </w:r>
    </w:p>
    <w:p w:rsidR="00A2148B" w:rsidRPr="00FA5BA1" w:rsidRDefault="00A2148B" w:rsidP="00D33D89">
      <w:pPr>
        <w:pStyle w:val="BodyText"/>
        <w:rPr>
          <w:sz w:val="24"/>
          <w:szCs w:val="24"/>
        </w:rPr>
      </w:pPr>
    </w:p>
    <w:p w:rsidR="008B721C" w:rsidRPr="00FA5BA1" w:rsidRDefault="00520E8E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Сектор</w:t>
      </w:r>
      <w:r w:rsidR="00180BAE" w:rsidRPr="00FA5BA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D9B" w:rsidRPr="00FA5BA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C2D9B" w:rsidRPr="00FA5BA1">
        <w:rPr>
          <w:rFonts w:ascii="Times New Roman" w:hAnsi="Times New Roman" w:cs="Times New Roman"/>
          <w:sz w:val="24"/>
          <w:szCs w:val="24"/>
        </w:rPr>
        <w:t>полицијска</w:t>
      </w:r>
      <w:proofErr w:type="spellEnd"/>
      <w:r w:rsidR="005C2D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D9B" w:rsidRPr="00FA5BA1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5C2D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BAE" w:rsidRPr="00FA5BA1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="00BE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F8A" w:rsidRPr="00FA5B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84F8A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испостав</w:t>
      </w:r>
      <w:r w:rsidR="00180BAE" w:rsidRPr="00FA5B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обухвата</w:t>
      </w:r>
      <w:r w:rsidR="00180BAE" w:rsidRPr="00FA5BA1">
        <w:rPr>
          <w:rFonts w:ascii="Times New Roman" w:hAnsi="Times New Roman" w:cs="Times New Roman"/>
          <w:sz w:val="24"/>
          <w:szCs w:val="24"/>
        </w:rPr>
        <w:t>ју</w:t>
      </w:r>
      <w:proofErr w:type="spellEnd"/>
      <w:r w:rsidR="006F4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E794F" w:rsidRPr="00FA5BA1"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="001E794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4F" w:rsidRPr="00FA5BA1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="001E794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4F" w:rsidRPr="00FA5B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E794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4F" w:rsidRPr="00FA5BA1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1E794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4F" w:rsidRPr="00FA5BA1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1E794F" w:rsidRPr="00FA5BA1">
        <w:rPr>
          <w:rFonts w:ascii="Times New Roman" w:hAnsi="Times New Roman" w:cs="Times New Roman"/>
          <w:sz w:val="24"/>
          <w:szCs w:val="24"/>
        </w:rPr>
        <w:t xml:space="preserve"> заједница, односно </w:t>
      </w:r>
      <w:r w:rsidRPr="00FA5BA1">
        <w:rPr>
          <w:rFonts w:ascii="Times New Roman" w:hAnsi="Times New Roman" w:cs="Times New Roman"/>
          <w:sz w:val="24"/>
          <w:szCs w:val="24"/>
        </w:rPr>
        <w:t xml:space="preserve">одређену природну и безбедносну целину на којој се може ефикасно пратити стање безбедности и организовати обављање </w:t>
      </w:r>
      <w:r w:rsidR="00E84F8A" w:rsidRPr="00FA5BA1">
        <w:rPr>
          <w:rFonts w:ascii="Times New Roman" w:hAnsi="Times New Roman" w:cs="Times New Roman"/>
          <w:sz w:val="24"/>
          <w:szCs w:val="24"/>
        </w:rPr>
        <w:t xml:space="preserve">полицијских </w:t>
      </w:r>
      <w:r w:rsidRPr="00FA5BA1">
        <w:rPr>
          <w:rFonts w:ascii="Times New Roman" w:hAnsi="Times New Roman" w:cs="Times New Roman"/>
          <w:sz w:val="24"/>
          <w:szCs w:val="24"/>
        </w:rPr>
        <w:t xml:space="preserve">послова. </w:t>
      </w:r>
    </w:p>
    <w:p w:rsidR="005C2D9B" w:rsidRPr="00FA5BA1" w:rsidRDefault="005C2D9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2D9B" w:rsidRPr="00FA5BA1" w:rsidRDefault="001E794F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BA1">
        <w:rPr>
          <w:rFonts w:ascii="Times New Roman" w:hAnsi="Times New Roman" w:cs="Times New Roman"/>
          <w:sz w:val="24"/>
          <w:szCs w:val="24"/>
        </w:rPr>
        <w:t>Сектори у испоставама за безбедност на рекама и полицијска одељења</w:t>
      </w:r>
      <w:r w:rsidR="00A2148B" w:rsidRPr="00FA5BA1">
        <w:rPr>
          <w:rFonts w:ascii="Times New Roman" w:hAnsi="Times New Roman" w:cs="Times New Roman"/>
          <w:sz w:val="24"/>
          <w:szCs w:val="24"/>
        </w:rPr>
        <w:t xml:space="preserve"> у испоставама које на </w:t>
      </w:r>
      <w:proofErr w:type="spellStart"/>
      <w:r w:rsidR="00A2148B" w:rsidRPr="00FA5BA1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="00A2148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48B" w:rsidRPr="00FA5BA1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A2148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48B" w:rsidRPr="00FA5BA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A2148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48B" w:rsidRPr="00FA5BA1">
        <w:rPr>
          <w:rFonts w:ascii="Times New Roman" w:hAnsi="Times New Roman" w:cs="Times New Roman"/>
          <w:sz w:val="24"/>
          <w:szCs w:val="24"/>
        </w:rPr>
        <w:t>пловне</w:t>
      </w:r>
      <w:proofErr w:type="spellEnd"/>
      <w:r w:rsidR="00A2148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48B" w:rsidRPr="00FA5BA1">
        <w:rPr>
          <w:rFonts w:ascii="Times New Roman" w:hAnsi="Times New Roman" w:cs="Times New Roman"/>
          <w:sz w:val="24"/>
          <w:szCs w:val="24"/>
        </w:rPr>
        <w:t>реке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="00A2148B" w:rsidRPr="00FA5BA1">
        <w:rPr>
          <w:rFonts w:ascii="Times New Roman" w:hAnsi="Times New Roman" w:cs="Times New Roman"/>
          <w:sz w:val="24"/>
          <w:szCs w:val="24"/>
        </w:rPr>
        <w:t xml:space="preserve"> и</w:t>
      </w:r>
      <w:r w:rsidR="007F1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811" w:rsidRPr="00FA5BA1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9B1811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811" w:rsidRPr="00FA5BA1">
        <w:rPr>
          <w:rFonts w:ascii="Times New Roman" w:hAnsi="Times New Roman" w:cs="Times New Roman"/>
          <w:sz w:val="24"/>
          <w:szCs w:val="24"/>
        </w:rPr>
        <w:t>тока</w:t>
      </w:r>
      <w:proofErr w:type="spellEnd"/>
      <w:r w:rsidR="009B1811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811" w:rsidRPr="00FA5BA1">
        <w:rPr>
          <w:rFonts w:ascii="Times New Roman" w:hAnsi="Times New Roman" w:cs="Times New Roman"/>
          <w:sz w:val="24"/>
          <w:szCs w:val="24"/>
        </w:rPr>
        <w:t>реке</w:t>
      </w:r>
      <w:proofErr w:type="spellEnd"/>
      <w:r w:rsidR="009B1811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811" w:rsidRPr="00FA5BA1">
        <w:rPr>
          <w:rFonts w:ascii="Times New Roman" w:hAnsi="Times New Roman" w:cs="Times New Roman"/>
          <w:sz w:val="24"/>
          <w:szCs w:val="24"/>
        </w:rPr>
        <w:t>ук</w:t>
      </w:r>
      <w:r w:rsidR="00AC63F0" w:rsidRPr="00FA5BA1">
        <w:rPr>
          <w:rFonts w:ascii="Times New Roman" w:hAnsi="Times New Roman" w:cs="Times New Roman"/>
          <w:sz w:val="24"/>
          <w:szCs w:val="24"/>
        </w:rPr>
        <w:t>ључујући</w:t>
      </w:r>
      <w:proofErr w:type="spellEnd"/>
      <w:r w:rsidR="00AC63F0" w:rsidRPr="00FA5BA1">
        <w:rPr>
          <w:rFonts w:ascii="Times New Roman" w:hAnsi="Times New Roman" w:cs="Times New Roman"/>
          <w:sz w:val="24"/>
          <w:szCs w:val="24"/>
        </w:rPr>
        <w:t xml:space="preserve"> обалу</w:t>
      </w:r>
      <w:r w:rsidR="00A2148B" w:rsidRPr="00FA5BA1">
        <w:rPr>
          <w:rFonts w:ascii="Times New Roman" w:hAnsi="Times New Roman" w:cs="Times New Roman"/>
          <w:sz w:val="24"/>
          <w:szCs w:val="24"/>
        </w:rPr>
        <w:t xml:space="preserve">, док се полицијска одељења у испоставама </w:t>
      </w:r>
      <w:r w:rsidRPr="00FA5BA1">
        <w:rPr>
          <w:rFonts w:ascii="Times New Roman" w:hAnsi="Times New Roman" w:cs="Times New Roman"/>
          <w:sz w:val="24"/>
          <w:szCs w:val="24"/>
        </w:rPr>
        <w:t xml:space="preserve">за безбедност на железници </w:t>
      </w:r>
      <w:r w:rsidR="00A2148B" w:rsidRPr="00FA5BA1">
        <w:rPr>
          <w:rFonts w:ascii="Times New Roman" w:hAnsi="Times New Roman" w:cs="Times New Roman"/>
          <w:sz w:val="24"/>
          <w:szCs w:val="24"/>
        </w:rPr>
        <w:t>утврђују ван седишта тих испостава</w:t>
      </w:r>
      <w:r w:rsidR="00520E8E" w:rsidRPr="00FA5B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63F0" w:rsidRPr="00FA5BA1" w:rsidRDefault="00AC63F0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892" w:rsidRPr="00FA5BA1" w:rsidRDefault="00520E8E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Саобраћајни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сектор</w:t>
      </w:r>
      <w:r w:rsidR="00180BAE" w:rsidRPr="00FA5BA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D5316" w:rsidRPr="00FA5BA1">
        <w:rPr>
          <w:rFonts w:ascii="Times New Roman" w:hAnsi="Times New Roman" w:cs="Times New Roman"/>
          <w:sz w:val="24"/>
          <w:szCs w:val="24"/>
        </w:rPr>
        <w:t>утврђуј</w:t>
      </w:r>
      <w:r w:rsidR="00180BAE" w:rsidRPr="00FA5BA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D3297" w:rsidRPr="00FA5B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D32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BAE" w:rsidRPr="00FA5BA1">
        <w:rPr>
          <w:rFonts w:ascii="Times New Roman" w:hAnsi="Times New Roman" w:cs="Times New Roman"/>
          <w:sz w:val="24"/>
          <w:szCs w:val="24"/>
        </w:rPr>
        <w:t>испостава</w:t>
      </w:r>
      <w:proofErr w:type="spellEnd"/>
      <w:r w:rsidR="00180BA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Pr="00FA5BA1">
        <w:rPr>
          <w:rFonts w:ascii="Times New Roman" w:hAnsi="Times New Roman" w:cs="Times New Roman"/>
          <w:sz w:val="24"/>
          <w:szCs w:val="24"/>
        </w:rPr>
        <w:t>и обухвата</w:t>
      </w:r>
      <w:r w:rsidR="00180BAE" w:rsidRPr="00FA5BA1">
        <w:rPr>
          <w:rFonts w:ascii="Times New Roman" w:hAnsi="Times New Roman" w:cs="Times New Roman"/>
          <w:sz w:val="24"/>
          <w:szCs w:val="24"/>
        </w:rPr>
        <w:t>ју</w:t>
      </w:r>
      <w:r w:rsidRPr="00FA5BA1">
        <w:rPr>
          <w:rFonts w:ascii="Times New Roman" w:hAnsi="Times New Roman" w:cs="Times New Roman"/>
          <w:sz w:val="24"/>
          <w:szCs w:val="24"/>
        </w:rPr>
        <w:t xml:space="preserve"> одређени број улица, тргова и раскрсница у градовима и већим насељеним местима, или путне правце ван насељених места, а на </w:t>
      </w:r>
      <w:r w:rsidR="001D5316" w:rsidRPr="00FA5BA1">
        <w:rPr>
          <w:rFonts w:ascii="Times New Roman" w:hAnsi="Times New Roman" w:cs="Times New Roman"/>
          <w:sz w:val="24"/>
          <w:szCs w:val="24"/>
        </w:rPr>
        <w:t>државним путевима, по правилу</w:t>
      </w:r>
      <w:r w:rsidR="003E0087">
        <w:rPr>
          <w:rFonts w:ascii="Times New Roman" w:hAnsi="Times New Roman" w:cs="Times New Roman"/>
          <w:sz w:val="24"/>
          <w:szCs w:val="24"/>
        </w:rPr>
        <w:t>,</w:t>
      </w:r>
      <w:r w:rsidR="001D5316" w:rsidRPr="00FA5BA1">
        <w:rPr>
          <w:rFonts w:ascii="Times New Roman" w:hAnsi="Times New Roman" w:cs="Times New Roman"/>
          <w:sz w:val="24"/>
          <w:szCs w:val="24"/>
        </w:rPr>
        <w:t xml:space="preserve"> деоницу пута.</w:t>
      </w:r>
    </w:p>
    <w:p w:rsidR="008773CF" w:rsidRPr="00FA5BA1" w:rsidRDefault="008773CF" w:rsidP="008773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BA1" w:rsidRPr="00FA5BA1" w:rsidRDefault="00FA5BA1" w:rsidP="008773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086B" w:rsidRPr="002629C1" w:rsidRDefault="002629C1" w:rsidP="006A1F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C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2089E" w:rsidRPr="002629C1">
        <w:rPr>
          <w:rFonts w:ascii="Times New Roman" w:hAnsi="Times New Roman" w:cs="Times New Roman"/>
          <w:b/>
          <w:sz w:val="24"/>
          <w:szCs w:val="24"/>
        </w:rPr>
        <w:t>ПОДЕЛА</w:t>
      </w:r>
      <w:r w:rsidR="00EF086B" w:rsidRPr="002629C1">
        <w:rPr>
          <w:rFonts w:ascii="Times New Roman" w:hAnsi="Times New Roman" w:cs="Times New Roman"/>
          <w:b/>
          <w:sz w:val="24"/>
          <w:szCs w:val="24"/>
        </w:rPr>
        <w:t xml:space="preserve"> ПОДРУЧЈА</w:t>
      </w:r>
    </w:p>
    <w:p w:rsidR="00EF086B" w:rsidRPr="00FA5BA1" w:rsidRDefault="00EF086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086B" w:rsidRPr="00FA5BA1" w:rsidRDefault="009334BB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6A1FD8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D8" w:rsidRPr="00FA5BA1">
        <w:rPr>
          <w:rFonts w:ascii="Times New Roman" w:hAnsi="Times New Roman" w:cs="Times New Roman"/>
          <w:sz w:val="24"/>
          <w:szCs w:val="24"/>
        </w:rPr>
        <w:t>полицијских</w:t>
      </w:r>
      <w:proofErr w:type="spellEnd"/>
      <w:r w:rsidR="006A1FD8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D8" w:rsidRPr="00FA5BA1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6A1FD8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1FD8" w:rsidRPr="00FA5BA1">
        <w:rPr>
          <w:rFonts w:ascii="Times New Roman" w:hAnsi="Times New Roman" w:cs="Times New Roman"/>
          <w:sz w:val="24"/>
          <w:szCs w:val="24"/>
        </w:rPr>
        <w:t>полицијских</w:t>
      </w:r>
      <w:proofErr w:type="spellEnd"/>
      <w:r w:rsidR="006A1FD8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D8" w:rsidRPr="00FA5BA1">
        <w:rPr>
          <w:rFonts w:ascii="Times New Roman" w:hAnsi="Times New Roman" w:cs="Times New Roman"/>
          <w:sz w:val="24"/>
          <w:szCs w:val="24"/>
        </w:rPr>
        <w:t>стани</w:t>
      </w:r>
      <w:r w:rsidR="00E84F8A" w:rsidRPr="00FA5BA1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E84F8A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F8A" w:rsidRPr="00FA5BA1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="00E84F8A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F8A" w:rsidRPr="00FA5B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1FD8" w:rsidRPr="00FA5BA1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="006A1FD8" w:rsidRPr="00FA5B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A1FD8" w:rsidRPr="00FA5BA1">
        <w:rPr>
          <w:rFonts w:ascii="Times New Roman" w:hAnsi="Times New Roman" w:cs="Times New Roman"/>
          <w:sz w:val="24"/>
          <w:szCs w:val="24"/>
        </w:rPr>
        <w:t>начелима</w:t>
      </w:r>
      <w:proofErr w:type="spellEnd"/>
      <w:r w:rsidR="006A1FD8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D8" w:rsidRPr="00FA5B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A1FD8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D8" w:rsidRPr="00FA5BA1">
        <w:rPr>
          <w:rFonts w:ascii="Times New Roman" w:hAnsi="Times New Roman" w:cs="Times New Roman"/>
          <w:sz w:val="24"/>
          <w:szCs w:val="24"/>
        </w:rPr>
        <w:t>унутрашње</w:t>
      </w:r>
      <w:proofErr w:type="spellEnd"/>
      <w:r w:rsidR="006A1FD8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D8" w:rsidRPr="00FA5BA1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>, а б</w:t>
      </w:r>
      <w:r w:rsidR="00EB694C" w:rsidRPr="00FA5BA1">
        <w:rPr>
          <w:rFonts w:ascii="Times New Roman" w:hAnsi="Times New Roman" w:cs="Times New Roman"/>
          <w:sz w:val="24"/>
          <w:szCs w:val="24"/>
        </w:rPr>
        <w:t>рој сектора и њихова категоризација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, као и број полицијских одељења на подручју испоставе </w:t>
      </w:r>
      <w:r w:rsidR="00EB694C" w:rsidRPr="00FA5BA1">
        <w:rPr>
          <w:rFonts w:ascii="Times New Roman" w:hAnsi="Times New Roman" w:cs="Times New Roman"/>
          <w:sz w:val="24"/>
          <w:szCs w:val="24"/>
        </w:rPr>
        <w:t>утврђ</w:t>
      </w:r>
      <w:r w:rsidR="00E84F8A" w:rsidRPr="00FA5BA1">
        <w:rPr>
          <w:rFonts w:ascii="Times New Roman" w:hAnsi="Times New Roman" w:cs="Times New Roman"/>
          <w:sz w:val="24"/>
          <w:szCs w:val="24"/>
        </w:rPr>
        <w:t xml:space="preserve">ују се </w:t>
      </w:r>
      <w:r w:rsidR="00EF086B" w:rsidRPr="00FA5BA1">
        <w:rPr>
          <w:rFonts w:ascii="Times New Roman" w:hAnsi="Times New Roman" w:cs="Times New Roman"/>
          <w:sz w:val="24"/>
          <w:szCs w:val="24"/>
        </w:rPr>
        <w:t>актом о унутрашњем уређењу и систематизацији радних места.</w:t>
      </w:r>
    </w:p>
    <w:p w:rsidR="00EF086B" w:rsidRPr="00FA5BA1" w:rsidRDefault="00EF086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7FB2" w:rsidRPr="00FA5BA1" w:rsidRDefault="009334BB" w:rsidP="00087FB2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</w:t>
      </w:r>
      <w:r w:rsidR="00EF086B" w:rsidRPr="00FA5BA1">
        <w:rPr>
          <w:rFonts w:ascii="Times New Roman" w:hAnsi="Times New Roman" w:cs="Times New Roman"/>
          <w:sz w:val="24"/>
          <w:szCs w:val="24"/>
        </w:rPr>
        <w:t>одручја</w:t>
      </w:r>
      <w:proofErr w:type="spellEnd"/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86B" w:rsidRPr="00FA5BA1">
        <w:rPr>
          <w:rFonts w:ascii="Times New Roman" w:hAnsi="Times New Roman" w:cs="Times New Roman"/>
          <w:sz w:val="24"/>
          <w:szCs w:val="24"/>
        </w:rPr>
        <w:t>испостав</w:t>
      </w:r>
      <w:r w:rsidRPr="00FA5B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A1FD8" w:rsidRPr="00FA5BA1">
        <w:rPr>
          <w:rFonts w:ascii="Times New Roman" w:hAnsi="Times New Roman" w:cs="Times New Roman"/>
          <w:sz w:val="24"/>
          <w:szCs w:val="24"/>
        </w:rPr>
        <w:t>,</w:t>
      </w:r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полицијских</w:t>
      </w:r>
      <w:proofErr w:type="spellEnd"/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86B" w:rsidRPr="00FA5BA1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="00A300A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0AC" w:rsidRPr="00FA5B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300A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0AC" w:rsidRPr="00FA5BA1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A300A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B9" w:rsidRPr="00FA5BA1">
        <w:rPr>
          <w:rFonts w:ascii="Times New Roman" w:hAnsi="Times New Roman" w:cs="Times New Roman"/>
          <w:sz w:val="24"/>
          <w:szCs w:val="24"/>
        </w:rPr>
        <w:t>директор</w:t>
      </w:r>
      <w:r w:rsidR="00A300AC" w:rsidRPr="00FA5B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030B9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B9" w:rsidRPr="00FA5BA1">
        <w:rPr>
          <w:rFonts w:ascii="Times New Roman" w:hAnsi="Times New Roman" w:cs="Times New Roman"/>
          <w:sz w:val="24"/>
          <w:szCs w:val="24"/>
        </w:rPr>
        <w:t>полиције</w:t>
      </w:r>
      <w:proofErr w:type="spellEnd"/>
      <w:r w:rsidR="00A030B9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B9" w:rsidRPr="00FA5B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030B9" w:rsidRPr="00FA5BA1">
        <w:rPr>
          <w:rFonts w:ascii="Times New Roman" w:hAnsi="Times New Roman" w:cs="Times New Roman"/>
          <w:sz w:val="24"/>
          <w:szCs w:val="24"/>
        </w:rPr>
        <w:t xml:space="preserve"> предлог </w:t>
      </w:r>
      <w:r w:rsidR="00EF086B" w:rsidRPr="00FA5BA1">
        <w:rPr>
          <w:rFonts w:ascii="Times New Roman" w:hAnsi="Times New Roman" w:cs="Times New Roman"/>
          <w:sz w:val="24"/>
          <w:szCs w:val="24"/>
        </w:rPr>
        <w:t>начелник</w:t>
      </w:r>
      <w:r w:rsidR="00A030B9" w:rsidRPr="00FA5BA1">
        <w:rPr>
          <w:rFonts w:ascii="Times New Roman" w:hAnsi="Times New Roman" w:cs="Times New Roman"/>
          <w:sz w:val="24"/>
          <w:szCs w:val="24"/>
        </w:rPr>
        <w:t>а полицијске управе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уз </w:t>
      </w:r>
      <w:r w:rsidR="0042089E" w:rsidRPr="00FA5BA1">
        <w:rPr>
          <w:rFonts w:ascii="Times New Roman" w:hAnsi="Times New Roman" w:cs="Times New Roman"/>
          <w:sz w:val="24"/>
          <w:szCs w:val="24"/>
        </w:rPr>
        <w:t xml:space="preserve">претходну </w:t>
      </w:r>
      <w:r w:rsidR="00EF086B" w:rsidRPr="00FA5BA1">
        <w:rPr>
          <w:rFonts w:ascii="Times New Roman" w:hAnsi="Times New Roman" w:cs="Times New Roman"/>
          <w:sz w:val="24"/>
          <w:szCs w:val="24"/>
        </w:rPr>
        <w:t>сагласност начелника Управе полиције и Управе саобраћајне полиције.</w:t>
      </w:r>
    </w:p>
    <w:p w:rsidR="00087FB2" w:rsidRPr="00FA5BA1" w:rsidRDefault="00087FB2" w:rsidP="00087F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7FB2" w:rsidRPr="00FA5BA1" w:rsidRDefault="00087FB2" w:rsidP="00087F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lastRenderedPageBreak/>
        <w:t xml:space="preserve">Одлука из става 1. ове тачке садржи </w:t>
      </w:r>
      <w:r w:rsidR="002A1B3B">
        <w:rPr>
          <w:rFonts w:ascii="Times New Roman" w:hAnsi="Times New Roman" w:cs="Times New Roman"/>
          <w:sz w:val="24"/>
          <w:szCs w:val="24"/>
        </w:rPr>
        <w:t xml:space="preserve">појединачно </w:t>
      </w:r>
      <w:r w:rsidRPr="00FA5BA1">
        <w:rPr>
          <w:rFonts w:ascii="Times New Roman" w:hAnsi="Times New Roman" w:cs="Times New Roman"/>
          <w:sz w:val="24"/>
          <w:szCs w:val="24"/>
        </w:rPr>
        <w:t xml:space="preserve">за сваку испоставу ближе одређење подручја сектора и њихову нумерацију, односно ближе одређење подручја полицијских одељења. </w:t>
      </w:r>
    </w:p>
    <w:p w:rsidR="008D0B9E" w:rsidRPr="00FA5BA1" w:rsidRDefault="008D0B9E" w:rsidP="00D33D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86B" w:rsidRPr="00FA5BA1" w:rsidRDefault="00ED287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/>
          <w:sz w:val="24"/>
          <w:szCs w:val="24"/>
        </w:rPr>
        <w:t xml:space="preserve">Подела подручја на секторе и полицијска одељења врши се сагласно процени јавне безбедности, броју и густини насељености становништва, степену урбанизације, привредно економској развијености, броју и значају објеката и ресурса, дужини и категорији путева, развијености саобраћајне инфраструктуре, броју и врсти возила, наплатних станица и туризма, близини државне границе, граничних прелаза и других регионалних и локалних карактеристика одређеног подручја. </w:t>
      </w:r>
    </w:p>
    <w:p w:rsidR="00FE6892" w:rsidRPr="00FA5BA1" w:rsidRDefault="00FE6892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7BC0" w:rsidRPr="00FA5BA1" w:rsidRDefault="00D67321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За подручја</w:t>
      </w:r>
      <w:r w:rsidR="003A48C8" w:rsidRPr="00FA5BA1">
        <w:rPr>
          <w:rFonts w:ascii="Times New Roman" w:hAnsi="Times New Roman" w:cs="Times New Roman"/>
          <w:sz w:val="24"/>
          <w:szCs w:val="24"/>
        </w:rPr>
        <w:t xml:space="preserve"> на којима</w:t>
      </w:r>
      <w:r w:rsidR="0016259E" w:rsidRPr="00FA5BA1">
        <w:rPr>
          <w:rFonts w:ascii="Times New Roman" w:hAnsi="Times New Roman" w:cs="Times New Roman"/>
          <w:sz w:val="24"/>
          <w:szCs w:val="24"/>
        </w:rPr>
        <w:t xml:space="preserve"> наведени</w:t>
      </w:r>
      <w:r w:rsidR="00597BC0" w:rsidRPr="00FA5BA1">
        <w:rPr>
          <w:rFonts w:ascii="Times New Roman" w:hAnsi="Times New Roman" w:cs="Times New Roman"/>
          <w:sz w:val="24"/>
          <w:szCs w:val="24"/>
        </w:rPr>
        <w:t xml:space="preserve"> елементи </w:t>
      </w:r>
      <w:r w:rsidR="003A48C8" w:rsidRPr="00FA5BA1">
        <w:rPr>
          <w:rFonts w:ascii="Times New Roman" w:hAnsi="Times New Roman" w:cs="Times New Roman"/>
          <w:sz w:val="24"/>
          <w:szCs w:val="24"/>
        </w:rPr>
        <w:t>указују</w:t>
      </w:r>
      <w:r w:rsidR="007F42DD" w:rsidRPr="00FA5BA1">
        <w:rPr>
          <w:rFonts w:ascii="Times New Roman" w:hAnsi="Times New Roman" w:cs="Times New Roman"/>
          <w:sz w:val="24"/>
          <w:szCs w:val="24"/>
        </w:rPr>
        <w:t xml:space="preserve"> да </w:t>
      </w:r>
      <w:r w:rsidR="00A416CD" w:rsidRPr="00FA5BA1">
        <w:rPr>
          <w:rFonts w:ascii="Times New Roman" w:hAnsi="Times New Roman" w:cs="Times New Roman"/>
          <w:sz w:val="24"/>
          <w:szCs w:val="24"/>
        </w:rPr>
        <w:t>остваривање безбедносне заштите</w:t>
      </w:r>
      <w:r w:rsidR="008169D6" w:rsidRPr="00FA5BA1">
        <w:rPr>
          <w:rFonts w:ascii="Times New Roman" w:hAnsi="Times New Roman" w:cs="Times New Roman"/>
          <w:sz w:val="24"/>
          <w:szCs w:val="24"/>
        </w:rPr>
        <w:t xml:space="preserve"> захтева стално присуство полицијских службеника </w:t>
      </w:r>
      <w:r w:rsidR="00597BC0" w:rsidRPr="00FA5BA1">
        <w:rPr>
          <w:rFonts w:ascii="Times New Roman" w:hAnsi="Times New Roman" w:cs="Times New Roman"/>
          <w:sz w:val="24"/>
          <w:szCs w:val="24"/>
        </w:rPr>
        <w:t>утврђују се сектори прве категорије, а за остала подручја сектори друге категорије.</w:t>
      </w:r>
    </w:p>
    <w:p w:rsidR="00A25FC9" w:rsidRPr="00FA5BA1" w:rsidRDefault="00A25FC9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668F" w:rsidRPr="00FA5BA1" w:rsidRDefault="00237A2C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5BA1">
        <w:rPr>
          <w:rFonts w:ascii="Times New Roman" w:hAnsi="Times New Roman" w:cs="Times New Roman"/>
          <w:sz w:val="24"/>
          <w:szCs w:val="24"/>
        </w:rPr>
        <w:t>Полицијскa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одељењa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5654B" w:rsidRPr="00FA5B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68F" w:rsidRPr="00FA5B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68F" w:rsidRPr="00FA5BA1">
        <w:rPr>
          <w:rFonts w:ascii="Times New Roman" w:hAnsi="Times New Roman" w:cs="Times New Roman"/>
          <w:sz w:val="24"/>
          <w:szCs w:val="24"/>
        </w:rPr>
        <w:t>п</w:t>
      </w:r>
      <w:r w:rsidR="00C82F02" w:rsidRPr="00FA5BA1">
        <w:rPr>
          <w:rFonts w:ascii="Times New Roman" w:hAnsi="Times New Roman" w:cs="Times New Roman"/>
          <w:sz w:val="24"/>
          <w:szCs w:val="24"/>
        </w:rPr>
        <w:t>одручјима</w:t>
      </w:r>
      <w:proofErr w:type="spellEnd"/>
      <w:r w:rsidR="00C82F0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F02" w:rsidRPr="00FA5BA1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C82F0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F02" w:rsidRPr="00FA5BA1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="00C82F0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испостава</w:t>
      </w:r>
      <w:proofErr w:type="spellEnd"/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68F" w:rsidRPr="00FA5B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68F" w:rsidRPr="00FA5BA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EF3" w:rsidRPr="00FA5BA1">
        <w:rPr>
          <w:rFonts w:ascii="Times New Roman" w:hAnsi="Times New Roman" w:cs="Times New Roman"/>
          <w:sz w:val="24"/>
          <w:szCs w:val="24"/>
        </w:rPr>
        <w:t>располагање</w:t>
      </w:r>
      <w:proofErr w:type="spellEnd"/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B4EF3" w:rsidRPr="00FA5BA1">
        <w:rPr>
          <w:rFonts w:ascii="Times New Roman" w:hAnsi="Times New Roman" w:cs="Times New Roman"/>
          <w:sz w:val="24"/>
          <w:szCs w:val="24"/>
        </w:rPr>
        <w:t>службеним</w:t>
      </w:r>
      <w:proofErr w:type="spellEnd"/>
      <w:r w:rsidR="00CC1DF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DFB" w:rsidRPr="00FA5BA1">
        <w:rPr>
          <w:rFonts w:ascii="Times New Roman" w:hAnsi="Times New Roman" w:cs="Times New Roman"/>
          <w:sz w:val="24"/>
          <w:szCs w:val="24"/>
        </w:rPr>
        <w:t>просторија</w:t>
      </w:r>
      <w:r w:rsidR="00EB4EF3" w:rsidRPr="00FA5BA1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EB4EF3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4EF3" w:rsidRPr="00FA5BA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="00EB4EF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="00CC1DFB" w:rsidRPr="00FA5BA1">
        <w:rPr>
          <w:rFonts w:ascii="Times New Roman" w:hAnsi="Times New Roman" w:cs="Times New Roman"/>
          <w:sz w:val="24"/>
          <w:szCs w:val="24"/>
        </w:rPr>
        <w:t>ресу</w:t>
      </w:r>
      <w:r w:rsidRPr="00FA5BA1">
        <w:rPr>
          <w:rFonts w:ascii="Times New Roman" w:hAnsi="Times New Roman" w:cs="Times New Roman"/>
          <w:sz w:val="24"/>
          <w:szCs w:val="24"/>
        </w:rPr>
        <w:t>рсима</w:t>
      </w:r>
      <w:r w:rsidR="00CC1DFB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присуство полицијских службеника </w:t>
      </w:r>
      <w:r w:rsidR="00CC1DFB" w:rsidRPr="00FA5BA1">
        <w:rPr>
          <w:rFonts w:ascii="Times New Roman" w:hAnsi="Times New Roman" w:cs="Times New Roman"/>
          <w:sz w:val="24"/>
          <w:szCs w:val="24"/>
        </w:rPr>
        <w:t>олакшава приступ грађана полицији,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омогућава стварање повољног безбедносног амбијента у заједници</w:t>
      </w:r>
      <w:r w:rsidR="00CC1DFB" w:rsidRPr="00FA5BA1">
        <w:rPr>
          <w:rFonts w:ascii="Times New Roman" w:hAnsi="Times New Roman" w:cs="Times New Roman"/>
          <w:sz w:val="24"/>
          <w:szCs w:val="24"/>
        </w:rPr>
        <w:t>,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остваривањ</w:t>
      </w:r>
      <w:r w:rsidR="00CC1DFB" w:rsidRPr="00FA5BA1">
        <w:rPr>
          <w:rFonts w:ascii="Times New Roman" w:hAnsi="Times New Roman" w:cs="Times New Roman"/>
          <w:sz w:val="24"/>
          <w:szCs w:val="24"/>
        </w:rPr>
        <w:t>е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права грађана</w:t>
      </w:r>
      <w:r w:rsidR="00CC1DFB" w:rsidRPr="00FA5BA1">
        <w:rPr>
          <w:rFonts w:ascii="Times New Roman" w:hAnsi="Times New Roman" w:cs="Times New Roman"/>
          <w:sz w:val="24"/>
          <w:szCs w:val="24"/>
        </w:rPr>
        <w:t xml:space="preserve"> и решавање локалних безбедносних</w:t>
      </w:r>
      <w:r w:rsidR="00EB4EF3" w:rsidRPr="00FA5BA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CC1DFB" w:rsidRPr="00FA5BA1">
        <w:rPr>
          <w:rFonts w:ascii="Times New Roman" w:hAnsi="Times New Roman" w:cs="Times New Roman"/>
          <w:sz w:val="24"/>
          <w:szCs w:val="24"/>
        </w:rPr>
        <w:t xml:space="preserve"> приоритета.</w:t>
      </w:r>
      <w:proofErr w:type="gramEnd"/>
    </w:p>
    <w:p w:rsidR="00F93AED" w:rsidRPr="00FA5BA1" w:rsidRDefault="00F93AED" w:rsidP="00D3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4E2" w:rsidRPr="00FA5BA1" w:rsidRDefault="00E4198A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П</w:t>
      </w:r>
      <w:r w:rsidR="0005654B" w:rsidRPr="00FA5BA1">
        <w:rPr>
          <w:rFonts w:ascii="Times New Roman" w:hAnsi="Times New Roman" w:cs="Times New Roman"/>
          <w:sz w:val="24"/>
          <w:szCs w:val="24"/>
        </w:rPr>
        <w:t>оделу</w:t>
      </w:r>
      <w:r w:rsidR="00813A25" w:rsidRPr="00FA5BA1">
        <w:rPr>
          <w:rFonts w:ascii="Times New Roman" w:hAnsi="Times New Roman" w:cs="Times New Roman"/>
          <w:sz w:val="24"/>
          <w:szCs w:val="24"/>
        </w:rPr>
        <w:t xml:space="preserve"> п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одручја </w:t>
      </w:r>
      <w:r w:rsidR="00ED2874" w:rsidRPr="00FA5BA1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F774FF" w:rsidRPr="00FA5BA1">
        <w:rPr>
          <w:rFonts w:ascii="Times New Roman" w:hAnsi="Times New Roman" w:cs="Times New Roman"/>
          <w:sz w:val="24"/>
          <w:szCs w:val="24"/>
        </w:rPr>
        <w:t>и полицијских одељења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на позорничке и патролне рејоне </w:t>
      </w:r>
      <w:r w:rsidRPr="00FA5BA1">
        <w:rPr>
          <w:rFonts w:ascii="Times New Roman" w:hAnsi="Times New Roman" w:cs="Times New Roman"/>
          <w:sz w:val="24"/>
          <w:szCs w:val="24"/>
        </w:rPr>
        <w:t xml:space="preserve">утврђује одлуком </w:t>
      </w:r>
      <w:r w:rsidR="008404E2" w:rsidRPr="00FA5BA1">
        <w:rPr>
          <w:rFonts w:ascii="Times New Roman" w:hAnsi="Times New Roman" w:cs="Times New Roman"/>
          <w:sz w:val="24"/>
          <w:szCs w:val="24"/>
        </w:rPr>
        <w:t>начелник полицијске управе на предлог начелника полицијске станице/командира испоставе уз претходну сагласност начелника Управе/Одељења полиције и Управе/Одељења саобраћајне полиције у полицијским управама.</w:t>
      </w:r>
    </w:p>
    <w:p w:rsidR="0086711D" w:rsidRPr="00FA5BA1" w:rsidRDefault="0086711D" w:rsidP="0086711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711D" w:rsidRPr="00FA5BA1" w:rsidRDefault="0086711D" w:rsidP="0086711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Изузетно од </w:t>
      </w:r>
      <w:r w:rsidR="00813A25" w:rsidRPr="00FA5BA1">
        <w:rPr>
          <w:rFonts w:ascii="Times New Roman" w:hAnsi="Times New Roman" w:cs="Times New Roman"/>
          <w:sz w:val="24"/>
          <w:szCs w:val="24"/>
        </w:rPr>
        <w:t xml:space="preserve">става 1. ове </w:t>
      </w:r>
      <w:r w:rsidRPr="00FA5BA1">
        <w:rPr>
          <w:rFonts w:ascii="Times New Roman" w:hAnsi="Times New Roman" w:cs="Times New Roman"/>
          <w:sz w:val="24"/>
          <w:szCs w:val="24"/>
        </w:rPr>
        <w:t xml:space="preserve">тачке, када остваривање безбедносне заштите и разлози хитности то захтевају командир испоставе по налогу начелника полицијске управе </w:t>
      </w:r>
      <w:r w:rsidR="00813A25" w:rsidRPr="00FA5BA1">
        <w:rPr>
          <w:rFonts w:ascii="Times New Roman" w:hAnsi="Times New Roman" w:cs="Times New Roman"/>
          <w:sz w:val="24"/>
          <w:szCs w:val="24"/>
        </w:rPr>
        <w:t xml:space="preserve">може одредити подручје позорничког, односно патролног рејона ван </w:t>
      </w:r>
      <w:r w:rsidRPr="00FA5BA1">
        <w:rPr>
          <w:rFonts w:ascii="Times New Roman" w:hAnsi="Times New Roman" w:cs="Times New Roman"/>
          <w:sz w:val="24"/>
          <w:szCs w:val="24"/>
        </w:rPr>
        <w:t>подручј</w:t>
      </w:r>
      <w:r w:rsidR="00813A25" w:rsidRPr="00FA5BA1">
        <w:rPr>
          <w:rFonts w:ascii="Times New Roman" w:hAnsi="Times New Roman" w:cs="Times New Roman"/>
          <w:sz w:val="24"/>
          <w:szCs w:val="24"/>
        </w:rPr>
        <w:t>а утврђених одлуком</w:t>
      </w:r>
      <w:r w:rsidRPr="00FA5BA1">
        <w:rPr>
          <w:rFonts w:ascii="Times New Roman" w:hAnsi="Times New Roman" w:cs="Times New Roman"/>
          <w:sz w:val="24"/>
          <w:szCs w:val="24"/>
        </w:rPr>
        <w:t>.</w:t>
      </w:r>
    </w:p>
    <w:p w:rsidR="00F551CB" w:rsidRPr="00FA5BA1" w:rsidRDefault="00F551CB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51CB" w:rsidRPr="00FA5BA1" w:rsidRDefault="00F774FF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Позорнички рејон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 обухвата подручје једне или више улица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или део</w:t>
      </w:r>
      <w:r w:rsidR="00E267CB" w:rsidRPr="00FA5BA1">
        <w:rPr>
          <w:rFonts w:ascii="Times New Roman" w:hAnsi="Times New Roman" w:cs="Times New Roman"/>
          <w:sz w:val="24"/>
          <w:szCs w:val="24"/>
        </w:rPr>
        <w:t xml:space="preserve"> улице</w:t>
      </w:r>
      <w:r w:rsidR="00F551CB" w:rsidRPr="00FA5BA1">
        <w:rPr>
          <w:rFonts w:ascii="Times New Roman" w:hAnsi="Times New Roman" w:cs="Times New Roman"/>
          <w:sz w:val="24"/>
          <w:szCs w:val="24"/>
        </w:rPr>
        <w:t>, насеља или дела насеља</w:t>
      </w:r>
      <w:r w:rsidR="00F27E03" w:rsidRPr="00FA5BA1">
        <w:rPr>
          <w:rFonts w:ascii="Times New Roman" w:hAnsi="Times New Roman" w:cs="Times New Roman"/>
          <w:sz w:val="24"/>
          <w:szCs w:val="24"/>
        </w:rPr>
        <w:t>, а изузетно и шире подручје,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 на кој</w:t>
      </w:r>
      <w:r w:rsidR="00BB65D6">
        <w:rPr>
          <w:rFonts w:ascii="Times New Roman" w:hAnsi="Times New Roman" w:cs="Times New Roman"/>
          <w:sz w:val="24"/>
          <w:szCs w:val="24"/>
        </w:rPr>
        <w:t>ем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 остваривање безбедносне заштите захтева</w:t>
      </w:r>
      <w:r w:rsidR="0046206D" w:rsidRPr="00FA5BA1">
        <w:rPr>
          <w:rFonts w:ascii="Times New Roman" w:hAnsi="Times New Roman" w:cs="Times New Roman"/>
          <w:sz w:val="24"/>
          <w:szCs w:val="24"/>
        </w:rPr>
        <w:t xml:space="preserve"> стално или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повремено </w:t>
      </w:r>
      <w:r w:rsidR="00110190" w:rsidRPr="00FA5BA1">
        <w:rPr>
          <w:rFonts w:ascii="Times New Roman" w:hAnsi="Times New Roman" w:cs="Times New Roman"/>
          <w:sz w:val="24"/>
          <w:szCs w:val="24"/>
        </w:rPr>
        <w:t>присуство полицијских службеника.</w:t>
      </w:r>
    </w:p>
    <w:p w:rsidR="00F551CB" w:rsidRPr="00FA5BA1" w:rsidRDefault="00F551C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0CCC" w:rsidRPr="00FA5BA1" w:rsidRDefault="00A50CCC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Стални позорнички рејон утврђује 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се </w:t>
      </w:r>
      <w:r w:rsidRPr="00FA5BA1">
        <w:rPr>
          <w:rFonts w:ascii="Times New Roman" w:hAnsi="Times New Roman" w:cs="Times New Roman"/>
          <w:sz w:val="24"/>
          <w:szCs w:val="24"/>
        </w:rPr>
        <w:t>за подручје на којем остваривање безбедносне заштите захтева непрекидно присуство полицијских службеника у сменама.</w:t>
      </w:r>
    </w:p>
    <w:p w:rsidR="00C560AF" w:rsidRPr="00FA5BA1" w:rsidRDefault="00C560AF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0CCC" w:rsidRPr="00FA5BA1" w:rsidRDefault="00A50CCC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BA1">
        <w:rPr>
          <w:rFonts w:ascii="Times New Roman" w:hAnsi="Times New Roman" w:cs="Times New Roman"/>
          <w:sz w:val="24"/>
          <w:szCs w:val="24"/>
        </w:rPr>
        <w:t xml:space="preserve">Повремени позорнички рејон утврђује се </w:t>
      </w:r>
      <w:r w:rsidR="004C01B6" w:rsidRPr="00FA5BA1">
        <w:rPr>
          <w:rFonts w:ascii="Times New Roman" w:hAnsi="Times New Roman" w:cs="Times New Roman"/>
          <w:sz w:val="24"/>
          <w:szCs w:val="24"/>
        </w:rPr>
        <w:t xml:space="preserve">за </w:t>
      </w:r>
      <w:r w:rsidRPr="00FA5BA1">
        <w:rPr>
          <w:rFonts w:ascii="Times New Roman" w:hAnsi="Times New Roman" w:cs="Times New Roman"/>
          <w:sz w:val="24"/>
          <w:szCs w:val="24"/>
        </w:rPr>
        <w:t xml:space="preserve">подручје на којем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безбедносне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</w:t>
      </w:r>
      <w:r w:rsidR="00344367" w:rsidRPr="00FA5BA1">
        <w:rPr>
          <w:rFonts w:ascii="Times New Roman" w:hAnsi="Times New Roman" w:cs="Times New Roman"/>
          <w:sz w:val="24"/>
          <w:szCs w:val="24"/>
        </w:rPr>
        <w:t>рисуство</w:t>
      </w:r>
      <w:proofErr w:type="spellEnd"/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67" w:rsidRPr="00FA5BA1">
        <w:rPr>
          <w:rFonts w:ascii="Times New Roman" w:hAnsi="Times New Roman" w:cs="Times New Roman"/>
          <w:sz w:val="24"/>
          <w:szCs w:val="24"/>
        </w:rPr>
        <w:t>полицијских</w:t>
      </w:r>
      <w:proofErr w:type="spellEnd"/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67" w:rsidRPr="00FA5BA1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="007F15B4">
        <w:rPr>
          <w:rFonts w:ascii="Times New Roman" w:hAnsi="Times New Roman" w:cs="Times New Roman"/>
          <w:sz w:val="24"/>
          <w:szCs w:val="24"/>
        </w:rPr>
        <w:t xml:space="preserve"> 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11EA9" w:rsidRPr="00FA5BA1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EA9" w:rsidRPr="00FA5BA1">
        <w:rPr>
          <w:rFonts w:ascii="Times New Roman" w:hAnsi="Times New Roman" w:cs="Times New Roman"/>
          <w:sz w:val="24"/>
          <w:szCs w:val="24"/>
        </w:rPr>
        <w:t>дане</w:t>
      </w:r>
      <w:proofErr w:type="spellEnd"/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EA9" w:rsidRPr="00FA5B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11EA9" w:rsidRPr="00FA5B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11EA9" w:rsidRPr="00FA5BA1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EA9" w:rsidRPr="00FA5BA1">
        <w:rPr>
          <w:rFonts w:ascii="Times New Roman" w:hAnsi="Times New Roman" w:cs="Times New Roman"/>
          <w:sz w:val="24"/>
          <w:szCs w:val="24"/>
        </w:rPr>
        <w:t>доба</w:t>
      </w:r>
      <w:proofErr w:type="spellEnd"/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EA9" w:rsidRPr="00FA5BA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E2A9F">
        <w:rPr>
          <w:rFonts w:ascii="Times New Roman" w:hAnsi="Times New Roman" w:cs="Times New Roman"/>
          <w:sz w:val="24"/>
          <w:szCs w:val="24"/>
        </w:rPr>
        <w:t xml:space="preserve"> </w:t>
      </w:r>
      <w:r w:rsidR="00344367" w:rsidRPr="00FA5BA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44367" w:rsidRPr="00FA5BA1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67" w:rsidRPr="00FA5BA1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67" w:rsidRPr="00FA5B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67" w:rsidRPr="00FA5BA1">
        <w:rPr>
          <w:rFonts w:ascii="Times New Roman" w:hAnsi="Times New Roman" w:cs="Times New Roman"/>
          <w:sz w:val="24"/>
          <w:szCs w:val="24"/>
        </w:rPr>
        <w:t>условљено</w:t>
      </w:r>
      <w:proofErr w:type="spellEnd"/>
      <w:r w:rsidR="00344367" w:rsidRPr="00FA5BA1">
        <w:rPr>
          <w:rFonts w:ascii="Times New Roman" w:hAnsi="Times New Roman" w:cs="Times New Roman"/>
          <w:sz w:val="24"/>
          <w:szCs w:val="24"/>
        </w:rPr>
        <w:t xml:space="preserve"> безбедносним изазовима и ризицима и остваривањем безбедносних потреба заједнице.</w:t>
      </w:r>
      <w:proofErr w:type="gramEnd"/>
    </w:p>
    <w:p w:rsidR="00A50CCC" w:rsidRPr="00FA5BA1" w:rsidRDefault="00A50CCC" w:rsidP="008773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7527" w:rsidRPr="00FA5BA1" w:rsidRDefault="0046206D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Патролни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57" w:rsidRPr="00FA5BA1">
        <w:rPr>
          <w:rFonts w:ascii="Times New Roman" w:hAnsi="Times New Roman" w:cs="Times New Roman"/>
          <w:sz w:val="24"/>
          <w:szCs w:val="24"/>
        </w:rPr>
        <w:t>рејон</w:t>
      </w:r>
      <w:proofErr w:type="spellEnd"/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03257" w:rsidRPr="00FA5BA1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5654B" w:rsidRPr="00FA5B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F02" w:rsidRPr="00FA5B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82F0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F02" w:rsidRPr="00FA5BA1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C82F0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57" w:rsidRPr="00FA5BA1">
        <w:rPr>
          <w:rFonts w:ascii="Times New Roman" w:hAnsi="Times New Roman" w:cs="Times New Roman"/>
          <w:sz w:val="24"/>
          <w:szCs w:val="24"/>
        </w:rPr>
        <w:t>испоставе</w:t>
      </w:r>
      <w:proofErr w:type="spellEnd"/>
      <w:r w:rsidR="00C03257" w:rsidRPr="00FA5BA1">
        <w:rPr>
          <w:rFonts w:ascii="Times New Roman" w:hAnsi="Times New Roman" w:cs="Times New Roman"/>
          <w:sz w:val="24"/>
          <w:szCs w:val="24"/>
        </w:rPr>
        <w:t xml:space="preserve"> и, по правилу, обухвата подручје сектора/полицијског</w:t>
      </w:r>
      <w:r w:rsidRPr="00FA5BA1">
        <w:rPr>
          <w:rFonts w:ascii="Times New Roman" w:hAnsi="Times New Roman" w:cs="Times New Roman"/>
          <w:sz w:val="24"/>
          <w:szCs w:val="24"/>
        </w:rPr>
        <w:t xml:space="preserve"> одељења</w:t>
      </w:r>
      <w:r w:rsidR="00C03257" w:rsidRPr="00FA5BA1">
        <w:rPr>
          <w:rFonts w:ascii="Times New Roman" w:hAnsi="Times New Roman" w:cs="Times New Roman"/>
          <w:sz w:val="24"/>
          <w:szCs w:val="24"/>
        </w:rPr>
        <w:t>.</w:t>
      </w:r>
    </w:p>
    <w:p w:rsidR="00C03257" w:rsidRPr="00FA5BA1" w:rsidRDefault="00C03257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6099" w:rsidRPr="00FA5BA1" w:rsidRDefault="002B2C22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П</w:t>
      </w:r>
      <w:r w:rsidR="00C03257" w:rsidRPr="00FA5BA1">
        <w:rPr>
          <w:rFonts w:ascii="Times New Roman" w:hAnsi="Times New Roman" w:cs="Times New Roman"/>
          <w:sz w:val="24"/>
          <w:szCs w:val="24"/>
        </w:rPr>
        <w:t>атролни рејон може обухватити</w:t>
      </w:r>
      <w:r w:rsidRPr="00FA5BA1">
        <w:rPr>
          <w:rFonts w:ascii="Times New Roman" w:hAnsi="Times New Roman" w:cs="Times New Roman"/>
          <w:sz w:val="24"/>
          <w:szCs w:val="24"/>
        </w:rPr>
        <w:t xml:space="preserve"> и</w:t>
      </w:r>
      <w:r w:rsidR="00C03257" w:rsidRPr="00FA5BA1">
        <w:rPr>
          <w:rFonts w:ascii="Times New Roman" w:hAnsi="Times New Roman" w:cs="Times New Roman"/>
          <w:sz w:val="24"/>
          <w:szCs w:val="24"/>
        </w:rPr>
        <w:t xml:space="preserve"> подручје више сектора/полицијских одељења</w:t>
      </w:r>
      <w:r w:rsidR="00832572">
        <w:rPr>
          <w:rFonts w:ascii="Times New Roman" w:hAnsi="Times New Roman" w:cs="Times New Roman"/>
          <w:sz w:val="24"/>
          <w:szCs w:val="24"/>
        </w:rPr>
        <w:t xml:space="preserve"> или њихове делове, 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на којем се кроз благовремено реаговање </w:t>
      </w:r>
      <w:r w:rsidR="00C03257" w:rsidRPr="00FA5BA1">
        <w:rPr>
          <w:rFonts w:ascii="Times New Roman" w:hAnsi="Times New Roman" w:cs="Times New Roman"/>
          <w:sz w:val="24"/>
          <w:szCs w:val="24"/>
        </w:rPr>
        <w:t>оствар</w:t>
      </w:r>
      <w:r w:rsidR="0006133F" w:rsidRPr="00FA5BA1">
        <w:rPr>
          <w:rFonts w:ascii="Times New Roman" w:hAnsi="Times New Roman" w:cs="Times New Roman"/>
          <w:sz w:val="24"/>
          <w:szCs w:val="24"/>
        </w:rPr>
        <w:t>ује безбедносна заштита</w:t>
      </w:r>
      <w:r w:rsidR="00C03257" w:rsidRPr="00FA5BA1">
        <w:rPr>
          <w:rFonts w:ascii="Times New Roman" w:hAnsi="Times New Roman" w:cs="Times New Roman"/>
          <w:sz w:val="24"/>
          <w:szCs w:val="24"/>
        </w:rPr>
        <w:t xml:space="preserve"> људи и имовине.</w:t>
      </w:r>
    </w:p>
    <w:p w:rsidR="00CE6099" w:rsidRPr="00FA5BA1" w:rsidRDefault="00CE6099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73CF" w:rsidRPr="00FA5BA1" w:rsidRDefault="00CE6099" w:rsidP="0005654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lastRenderedPageBreak/>
        <w:t>Патролни рејон може обухватити и одређени путни правац железничког саобраћаја, као и акваторијум пловних река, укључујући и делове обала.</w:t>
      </w:r>
    </w:p>
    <w:p w:rsidR="008773CF" w:rsidRPr="00FA5BA1" w:rsidRDefault="008773CF" w:rsidP="00D33D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A5BA1" w:rsidRPr="00FA5BA1" w:rsidRDefault="00FA5BA1" w:rsidP="00D33D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93AED" w:rsidRPr="002629C1" w:rsidRDefault="002629C1" w:rsidP="00D33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C1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7D0994" w:rsidRPr="002629C1">
        <w:rPr>
          <w:rFonts w:ascii="Times New Roman" w:hAnsi="Times New Roman" w:cs="Times New Roman"/>
          <w:b/>
          <w:sz w:val="24"/>
          <w:szCs w:val="24"/>
        </w:rPr>
        <w:t xml:space="preserve">ДЕЛАТНОСТИ </w:t>
      </w:r>
      <w:r w:rsidR="0006133F" w:rsidRPr="002629C1">
        <w:rPr>
          <w:rFonts w:ascii="Times New Roman" w:hAnsi="Times New Roman" w:cs="Times New Roman"/>
          <w:b/>
          <w:sz w:val="24"/>
          <w:szCs w:val="24"/>
        </w:rPr>
        <w:t xml:space="preserve">ПОЛИЦИЈЕ </w:t>
      </w:r>
      <w:r w:rsidR="00831645" w:rsidRPr="002629C1">
        <w:rPr>
          <w:rFonts w:ascii="Times New Roman" w:hAnsi="Times New Roman" w:cs="Times New Roman"/>
          <w:b/>
          <w:sz w:val="24"/>
          <w:szCs w:val="24"/>
        </w:rPr>
        <w:t xml:space="preserve">И НАЧИН </w:t>
      </w:r>
      <w:r w:rsidR="00242E19" w:rsidRPr="002629C1">
        <w:rPr>
          <w:rFonts w:ascii="Times New Roman" w:hAnsi="Times New Roman" w:cs="Times New Roman"/>
          <w:b/>
          <w:sz w:val="24"/>
          <w:szCs w:val="24"/>
        </w:rPr>
        <w:t>ВРШЕЊА</w:t>
      </w:r>
    </w:p>
    <w:p w:rsidR="003B604F" w:rsidRPr="00FA5BA1" w:rsidRDefault="003B604F" w:rsidP="00D33D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27B7" w:rsidRPr="00FA5BA1" w:rsidRDefault="004C67DE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Полицијски послови 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се </w:t>
      </w:r>
      <w:r w:rsidRPr="00FA5BA1">
        <w:rPr>
          <w:rFonts w:ascii="Times New Roman" w:hAnsi="Times New Roman" w:cs="Times New Roman"/>
          <w:sz w:val="24"/>
          <w:szCs w:val="24"/>
        </w:rPr>
        <w:t xml:space="preserve">обављају </w:t>
      </w:r>
      <w:r w:rsidR="00881E1A" w:rsidRPr="00FA5BA1">
        <w:rPr>
          <w:rFonts w:ascii="Times New Roman" w:hAnsi="Times New Roman" w:cs="Times New Roman"/>
          <w:sz w:val="24"/>
          <w:szCs w:val="24"/>
        </w:rPr>
        <w:t xml:space="preserve">вршењем делатности полиције </w:t>
      </w:r>
      <w:r w:rsidR="0006133F" w:rsidRPr="00FA5BA1">
        <w:rPr>
          <w:rFonts w:ascii="Times New Roman" w:hAnsi="Times New Roman" w:cs="Times New Roman"/>
          <w:sz w:val="24"/>
          <w:szCs w:val="24"/>
        </w:rPr>
        <w:t>у складу са актом којим је ближе уређен начин</w:t>
      </w:r>
      <w:r w:rsidR="00B345C3" w:rsidRPr="00FA5BA1">
        <w:rPr>
          <w:rFonts w:ascii="Times New Roman" w:hAnsi="Times New Roman" w:cs="Times New Roman"/>
          <w:sz w:val="24"/>
          <w:szCs w:val="24"/>
        </w:rPr>
        <w:t xml:space="preserve"> обављања појединачних полицијских</w:t>
      </w:r>
      <w:r w:rsidR="001D27B7" w:rsidRPr="00FA5BA1">
        <w:rPr>
          <w:rFonts w:ascii="Times New Roman" w:hAnsi="Times New Roman" w:cs="Times New Roman"/>
          <w:sz w:val="24"/>
          <w:szCs w:val="24"/>
        </w:rPr>
        <w:t xml:space="preserve"> послова</w:t>
      </w:r>
      <w:r w:rsidR="0006133F" w:rsidRPr="00FA5BA1">
        <w:rPr>
          <w:rFonts w:ascii="Times New Roman" w:hAnsi="Times New Roman" w:cs="Times New Roman"/>
          <w:sz w:val="24"/>
          <w:szCs w:val="24"/>
        </w:rPr>
        <w:t>.</w:t>
      </w:r>
    </w:p>
    <w:p w:rsidR="00242E19" w:rsidRPr="00FA5BA1" w:rsidRDefault="00242E19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6F79" w:rsidRPr="00FA5BA1" w:rsidRDefault="00325858" w:rsidP="00325858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/>
          <w:sz w:val="24"/>
          <w:szCs w:val="24"/>
        </w:rPr>
        <w:t xml:space="preserve">Делатности полиције су: руководна (Рд), </w:t>
      </w:r>
      <w:r w:rsidR="00087FB2" w:rsidRPr="00FA5BA1">
        <w:rPr>
          <w:rFonts w:ascii="Times New Roman" w:hAnsi="Times New Roman"/>
          <w:sz w:val="24"/>
          <w:szCs w:val="24"/>
        </w:rPr>
        <w:t xml:space="preserve">дежурство (Дж), интервентна (Ит), </w:t>
      </w:r>
      <w:r w:rsidRPr="00FA5BA1">
        <w:rPr>
          <w:rFonts w:ascii="Times New Roman" w:hAnsi="Times New Roman"/>
          <w:sz w:val="24"/>
          <w:szCs w:val="24"/>
        </w:rPr>
        <w:t>позорничка (Пз), патролна (Пт), рад у заједници (Рз), оперативна (Оп), обезбеђење (Ођ), полицијска помоћ (Пп), спровођење (Сђ), контролни пункт (Кп), посебна акција (Па), контрола саобраћаја (Кс), регулисање саобраћаја (Рс), увиђај саобраћајних незгода (Ув), локална (</w:t>
      </w:r>
      <w:proofErr w:type="spellStart"/>
      <w:r w:rsidRPr="00FA5BA1">
        <w:rPr>
          <w:rFonts w:ascii="Times New Roman" w:hAnsi="Times New Roman"/>
          <w:sz w:val="24"/>
          <w:szCs w:val="24"/>
        </w:rPr>
        <w:t>Ло</w:t>
      </w:r>
      <w:proofErr w:type="spellEnd"/>
      <w:r w:rsidRPr="00FA5BA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A5BA1">
        <w:rPr>
          <w:rFonts w:ascii="Times New Roman" w:hAnsi="Times New Roman"/>
          <w:sz w:val="24"/>
          <w:szCs w:val="24"/>
        </w:rPr>
        <w:t>обука</w:t>
      </w:r>
      <w:proofErr w:type="spellEnd"/>
      <w:r w:rsidRPr="00FA5B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A5BA1">
        <w:rPr>
          <w:rFonts w:ascii="Times New Roman" w:hAnsi="Times New Roman"/>
          <w:sz w:val="24"/>
          <w:szCs w:val="24"/>
        </w:rPr>
        <w:t>Об</w:t>
      </w:r>
      <w:proofErr w:type="spellEnd"/>
      <w:r w:rsidRPr="00FA5BA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A5BA1">
        <w:rPr>
          <w:rFonts w:ascii="Times New Roman" w:hAnsi="Times New Roman"/>
          <w:sz w:val="24"/>
          <w:szCs w:val="24"/>
        </w:rPr>
        <w:t>курирска</w:t>
      </w:r>
      <w:proofErr w:type="spellEnd"/>
      <w:r w:rsidRPr="00FA5B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A5BA1">
        <w:rPr>
          <w:rFonts w:ascii="Times New Roman" w:hAnsi="Times New Roman"/>
          <w:sz w:val="24"/>
          <w:szCs w:val="24"/>
        </w:rPr>
        <w:t>Кр</w:t>
      </w:r>
      <w:proofErr w:type="spellEnd"/>
      <w:r w:rsidRPr="00FA5BA1">
        <w:rPr>
          <w:rFonts w:ascii="Times New Roman" w:hAnsi="Times New Roman"/>
          <w:sz w:val="24"/>
          <w:szCs w:val="24"/>
        </w:rPr>
        <w:t>)</w:t>
      </w:r>
      <w:r w:rsidR="00C51F51" w:rsidRPr="00FA5BA1">
        <w:rPr>
          <w:rFonts w:ascii="Times New Roman" w:hAnsi="Times New Roman"/>
          <w:sz w:val="24"/>
          <w:szCs w:val="24"/>
        </w:rPr>
        <w:t xml:space="preserve"> и</w:t>
      </w:r>
      <w:r w:rsidR="00CE2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F51" w:rsidRPr="00FA5BA1">
        <w:rPr>
          <w:rFonts w:ascii="Times New Roman" w:hAnsi="Times New Roman"/>
          <w:sz w:val="24"/>
          <w:szCs w:val="24"/>
        </w:rPr>
        <w:t>контролна</w:t>
      </w:r>
      <w:proofErr w:type="spellEnd"/>
      <w:r w:rsidR="00C51F51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F51" w:rsidRPr="00FA5BA1">
        <w:rPr>
          <w:rFonts w:ascii="Times New Roman" w:hAnsi="Times New Roman"/>
          <w:sz w:val="24"/>
          <w:szCs w:val="24"/>
        </w:rPr>
        <w:t>делатност</w:t>
      </w:r>
      <w:proofErr w:type="spellEnd"/>
      <w:r w:rsidR="00C51F51" w:rsidRPr="00FA5B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51F51" w:rsidRPr="00FA5BA1">
        <w:rPr>
          <w:rFonts w:ascii="Times New Roman" w:hAnsi="Times New Roman"/>
          <w:sz w:val="24"/>
          <w:szCs w:val="24"/>
        </w:rPr>
        <w:t>Кт</w:t>
      </w:r>
      <w:proofErr w:type="spellEnd"/>
      <w:r w:rsidR="00C51F51" w:rsidRPr="00FA5BA1">
        <w:rPr>
          <w:rFonts w:ascii="Times New Roman" w:hAnsi="Times New Roman"/>
          <w:sz w:val="24"/>
          <w:szCs w:val="24"/>
        </w:rPr>
        <w:t>).</w:t>
      </w:r>
    </w:p>
    <w:p w:rsidR="00C51F51" w:rsidRPr="00FA5BA1" w:rsidRDefault="00C51F51" w:rsidP="00C51F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604F" w:rsidRDefault="003B604F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BA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смене</w:t>
      </w:r>
      <w:proofErr w:type="spellEnd"/>
      <w:r w:rsidR="0005654B" w:rsidRPr="00FA5BA1">
        <w:rPr>
          <w:rFonts w:ascii="Times New Roman" w:hAnsi="Times New Roman" w:cs="Times New Roman"/>
          <w:sz w:val="24"/>
          <w:szCs w:val="24"/>
        </w:rPr>
        <w:t>,</w:t>
      </w:r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полицијски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="0005654B" w:rsidRPr="00FA5BA1">
        <w:rPr>
          <w:rFonts w:ascii="Times New Roman" w:hAnsi="Times New Roman" w:cs="Times New Roman"/>
          <w:sz w:val="24"/>
          <w:szCs w:val="24"/>
        </w:rPr>
        <w:t>,</w:t>
      </w:r>
      <w:r w:rsidR="0095229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C" w:rsidRPr="00FA5B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5229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C" w:rsidRPr="00FA5BA1">
        <w:rPr>
          <w:rFonts w:ascii="Times New Roman" w:hAnsi="Times New Roman" w:cs="Times New Roman"/>
          <w:sz w:val="24"/>
          <w:szCs w:val="24"/>
        </w:rPr>
        <w:t>правилу</w:t>
      </w:r>
      <w:proofErr w:type="spellEnd"/>
      <w:r w:rsidR="0005654B" w:rsidRPr="00FA5BA1">
        <w:rPr>
          <w:rFonts w:ascii="Times New Roman" w:hAnsi="Times New Roman" w:cs="Times New Roman"/>
          <w:sz w:val="24"/>
          <w:szCs w:val="24"/>
        </w:rPr>
        <w:t>,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853E6" w:rsidRPr="00FA5BA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95229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C" w:rsidRPr="00FA5BA1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="004F64B9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4B9" w:rsidRPr="00FA5BA1">
        <w:rPr>
          <w:rFonts w:ascii="Times New Roman" w:hAnsi="Times New Roman" w:cs="Times New Roman"/>
          <w:sz w:val="24"/>
          <w:szCs w:val="24"/>
        </w:rPr>
        <w:t>полиције</w:t>
      </w:r>
      <w:proofErr w:type="spellEnd"/>
      <w:r w:rsidR="0095229C" w:rsidRPr="00FA5BA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95229C" w:rsidRPr="00FA5BA1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="0095229C" w:rsidRPr="00FA5BA1">
        <w:rPr>
          <w:rFonts w:ascii="Times New Roman" w:hAnsi="Times New Roman" w:cs="Times New Roman"/>
          <w:sz w:val="24"/>
          <w:szCs w:val="24"/>
        </w:rPr>
        <w:t xml:space="preserve"> може вршити</w:t>
      </w:r>
      <w:r w:rsidRPr="00FA5BA1">
        <w:rPr>
          <w:rFonts w:ascii="Times New Roman" w:hAnsi="Times New Roman" w:cs="Times New Roman"/>
          <w:sz w:val="24"/>
          <w:szCs w:val="24"/>
        </w:rPr>
        <w:t xml:space="preserve"> више делатности</w:t>
      </w:r>
      <w:r w:rsidR="004F64B9" w:rsidRPr="00FA5BA1">
        <w:rPr>
          <w:rFonts w:ascii="Times New Roman" w:hAnsi="Times New Roman" w:cs="Times New Roman"/>
          <w:sz w:val="24"/>
          <w:szCs w:val="24"/>
        </w:rPr>
        <w:t xml:space="preserve"> полиције</w:t>
      </w:r>
      <w:r w:rsidR="00DA457D">
        <w:rPr>
          <w:rFonts w:ascii="Times New Roman" w:hAnsi="Times New Roman" w:cs="Times New Roman"/>
          <w:sz w:val="24"/>
          <w:szCs w:val="24"/>
        </w:rPr>
        <w:t>, кроз реализацију задатака које дефинише командир испоставе</w:t>
      </w:r>
      <w:r w:rsidRPr="00FA5B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457D" w:rsidRDefault="00DA457D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457D" w:rsidRPr="00FA5BA1" w:rsidRDefault="00DA457D" w:rsidP="00DA45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извршеним делатностима полицијски службеници сачињавају извештај који обухвата опис и начин извршења задатака, као и друге активности предузете током вршења делатности. </w:t>
      </w:r>
    </w:p>
    <w:p w:rsidR="007D0994" w:rsidRPr="00FA5BA1" w:rsidRDefault="007D0994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CFE" w:rsidRPr="00FA5BA1" w:rsidRDefault="00721CFE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Руководна делатност</w:t>
      </w:r>
      <w:r w:rsidR="00F135BD" w:rsidRPr="00FA5BA1">
        <w:rPr>
          <w:rFonts w:ascii="Times New Roman" w:hAnsi="Times New Roman" w:cs="Times New Roman"/>
          <w:sz w:val="24"/>
          <w:szCs w:val="24"/>
        </w:rPr>
        <w:t xml:space="preserve"> врши 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се </w:t>
      </w:r>
      <w:r w:rsidR="00F135BD" w:rsidRPr="00FA5BA1">
        <w:rPr>
          <w:rFonts w:ascii="Times New Roman" w:hAnsi="Times New Roman" w:cs="Times New Roman"/>
          <w:sz w:val="24"/>
          <w:szCs w:val="24"/>
        </w:rPr>
        <w:t>организовањем, планирањем, праћењем,  усмеравањем, координирањем и контролом рада полицијских службеника.</w:t>
      </w:r>
    </w:p>
    <w:p w:rsidR="00721CFE" w:rsidRPr="00FA5BA1" w:rsidRDefault="00721CFE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5BD" w:rsidRPr="00FA5BA1" w:rsidRDefault="00F135BD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Руководну делатност </w:t>
      </w:r>
      <w:r w:rsidR="002E5FA4" w:rsidRPr="00FA5BA1">
        <w:rPr>
          <w:rFonts w:ascii="Times New Roman" w:hAnsi="Times New Roman" w:cs="Times New Roman"/>
          <w:sz w:val="24"/>
          <w:szCs w:val="24"/>
        </w:rPr>
        <w:t>врше руководиоци у организационој</w:t>
      </w:r>
      <w:r w:rsidRPr="00FA5BA1">
        <w:rPr>
          <w:rFonts w:ascii="Times New Roman" w:hAnsi="Times New Roman" w:cs="Times New Roman"/>
          <w:sz w:val="24"/>
          <w:szCs w:val="24"/>
        </w:rPr>
        <w:t xml:space="preserve"> јединиц</w:t>
      </w:r>
      <w:r w:rsidR="002E5FA4" w:rsidRPr="00FA5BA1">
        <w:rPr>
          <w:rFonts w:ascii="Times New Roman" w:hAnsi="Times New Roman" w:cs="Times New Roman"/>
          <w:sz w:val="24"/>
          <w:szCs w:val="24"/>
        </w:rPr>
        <w:t>и, а изузетно по налогу непосредног руководиоца полицијски службеник кога он одреди</w:t>
      </w:r>
      <w:r w:rsidR="0061721C" w:rsidRPr="00FA5BA1">
        <w:rPr>
          <w:rFonts w:ascii="Times New Roman" w:hAnsi="Times New Roman" w:cs="Times New Roman"/>
          <w:sz w:val="24"/>
          <w:szCs w:val="24"/>
        </w:rPr>
        <w:t>.</w:t>
      </w:r>
    </w:p>
    <w:p w:rsidR="00EB5E1F" w:rsidRPr="00FA5BA1" w:rsidRDefault="00EB5E1F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5E1F" w:rsidRPr="00FA5BA1" w:rsidRDefault="00EB5E1F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Руководна делатност </w:t>
      </w:r>
      <w:r w:rsidR="00136A5D" w:rsidRPr="00FA5BA1">
        <w:rPr>
          <w:rFonts w:ascii="Times New Roman" w:hAnsi="Times New Roman" w:cs="Times New Roman"/>
          <w:sz w:val="24"/>
          <w:szCs w:val="24"/>
        </w:rPr>
        <w:t xml:space="preserve">планира 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се </w:t>
      </w:r>
      <w:r w:rsidR="00136A5D" w:rsidRPr="00FA5BA1">
        <w:rPr>
          <w:rFonts w:ascii="Times New Roman" w:hAnsi="Times New Roman" w:cs="Times New Roman"/>
          <w:sz w:val="24"/>
          <w:szCs w:val="24"/>
        </w:rPr>
        <w:t xml:space="preserve">према потребама организације и процеса рада, </w:t>
      </w:r>
      <w:r w:rsidR="0061721C" w:rsidRPr="00FA5BA1">
        <w:rPr>
          <w:rFonts w:ascii="Times New Roman" w:hAnsi="Times New Roman" w:cs="Times New Roman"/>
          <w:sz w:val="24"/>
          <w:szCs w:val="24"/>
        </w:rPr>
        <w:t xml:space="preserve">врши </w:t>
      </w:r>
      <w:r w:rsidR="00136A5D" w:rsidRPr="00FA5BA1">
        <w:rPr>
          <w:rFonts w:ascii="Times New Roman" w:hAnsi="Times New Roman" w:cs="Times New Roman"/>
          <w:sz w:val="24"/>
          <w:szCs w:val="24"/>
        </w:rPr>
        <w:t xml:space="preserve">се </w:t>
      </w:r>
      <w:r w:rsidR="0061721C" w:rsidRPr="00FA5BA1">
        <w:rPr>
          <w:rFonts w:ascii="Times New Roman" w:hAnsi="Times New Roman" w:cs="Times New Roman"/>
          <w:sz w:val="24"/>
          <w:szCs w:val="24"/>
        </w:rPr>
        <w:t>у униформи</w:t>
      </w:r>
      <w:r w:rsidR="00136A5D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 w:rsidR="00136A5D" w:rsidRPr="00FA5BA1">
        <w:rPr>
          <w:rFonts w:ascii="Times New Roman" w:hAnsi="Times New Roman"/>
          <w:sz w:val="24"/>
          <w:szCs w:val="24"/>
        </w:rPr>
        <w:t>а изузетно у грађанском оделу</w:t>
      </w:r>
      <w:r w:rsidRPr="00FA5BA1">
        <w:rPr>
          <w:rFonts w:ascii="Times New Roman" w:hAnsi="Times New Roman" w:cs="Times New Roman"/>
          <w:sz w:val="24"/>
          <w:szCs w:val="24"/>
        </w:rPr>
        <w:t>.</w:t>
      </w:r>
    </w:p>
    <w:p w:rsidR="00F135BD" w:rsidRPr="00FA5BA1" w:rsidRDefault="00F135BD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7848" w:rsidRPr="00FA5BA1" w:rsidRDefault="00136A5D" w:rsidP="00136A5D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FA5BA1">
        <w:rPr>
          <w:rFonts w:ascii="Times New Roman" w:hAnsi="Times New Roman"/>
          <w:sz w:val="24"/>
          <w:szCs w:val="24"/>
        </w:rPr>
        <w:t>Дежурство је делатност полиције која се врши у службеним просторијама и обухвата пријем позива, пријава и захтева, праћење појава и догађаја, прикупљање, анализирање важности и обједињавање информација, усмеравање и координацију рада полицијских службеника, благовремено извештавање и информисање руководилаца, пружање обавештења грађанима, праћење коришћења и функционисање система везе, вођење службених евиденција и обављање других задатака.</w:t>
      </w:r>
    </w:p>
    <w:p w:rsidR="00BC7848" w:rsidRPr="00FA5BA1" w:rsidRDefault="00BC7848" w:rsidP="00D33D89">
      <w:pPr>
        <w:pStyle w:val="NoSpacing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BC7848" w:rsidRPr="00FA5BA1" w:rsidRDefault="00BC7848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Дежурство се врши у униформи, непрекидно (24 часа), у сменама</w:t>
      </w:r>
      <w:r w:rsidR="003E0087">
        <w:rPr>
          <w:rFonts w:ascii="Times New Roman" w:hAnsi="Times New Roman" w:cs="Times New Roman"/>
          <w:sz w:val="24"/>
          <w:szCs w:val="24"/>
        </w:rPr>
        <w:t>,</w:t>
      </w:r>
      <w:r w:rsidRPr="00FA5BA1">
        <w:rPr>
          <w:rFonts w:ascii="Times New Roman" w:hAnsi="Times New Roman" w:cs="Times New Roman"/>
          <w:sz w:val="24"/>
          <w:szCs w:val="24"/>
        </w:rPr>
        <w:t xml:space="preserve"> по правилу</w:t>
      </w:r>
      <w:r w:rsidR="003E0087">
        <w:rPr>
          <w:rFonts w:ascii="Times New Roman" w:hAnsi="Times New Roman" w:cs="Times New Roman"/>
          <w:sz w:val="24"/>
          <w:szCs w:val="24"/>
        </w:rPr>
        <w:t>,</w:t>
      </w:r>
      <w:r w:rsidRPr="00FA5BA1">
        <w:rPr>
          <w:rFonts w:ascii="Times New Roman" w:hAnsi="Times New Roman" w:cs="Times New Roman"/>
          <w:sz w:val="24"/>
          <w:szCs w:val="24"/>
        </w:rPr>
        <w:t xml:space="preserve"> од 12 часова, а изузетно може се вршити и повремено.</w:t>
      </w:r>
    </w:p>
    <w:p w:rsidR="00BC7848" w:rsidRPr="00FA5BA1" w:rsidRDefault="00BC7848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F22" w:rsidRPr="00FA5BA1" w:rsidRDefault="00BC7848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Интервентна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EB" w:rsidRPr="00FA5BA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B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4B" w:rsidRPr="00FA5B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EB" w:rsidRPr="00FA5BA1">
        <w:rPr>
          <w:rFonts w:ascii="Times New Roman" w:hAnsi="Times New Roman" w:cs="Times New Roman"/>
          <w:sz w:val="24"/>
          <w:szCs w:val="24"/>
        </w:rPr>
        <w:t>обилажењем</w:t>
      </w:r>
      <w:proofErr w:type="spellEnd"/>
      <w:r w:rsidR="00B97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36E">
        <w:rPr>
          <w:rFonts w:ascii="Times New Roman" w:hAnsi="Times New Roman" w:cs="Times New Roman"/>
          <w:sz w:val="24"/>
          <w:szCs w:val="24"/>
        </w:rPr>
        <w:t>опсервирањем</w:t>
      </w:r>
      <w:proofErr w:type="spellEnd"/>
      <w:r w:rsidR="00CB57EB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57EB" w:rsidRPr="00FA5BA1">
        <w:rPr>
          <w:rFonts w:ascii="Times New Roman" w:hAnsi="Times New Roman" w:cs="Times New Roman"/>
          <w:sz w:val="24"/>
          <w:szCs w:val="24"/>
        </w:rPr>
        <w:t>видљивим</w:t>
      </w:r>
      <w:proofErr w:type="spellEnd"/>
      <w:r w:rsidR="00CB57EB" w:rsidRPr="00FA5BA1">
        <w:rPr>
          <w:rFonts w:ascii="Times New Roman" w:hAnsi="Times New Roman" w:cs="Times New Roman"/>
          <w:sz w:val="24"/>
          <w:szCs w:val="24"/>
        </w:rPr>
        <w:t xml:space="preserve"> присуством полицијских службеника у униформи на </w:t>
      </w:r>
      <w:proofErr w:type="spellStart"/>
      <w:r w:rsidR="00CB57EB" w:rsidRPr="00FA5BA1">
        <w:rPr>
          <w:rFonts w:ascii="Times New Roman" w:hAnsi="Times New Roman" w:cs="Times New Roman"/>
          <w:sz w:val="24"/>
          <w:szCs w:val="24"/>
        </w:rPr>
        <w:t>патролном</w:t>
      </w:r>
      <w:proofErr w:type="spellEnd"/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EB" w:rsidRPr="00FA5BA1">
        <w:rPr>
          <w:rFonts w:ascii="Times New Roman" w:hAnsi="Times New Roman" w:cs="Times New Roman"/>
          <w:sz w:val="24"/>
          <w:szCs w:val="24"/>
        </w:rPr>
        <w:t>рејону</w:t>
      </w:r>
      <w:proofErr w:type="spellEnd"/>
      <w:r w:rsidR="00CB57E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хит</w:t>
      </w:r>
      <w:r w:rsidR="00CB57EB" w:rsidRPr="00FA5BA1">
        <w:rPr>
          <w:rFonts w:ascii="Times New Roman" w:hAnsi="Times New Roman" w:cs="Times New Roman"/>
          <w:sz w:val="24"/>
          <w:szCs w:val="24"/>
        </w:rPr>
        <w:t>ним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поступање</w:t>
      </w:r>
      <w:r w:rsidR="00CB57EB" w:rsidRPr="00FA5BA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EB" w:rsidRPr="00FA5BA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EB" w:rsidRPr="00FA5BA1">
        <w:rPr>
          <w:rFonts w:ascii="Times New Roman" w:hAnsi="Times New Roman" w:cs="Times New Roman"/>
          <w:sz w:val="24"/>
          <w:szCs w:val="24"/>
        </w:rPr>
        <w:t>непосредног</w:t>
      </w:r>
      <w:proofErr w:type="spellEnd"/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EB" w:rsidRPr="00FA5BA1">
        <w:rPr>
          <w:rFonts w:ascii="Times New Roman" w:hAnsi="Times New Roman" w:cs="Times New Roman"/>
          <w:sz w:val="24"/>
          <w:szCs w:val="24"/>
        </w:rPr>
        <w:t>опажања</w:t>
      </w:r>
      <w:proofErr w:type="spellEnd"/>
      <w:r w:rsidR="004B190D">
        <w:rPr>
          <w:rFonts w:ascii="Times New Roman" w:hAnsi="Times New Roman" w:cs="Times New Roman"/>
          <w:sz w:val="24"/>
          <w:szCs w:val="24"/>
        </w:rPr>
        <w:t xml:space="preserve"> 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B57EB" w:rsidRPr="00FA5B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пријав</w:t>
      </w:r>
      <w:r w:rsidR="00CB57EB" w:rsidRPr="00FA5BA1">
        <w:rPr>
          <w:rFonts w:ascii="Times New Roman" w:hAnsi="Times New Roman" w:cs="Times New Roman"/>
          <w:sz w:val="24"/>
          <w:szCs w:val="24"/>
        </w:rPr>
        <w:t>ама</w:t>
      </w:r>
      <w:proofErr w:type="spellEnd"/>
      <w:r w:rsidR="00CB57EB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57EB" w:rsidRPr="00FA5BA1">
        <w:rPr>
          <w:rFonts w:ascii="Times New Roman" w:hAnsi="Times New Roman" w:cs="Times New Roman"/>
          <w:sz w:val="24"/>
          <w:szCs w:val="24"/>
        </w:rPr>
        <w:t>обавештењима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безбедносним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догађајима</w:t>
      </w:r>
      <w:proofErr w:type="spellEnd"/>
      <w:r w:rsidR="00CB57E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7EB" w:rsidRPr="00FA5B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EB" w:rsidRPr="00FA5BA1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="004B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EB" w:rsidRPr="00FA5BA1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EB" w:rsidRPr="00FA5BA1">
        <w:rPr>
          <w:rFonts w:ascii="Times New Roman" w:hAnsi="Times New Roman" w:cs="Times New Roman"/>
          <w:sz w:val="24"/>
          <w:szCs w:val="24"/>
        </w:rPr>
        <w:t>безбедносне</w:t>
      </w:r>
      <w:proofErr w:type="spellEnd"/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EB" w:rsidRPr="00FA5BA1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CB57E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7EB" w:rsidRPr="00FA5BA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="009E4C99">
        <w:rPr>
          <w:rFonts w:ascii="Times New Roman" w:hAnsi="Times New Roman" w:cs="Times New Roman"/>
          <w:sz w:val="24"/>
          <w:szCs w:val="24"/>
        </w:rPr>
        <w:t xml:space="preserve">спречавања и 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откривања кривичних дела и прекршаја, откривања и хапшења </w:t>
      </w:r>
      <w:r w:rsidR="00CB57EB" w:rsidRPr="00FA5BA1">
        <w:rPr>
          <w:rFonts w:ascii="Times New Roman" w:hAnsi="Times New Roman" w:cs="Times New Roman"/>
          <w:sz w:val="24"/>
          <w:szCs w:val="24"/>
        </w:rPr>
        <w:lastRenderedPageBreak/>
        <w:t>њихових учинилаца, обезбеђења трагова, предмета, сведока и пружања помоћи и заштите жртвама.</w:t>
      </w:r>
    </w:p>
    <w:p w:rsidR="00952F22" w:rsidRPr="00FA5BA1" w:rsidRDefault="00952F22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F22" w:rsidRPr="00FA5BA1" w:rsidRDefault="00952F22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Интервентну делатност врше стално у сменама два или више полицијских службеника, од којих је један вођа </w:t>
      </w:r>
      <w:r w:rsidR="00B9736E">
        <w:rPr>
          <w:rFonts w:ascii="Times New Roman" w:hAnsi="Times New Roman" w:cs="Times New Roman"/>
          <w:sz w:val="24"/>
          <w:szCs w:val="24"/>
        </w:rPr>
        <w:t xml:space="preserve">интервентне </w:t>
      </w:r>
      <w:r w:rsidRPr="00FA5BA1">
        <w:rPr>
          <w:rFonts w:ascii="Times New Roman" w:hAnsi="Times New Roman" w:cs="Times New Roman"/>
          <w:sz w:val="24"/>
          <w:szCs w:val="24"/>
        </w:rPr>
        <w:t xml:space="preserve">патроле, коришћењем службених возила. </w:t>
      </w:r>
    </w:p>
    <w:p w:rsidR="00BC7848" w:rsidRPr="00FA5BA1" w:rsidRDefault="00BC7848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3AED" w:rsidRPr="00FA5BA1" w:rsidRDefault="00F93AED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Позорничка делатност </w:t>
      </w:r>
      <w:r w:rsidR="006853E6" w:rsidRPr="00FA5BA1">
        <w:rPr>
          <w:rFonts w:ascii="Times New Roman" w:hAnsi="Times New Roman" w:cs="Times New Roman"/>
          <w:sz w:val="24"/>
          <w:szCs w:val="24"/>
        </w:rPr>
        <w:t xml:space="preserve">врши </w:t>
      </w:r>
      <w:proofErr w:type="spellStart"/>
      <w:r w:rsidR="0005654B" w:rsidRPr="00FA5B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BF" w:rsidRPr="00FA5BA1">
        <w:rPr>
          <w:rFonts w:ascii="Times New Roman" w:hAnsi="Times New Roman" w:cs="Times New Roman"/>
          <w:sz w:val="24"/>
          <w:szCs w:val="24"/>
        </w:rPr>
        <w:t>видљивим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присуств</w:t>
      </w:r>
      <w:r w:rsidR="006853E6" w:rsidRPr="00FA5BA1">
        <w:rPr>
          <w:rFonts w:ascii="Times New Roman" w:hAnsi="Times New Roman" w:cs="Times New Roman"/>
          <w:sz w:val="24"/>
          <w:szCs w:val="24"/>
        </w:rPr>
        <w:t>о</w:t>
      </w:r>
      <w:r w:rsidR="00263FBF" w:rsidRPr="00FA5BA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полицијских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="006853E6" w:rsidRPr="00FA5BA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853E6" w:rsidRPr="00FA5BA1">
        <w:rPr>
          <w:rFonts w:ascii="Times New Roman" w:hAnsi="Times New Roman" w:cs="Times New Roman"/>
          <w:sz w:val="24"/>
          <w:szCs w:val="24"/>
        </w:rPr>
        <w:t>униформи</w:t>
      </w:r>
      <w:proofErr w:type="spellEnd"/>
      <w:r w:rsidR="006853E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позорничком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рејону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>,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63FBF" w:rsidRPr="00FA5BA1">
        <w:rPr>
          <w:rFonts w:ascii="Times New Roman" w:hAnsi="Times New Roman" w:cs="Times New Roman"/>
          <w:sz w:val="24"/>
          <w:szCs w:val="24"/>
        </w:rPr>
        <w:t>непосредним</w:t>
      </w:r>
      <w:proofErr w:type="spellEnd"/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F43" w:rsidRPr="00FA5BA1">
        <w:rPr>
          <w:rFonts w:ascii="Times New Roman" w:hAnsi="Times New Roman" w:cs="Times New Roman"/>
          <w:sz w:val="24"/>
          <w:szCs w:val="24"/>
        </w:rPr>
        <w:t>опажање</w:t>
      </w:r>
      <w:r w:rsidR="00263FBF" w:rsidRPr="00FA5BA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7F3F43" w:rsidRPr="00FA5BA1">
        <w:rPr>
          <w:rFonts w:ascii="Times New Roman" w:hAnsi="Times New Roman" w:cs="Times New Roman"/>
          <w:sz w:val="24"/>
          <w:szCs w:val="24"/>
        </w:rPr>
        <w:t>,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853E6" w:rsidRPr="00FA5BA1">
        <w:rPr>
          <w:rFonts w:ascii="Times New Roman" w:hAnsi="Times New Roman" w:cs="Times New Roman"/>
          <w:sz w:val="24"/>
          <w:szCs w:val="24"/>
        </w:rPr>
        <w:t>о</w:t>
      </w:r>
      <w:r w:rsidRPr="00FA5BA1">
        <w:rPr>
          <w:rFonts w:ascii="Times New Roman" w:hAnsi="Times New Roman" w:cs="Times New Roman"/>
          <w:sz w:val="24"/>
          <w:szCs w:val="24"/>
        </w:rPr>
        <w:t>стваривањ</w:t>
      </w:r>
      <w:r w:rsidR="006853E6" w:rsidRPr="00FA5BA1">
        <w:rPr>
          <w:rFonts w:ascii="Times New Roman" w:hAnsi="Times New Roman" w:cs="Times New Roman"/>
          <w:sz w:val="24"/>
          <w:szCs w:val="24"/>
        </w:rPr>
        <w:t>е</w:t>
      </w:r>
      <w:r w:rsidR="00263FBF" w:rsidRPr="00FA5BA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сталн</w:t>
      </w:r>
      <w:r w:rsidR="006853E6" w:rsidRPr="00FA5BA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853E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3E6" w:rsidRPr="00FA5BA1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="006853E6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53E6" w:rsidRPr="00FA5BA1">
        <w:rPr>
          <w:rFonts w:ascii="Times New Roman" w:hAnsi="Times New Roman" w:cs="Times New Roman"/>
          <w:sz w:val="24"/>
          <w:szCs w:val="24"/>
        </w:rPr>
        <w:t>пружање</w:t>
      </w:r>
      <w:r w:rsidR="00263FBF" w:rsidRPr="00FA5BA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E6F79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F79" w:rsidRPr="00FA5BA1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6853E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3E6" w:rsidRPr="00FA5BA1">
        <w:rPr>
          <w:rFonts w:ascii="Times New Roman" w:hAnsi="Times New Roman" w:cs="Times New Roman"/>
          <w:sz w:val="24"/>
          <w:szCs w:val="24"/>
        </w:rPr>
        <w:t>грађанима</w:t>
      </w:r>
      <w:proofErr w:type="spellEnd"/>
      <w:r w:rsidR="006853E6"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53E6" w:rsidRPr="00FA5BA1">
        <w:rPr>
          <w:rFonts w:ascii="Times New Roman" w:hAnsi="Times New Roman" w:cs="Times New Roman"/>
          <w:sz w:val="24"/>
          <w:szCs w:val="24"/>
        </w:rPr>
        <w:t>прикупљање</w:t>
      </w:r>
      <w:r w:rsidR="00263FBF" w:rsidRPr="00FA5BA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F3F43" w:rsidRPr="00FA5BA1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="006853E6"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53E6" w:rsidRPr="00FA5BA1">
        <w:rPr>
          <w:rFonts w:ascii="Times New Roman" w:hAnsi="Times New Roman" w:cs="Times New Roman"/>
          <w:sz w:val="24"/>
          <w:szCs w:val="24"/>
        </w:rPr>
        <w:t>одржавање</w:t>
      </w:r>
      <w:r w:rsidR="00263FBF" w:rsidRPr="00FA5BA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853E6" w:rsidRPr="00FA5BA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6853E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3E6" w:rsidRPr="00FA5BA1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6853E6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53E6" w:rsidRPr="00FA5BA1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832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572">
        <w:rPr>
          <w:rFonts w:ascii="Times New Roman" w:hAnsi="Times New Roman" w:cs="Times New Roman"/>
          <w:sz w:val="24"/>
          <w:szCs w:val="24"/>
        </w:rPr>
        <w:t>спречавањем</w:t>
      </w:r>
      <w:proofErr w:type="spellEnd"/>
      <w:r w:rsidR="0083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572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="0083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572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="00832572">
        <w:rPr>
          <w:rFonts w:ascii="Times New Roman" w:hAnsi="Times New Roman" w:cs="Times New Roman"/>
          <w:sz w:val="24"/>
          <w:szCs w:val="24"/>
        </w:rPr>
        <w:t xml:space="preserve"> дела и прекршаја</w:t>
      </w:r>
      <w:r w:rsidR="006853E6" w:rsidRPr="00FA5BA1">
        <w:rPr>
          <w:rFonts w:ascii="Times New Roman" w:hAnsi="Times New Roman" w:cs="Times New Roman"/>
          <w:sz w:val="24"/>
          <w:szCs w:val="24"/>
        </w:rPr>
        <w:t xml:space="preserve"> и обављање</w:t>
      </w:r>
      <w:r w:rsidR="00263FBF" w:rsidRPr="00FA5BA1">
        <w:rPr>
          <w:rFonts w:ascii="Times New Roman" w:hAnsi="Times New Roman" w:cs="Times New Roman"/>
          <w:sz w:val="24"/>
          <w:szCs w:val="24"/>
        </w:rPr>
        <w:t>м</w:t>
      </w:r>
      <w:r w:rsidRPr="00FA5BA1">
        <w:rPr>
          <w:rFonts w:ascii="Times New Roman" w:hAnsi="Times New Roman" w:cs="Times New Roman"/>
          <w:sz w:val="24"/>
          <w:szCs w:val="24"/>
        </w:rPr>
        <w:t xml:space="preserve"> других задатака.</w:t>
      </w:r>
    </w:p>
    <w:p w:rsidR="00394A86" w:rsidRPr="00FA5BA1" w:rsidRDefault="00394A86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3AED" w:rsidRPr="00FA5BA1" w:rsidRDefault="00F76380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5BA1">
        <w:rPr>
          <w:rFonts w:ascii="Times New Roman" w:hAnsi="Times New Roman" w:cs="Times New Roman"/>
          <w:sz w:val="24"/>
          <w:szCs w:val="24"/>
        </w:rPr>
        <w:t>Позорничку</w:t>
      </w:r>
      <w:proofErr w:type="spellEnd"/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4B" w:rsidRPr="00FA5BA1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4B" w:rsidRPr="00FA5BA1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4B" w:rsidRPr="00FA5BA1">
        <w:rPr>
          <w:rFonts w:ascii="Times New Roman" w:hAnsi="Times New Roman" w:cs="Times New Roman"/>
          <w:sz w:val="24"/>
          <w:szCs w:val="24"/>
        </w:rPr>
        <w:t>пешице</w:t>
      </w:r>
      <w:proofErr w:type="spellEnd"/>
      <w:r w:rsidR="00111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ED" w:rsidRPr="00FA5BA1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ED" w:rsidRPr="00FA5BA1">
        <w:rPr>
          <w:rFonts w:ascii="Times New Roman" w:hAnsi="Times New Roman" w:cs="Times New Roman"/>
          <w:sz w:val="24"/>
          <w:szCs w:val="24"/>
        </w:rPr>
        <w:t>полицијских</w:t>
      </w:r>
      <w:proofErr w:type="spellEnd"/>
      <w:r w:rsidR="00F93AED" w:rsidRPr="00FA5BA1">
        <w:rPr>
          <w:rFonts w:ascii="Times New Roman" w:hAnsi="Times New Roman" w:cs="Times New Roman"/>
          <w:sz w:val="24"/>
          <w:szCs w:val="24"/>
        </w:rPr>
        <w:t xml:space="preserve"> службеника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у зависности од стања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безбедности</w:t>
      </w:r>
      <w:r w:rsidRPr="00FA5BA1">
        <w:rPr>
          <w:rFonts w:ascii="Times New Roman" w:hAnsi="Times New Roman" w:cs="Times New Roman"/>
          <w:sz w:val="24"/>
          <w:szCs w:val="24"/>
        </w:rPr>
        <w:t xml:space="preserve"> на позорничком рејону</w:t>
      </w:r>
      <w:r w:rsidR="00F93AED" w:rsidRPr="00FA5B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5CA6" w:rsidRPr="00FA5BA1" w:rsidRDefault="00D15CA6" w:rsidP="00D33D89">
      <w:pPr>
        <w:pStyle w:val="NoSpacing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F93AED" w:rsidRPr="00FA5BA1" w:rsidRDefault="00F93AED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Позорничка делатност </w:t>
      </w:r>
      <w:r w:rsidR="00F76380" w:rsidRPr="00FA5BA1">
        <w:rPr>
          <w:rFonts w:ascii="Times New Roman" w:hAnsi="Times New Roman" w:cs="Times New Roman"/>
          <w:sz w:val="24"/>
          <w:szCs w:val="24"/>
        </w:rPr>
        <w:t xml:space="preserve">врши се </w:t>
      </w:r>
      <w:r w:rsidRPr="00FA5BA1">
        <w:rPr>
          <w:rFonts w:ascii="Times New Roman" w:hAnsi="Times New Roman" w:cs="Times New Roman"/>
          <w:sz w:val="24"/>
          <w:szCs w:val="24"/>
        </w:rPr>
        <w:t>у смен</w:t>
      </w:r>
      <w:r w:rsidR="00F76380" w:rsidRPr="00FA5BA1">
        <w:rPr>
          <w:rFonts w:ascii="Times New Roman" w:hAnsi="Times New Roman" w:cs="Times New Roman"/>
          <w:sz w:val="24"/>
          <w:szCs w:val="24"/>
        </w:rPr>
        <w:t>ама, стално или повремено</w:t>
      </w:r>
      <w:r w:rsidRPr="00FA5BA1">
        <w:rPr>
          <w:rFonts w:ascii="Times New Roman" w:hAnsi="Times New Roman" w:cs="Times New Roman"/>
          <w:sz w:val="24"/>
          <w:szCs w:val="24"/>
        </w:rPr>
        <w:t>.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За вршење позорничке делатности на истом позорничком рејону одређују се, по могућности, исти полицијски службеници. </w:t>
      </w:r>
    </w:p>
    <w:p w:rsidR="00F93AED" w:rsidRPr="00FA5BA1" w:rsidRDefault="00F93AED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1EA9" w:rsidRPr="00FA5BA1" w:rsidRDefault="00F93AED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Патролна делатност 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врши 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се </w:t>
      </w:r>
      <w:r w:rsidR="00C11EA9" w:rsidRPr="00FA5BA1">
        <w:rPr>
          <w:rFonts w:ascii="Times New Roman" w:hAnsi="Times New Roman" w:cs="Times New Roman"/>
          <w:sz w:val="24"/>
          <w:szCs w:val="24"/>
        </w:rPr>
        <w:t>обилажењем</w:t>
      </w:r>
      <w:r w:rsidR="009E4C99">
        <w:rPr>
          <w:rFonts w:ascii="Times New Roman" w:hAnsi="Times New Roman" w:cs="Times New Roman"/>
          <w:sz w:val="24"/>
          <w:szCs w:val="24"/>
        </w:rPr>
        <w:t>, опсервирањем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и</w:t>
      </w:r>
      <w:r w:rsidRPr="00FA5BA1">
        <w:rPr>
          <w:rFonts w:ascii="Times New Roman" w:hAnsi="Times New Roman" w:cs="Times New Roman"/>
          <w:sz w:val="24"/>
          <w:szCs w:val="24"/>
        </w:rPr>
        <w:t xml:space="preserve"> видљив</w:t>
      </w:r>
      <w:r w:rsidR="00C11EA9" w:rsidRPr="00FA5BA1">
        <w:rPr>
          <w:rFonts w:ascii="Times New Roman" w:hAnsi="Times New Roman" w:cs="Times New Roman"/>
          <w:sz w:val="24"/>
          <w:szCs w:val="24"/>
        </w:rPr>
        <w:t>и</w:t>
      </w:r>
      <w:r w:rsidRPr="00FA5BA1">
        <w:rPr>
          <w:rFonts w:ascii="Times New Roman" w:hAnsi="Times New Roman" w:cs="Times New Roman"/>
          <w:sz w:val="24"/>
          <w:szCs w:val="24"/>
        </w:rPr>
        <w:t>м присуств</w:t>
      </w:r>
      <w:r w:rsidR="00C11EA9" w:rsidRPr="00FA5BA1">
        <w:rPr>
          <w:rFonts w:ascii="Times New Roman" w:hAnsi="Times New Roman" w:cs="Times New Roman"/>
          <w:sz w:val="24"/>
          <w:szCs w:val="24"/>
        </w:rPr>
        <w:t>ом п</w:t>
      </w:r>
      <w:r w:rsidRPr="00FA5BA1">
        <w:rPr>
          <w:rFonts w:ascii="Times New Roman" w:hAnsi="Times New Roman" w:cs="Times New Roman"/>
          <w:sz w:val="24"/>
          <w:szCs w:val="24"/>
        </w:rPr>
        <w:t xml:space="preserve">олицијских службеника 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у униформи </w:t>
      </w:r>
      <w:r w:rsidRPr="00FA5BA1">
        <w:rPr>
          <w:rFonts w:ascii="Times New Roman" w:hAnsi="Times New Roman" w:cs="Times New Roman"/>
          <w:sz w:val="24"/>
          <w:szCs w:val="24"/>
        </w:rPr>
        <w:t>на патролном рејону,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непосредним опажањем, остваривањем сталне комуникације и пружањем помоћи грађанима, прикупљањем обавештења, </w:t>
      </w:r>
      <w:r w:rsidR="009E4C99">
        <w:rPr>
          <w:rFonts w:ascii="Times New Roman" w:hAnsi="Times New Roman" w:cs="Times New Roman"/>
          <w:sz w:val="24"/>
          <w:szCs w:val="24"/>
        </w:rPr>
        <w:t xml:space="preserve">спречавањем и </w:t>
      </w:r>
      <w:r w:rsidR="00C11EA9" w:rsidRPr="00FA5BA1">
        <w:rPr>
          <w:rFonts w:ascii="Times New Roman" w:hAnsi="Times New Roman" w:cs="Times New Roman"/>
          <w:sz w:val="24"/>
          <w:szCs w:val="24"/>
        </w:rPr>
        <w:t>откривањем кривичних дела и прекршаја, проналажењем и хватањем учинилаца, одржавањем јавног реда и мира и обављањем других задатака.</w:t>
      </w:r>
    </w:p>
    <w:p w:rsidR="00C11EA9" w:rsidRPr="00FA5BA1" w:rsidRDefault="00C11EA9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3AED" w:rsidRPr="00FA5BA1" w:rsidRDefault="00282A6F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На патролном рејону који обухвата подручје више сектора/полицијских одељења</w:t>
      </w:r>
      <w:r w:rsidR="0027226A" w:rsidRPr="00FA5BA1">
        <w:rPr>
          <w:rFonts w:ascii="Times New Roman" w:hAnsi="Times New Roman" w:cs="Times New Roman"/>
          <w:sz w:val="24"/>
          <w:szCs w:val="24"/>
        </w:rPr>
        <w:t>, патролна делатност</w:t>
      </w:r>
      <w:r w:rsidRPr="00FA5BA1">
        <w:rPr>
          <w:rFonts w:ascii="Times New Roman" w:hAnsi="Times New Roman" w:cs="Times New Roman"/>
          <w:sz w:val="24"/>
          <w:szCs w:val="24"/>
        </w:rPr>
        <w:t xml:space="preserve"> врши 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се </w:t>
      </w:r>
      <w:r w:rsidRPr="00FA5BA1">
        <w:rPr>
          <w:rFonts w:ascii="Times New Roman" w:hAnsi="Times New Roman" w:cs="Times New Roman"/>
          <w:sz w:val="24"/>
          <w:szCs w:val="24"/>
        </w:rPr>
        <w:t>и кроз интервентно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реаговањ</w:t>
      </w:r>
      <w:r w:rsidRPr="00FA5BA1">
        <w:rPr>
          <w:rFonts w:ascii="Times New Roman" w:hAnsi="Times New Roman" w:cs="Times New Roman"/>
          <w:sz w:val="24"/>
          <w:szCs w:val="24"/>
        </w:rPr>
        <w:t>е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ради </w:t>
      </w:r>
      <w:r w:rsidRPr="00FA5BA1">
        <w:rPr>
          <w:rFonts w:ascii="Times New Roman" w:hAnsi="Times New Roman" w:cs="Times New Roman"/>
          <w:sz w:val="24"/>
          <w:szCs w:val="24"/>
        </w:rPr>
        <w:t xml:space="preserve">успостављања нарушеног јавног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>,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ED" w:rsidRPr="00FA5BA1"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ED" w:rsidRPr="00FA5BA1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ED" w:rsidRPr="00FA5BA1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ED" w:rsidRPr="00FA5BA1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F93AED" w:rsidRPr="00FA5BA1">
        <w:rPr>
          <w:rFonts w:ascii="Times New Roman" w:hAnsi="Times New Roman" w:cs="Times New Roman"/>
          <w:sz w:val="24"/>
          <w:szCs w:val="24"/>
        </w:rPr>
        <w:t>,</w:t>
      </w:r>
      <w:r w:rsidR="005E4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7226A" w:rsidRPr="00FA5BA1">
        <w:rPr>
          <w:rFonts w:ascii="Times New Roman" w:hAnsi="Times New Roman" w:cs="Times New Roman"/>
          <w:sz w:val="24"/>
          <w:szCs w:val="24"/>
        </w:rPr>
        <w:t>трагања</w:t>
      </w:r>
      <w:proofErr w:type="spellEnd"/>
      <w:r w:rsidR="0027226A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6A" w:rsidRPr="00FA5B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7226A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6A" w:rsidRPr="00FA5BA1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="0027226A" w:rsidRPr="00FA5BA1">
        <w:rPr>
          <w:rFonts w:ascii="Times New Roman" w:hAnsi="Times New Roman" w:cs="Times New Roman"/>
          <w:sz w:val="24"/>
          <w:szCs w:val="24"/>
        </w:rPr>
        <w:t xml:space="preserve"> и предметима, откривања и </w:t>
      </w:r>
      <w:r w:rsidRPr="00FA5BA1">
        <w:rPr>
          <w:rFonts w:ascii="Times New Roman" w:hAnsi="Times New Roman" w:cs="Times New Roman"/>
          <w:sz w:val="24"/>
          <w:szCs w:val="24"/>
        </w:rPr>
        <w:t>хапшења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 учинилаца крив</w:t>
      </w:r>
      <w:r w:rsidR="0027226A" w:rsidRPr="00FA5BA1">
        <w:rPr>
          <w:rFonts w:ascii="Times New Roman" w:hAnsi="Times New Roman" w:cs="Times New Roman"/>
          <w:sz w:val="24"/>
          <w:szCs w:val="24"/>
        </w:rPr>
        <w:t>ичних дела и</w:t>
      </w:r>
      <w:r w:rsidR="00BB65D6">
        <w:rPr>
          <w:rFonts w:ascii="Times New Roman" w:hAnsi="Times New Roman" w:cs="Times New Roman"/>
          <w:sz w:val="24"/>
          <w:szCs w:val="24"/>
        </w:rPr>
        <w:t>ли</w:t>
      </w:r>
      <w:r w:rsidR="0027226A" w:rsidRPr="00FA5BA1">
        <w:rPr>
          <w:rFonts w:ascii="Times New Roman" w:hAnsi="Times New Roman" w:cs="Times New Roman"/>
          <w:sz w:val="24"/>
          <w:szCs w:val="24"/>
        </w:rPr>
        <w:t xml:space="preserve"> прекршаја и обављања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других задатака.</w:t>
      </w:r>
    </w:p>
    <w:p w:rsidR="00EA2D97" w:rsidRPr="00FA5BA1" w:rsidRDefault="00EA2D97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3AED" w:rsidRPr="00FA5BA1" w:rsidRDefault="00F93AED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BA1">
        <w:rPr>
          <w:rFonts w:ascii="Times New Roman" w:hAnsi="Times New Roman" w:cs="Times New Roman"/>
          <w:sz w:val="24"/>
          <w:szCs w:val="24"/>
        </w:rPr>
        <w:t xml:space="preserve">Патролну делатност врше два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полицијских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вођа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патроле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FA5BA1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, </w:t>
      </w:r>
      <w:r w:rsidR="006A3684" w:rsidRPr="00FA5BA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A3684" w:rsidRPr="00FA5BA1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="006A3684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84" w:rsidRPr="00FA5BA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A3684" w:rsidRPr="00FA5BA1">
        <w:rPr>
          <w:rFonts w:ascii="Times New Roman" w:hAnsi="Times New Roman" w:cs="Times New Roman"/>
          <w:sz w:val="24"/>
          <w:szCs w:val="24"/>
        </w:rPr>
        <w:t xml:space="preserve"> стања безбедности на патролном рејону, </w:t>
      </w:r>
      <w:r w:rsidRPr="00FA5BA1">
        <w:rPr>
          <w:rFonts w:ascii="Times New Roman" w:hAnsi="Times New Roman" w:cs="Times New Roman"/>
          <w:sz w:val="24"/>
          <w:szCs w:val="24"/>
        </w:rPr>
        <w:t xml:space="preserve">патролну делатност </w:t>
      </w:r>
      <w:r w:rsidR="006A3684" w:rsidRPr="00FA5BA1">
        <w:rPr>
          <w:rFonts w:ascii="Times New Roman" w:hAnsi="Times New Roman" w:cs="Times New Roman"/>
          <w:sz w:val="24"/>
          <w:szCs w:val="24"/>
        </w:rPr>
        <w:t xml:space="preserve">дању </w:t>
      </w:r>
      <w:r w:rsidRPr="00FA5BA1">
        <w:rPr>
          <w:rFonts w:ascii="Times New Roman" w:hAnsi="Times New Roman" w:cs="Times New Roman"/>
          <w:sz w:val="24"/>
          <w:szCs w:val="24"/>
        </w:rPr>
        <w:t>може вршити један полицијски службеник</w:t>
      </w:r>
      <w:r w:rsidR="00EA2D97" w:rsidRPr="00FA5B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651F" w:rsidRPr="00FA5BA1" w:rsidRDefault="0042651F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DB5" w:rsidRPr="00FA5BA1" w:rsidRDefault="00F93AED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Патролна делатност врши 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се </w:t>
      </w:r>
      <w:r w:rsidRPr="00FA5BA1">
        <w:rPr>
          <w:rFonts w:ascii="Times New Roman" w:hAnsi="Times New Roman" w:cs="Times New Roman"/>
          <w:sz w:val="24"/>
          <w:szCs w:val="24"/>
        </w:rPr>
        <w:t>пешице</w:t>
      </w:r>
      <w:r w:rsidR="006A3684" w:rsidRPr="00FA5BA1">
        <w:rPr>
          <w:rFonts w:ascii="Times New Roman" w:hAnsi="Times New Roman" w:cs="Times New Roman"/>
          <w:sz w:val="24"/>
          <w:szCs w:val="24"/>
        </w:rPr>
        <w:t xml:space="preserve"> или коришћењем службених</w:t>
      </w:r>
      <w:r w:rsidRPr="00FA5BA1">
        <w:rPr>
          <w:rFonts w:ascii="Times New Roman" w:hAnsi="Times New Roman" w:cs="Times New Roman"/>
          <w:sz w:val="24"/>
          <w:szCs w:val="24"/>
        </w:rPr>
        <w:t xml:space="preserve"> вози</w:t>
      </w:r>
      <w:r w:rsidR="00EA2D97" w:rsidRPr="00FA5BA1">
        <w:rPr>
          <w:rFonts w:ascii="Times New Roman" w:hAnsi="Times New Roman" w:cs="Times New Roman"/>
          <w:sz w:val="24"/>
          <w:szCs w:val="24"/>
        </w:rPr>
        <w:t xml:space="preserve">ла, </w:t>
      </w:r>
      <w:r w:rsidR="00BD22B0" w:rsidRPr="00FA5BA1">
        <w:rPr>
          <w:rFonts w:ascii="Times New Roman" w:hAnsi="Times New Roman" w:cs="Times New Roman"/>
          <w:sz w:val="24"/>
          <w:szCs w:val="24"/>
        </w:rPr>
        <w:t>бицик</w:t>
      </w:r>
      <w:r w:rsidR="006A3684" w:rsidRPr="00FA5BA1">
        <w:rPr>
          <w:rFonts w:ascii="Times New Roman" w:hAnsi="Times New Roman" w:cs="Times New Roman"/>
          <w:sz w:val="24"/>
          <w:szCs w:val="24"/>
        </w:rPr>
        <w:t>а</w:t>
      </w:r>
      <w:r w:rsidR="002905F4" w:rsidRPr="00FA5BA1">
        <w:rPr>
          <w:rFonts w:ascii="Times New Roman" w:hAnsi="Times New Roman" w:cs="Times New Roman"/>
          <w:sz w:val="24"/>
          <w:szCs w:val="24"/>
        </w:rPr>
        <w:t>ла</w:t>
      </w:r>
      <w:r w:rsidR="00BD22B0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 w:rsidR="00EA2D97" w:rsidRPr="00FA5BA1">
        <w:rPr>
          <w:rFonts w:ascii="Times New Roman" w:hAnsi="Times New Roman" w:cs="Times New Roman"/>
          <w:sz w:val="24"/>
          <w:szCs w:val="24"/>
        </w:rPr>
        <w:t xml:space="preserve">пловила, </w:t>
      </w:r>
      <w:r w:rsidR="00BD22B0" w:rsidRPr="00FA5BA1">
        <w:rPr>
          <w:rFonts w:ascii="Times New Roman" w:hAnsi="Times New Roman" w:cs="Times New Roman"/>
          <w:sz w:val="24"/>
          <w:szCs w:val="24"/>
        </w:rPr>
        <w:t>хеликоптер</w:t>
      </w:r>
      <w:r w:rsidR="002905F4" w:rsidRPr="00FA5BA1">
        <w:rPr>
          <w:rFonts w:ascii="Times New Roman" w:hAnsi="Times New Roman" w:cs="Times New Roman"/>
          <w:sz w:val="24"/>
          <w:szCs w:val="24"/>
        </w:rPr>
        <w:t>а,</w:t>
      </w:r>
      <w:r w:rsidR="00F837AD" w:rsidRPr="00FA5BA1">
        <w:rPr>
          <w:rFonts w:ascii="Times New Roman" w:hAnsi="Times New Roman" w:cs="Times New Roman"/>
          <w:sz w:val="24"/>
          <w:szCs w:val="24"/>
        </w:rPr>
        <w:t xml:space="preserve"> других </w:t>
      </w:r>
      <w:r w:rsidRPr="00FA5BA1">
        <w:rPr>
          <w:rFonts w:ascii="Times New Roman" w:hAnsi="Times New Roman" w:cs="Times New Roman"/>
          <w:sz w:val="24"/>
          <w:szCs w:val="24"/>
        </w:rPr>
        <w:t>средст</w:t>
      </w:r>
      <w:r w:rsidR="00F837AD" w:rsidRPr="00FA5BA1">
        <w:rPr>
          <w:rFonts w:ascii="Times New Roman" w:hAnsi="Times New Roman" w:cs="Times New Roman"/>
          <w:sz w:val="24"/>
          <w:szCs w:val="24"/>
        </w:rPr>
        <w:t>а</w:t>
      </w:r>
      <w:r w:rsidRPr="00FA5BA1">
        <w:rPr>
          <w:rFonts w:ascii="Times New Roman" w:hAnsi="Times New Roman" w:cs="Times New Roman"/>
          <w:sz w:val="24"/>
          <w:szCs w:val="24"/>
        </w:rPr>
        <w:t>ва</w:t>
      </w:r>
      <w:r w:rsidR="00F837AD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r w:rsidR="00693DB5" w:rsidRPr="00FA5BA1">
        <w:rPr>
          <w:rFonts w:ascii="Times New Roman" w:hAnsi="Times New Roman" w:cs="Times New Roman"/>
          <w:sz w:val="24"/>
          <w:szCs w:val="24"/>
        </w:rPr>
        <w:t xml:space="preserve">службених </w:t>
      </w:r>
      <w:r w:rsidR="00F837AD" w:rsidRPr="00FA5BA1">
        <w:rPr>
          <w:rFonts w:ascii="Times New Roman" w:hAnsi="Times New Roman" w:cs="Times New Roman"/>
          <w:sz w:val="24"/>
          <w:szCs w:val="24"/>
        </w:rPr>
        <w:t>коња</w:t>
      </w:r>
      <w:r w:rsidR="006A3684" w:rsidRPr="00FA5BA1">
        <w:rPr>
          <w:rFonts w:ascii="Times New Roman" w:hAnsi="Times New Roman" w:cs="Times New Roman"/>
          <w:sz w:val="24"/>
          <w:szCs w:val="24"/>
        </w:rPr>
        <w:t>.</w:t>
      </w:r>
    </w:p>
    <w:p w:rsidR="00693DB5" w:rsidRPr="00FA5BA1" w:rsidRDefault="00693DB5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3AED" w:rsidRPr="00FA5BA1" w:rsidRDefault="00693DB5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Патролна делатност може </w:t>
      </w:r>
      <w:r w:rsidR="002905F4" w:rsidRPr="00FA5BA1">
        <w:rPr>
          <w:rFonts w:ascii="Times New Roman" w:hAnsi="Times New Roman" w:cs="Times New Roman"/>
          <w:sz w:val="24"/>
          <w:szCs w:val="24"/>
        </w:rPr>
        <w:t xml:space="preserve">се </w:t>
      </w:r>
      <w:r w:rsidRPr="00FA5BA1">
        <w:rPr>
          <w:rFonts w:ascii="Times New Roman" w:hAnsi="Times New Roman" w:cs="Times New Roman"/>
          <w:sz w:val="24"/>
          <w:szCs w:val="24"/>
        </w:rPr>
        <w:t>вршити и кроз присуство полицијских службеника у средствима железничког саобраћаја.</w:t>
      </w:r>
    </w:p>
    <w:p w:rsidR="00F93AED" w:rsidRPr="00FA5BA1" w:rsidRDefault="00F93AED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6685" w:rsidRPr="00FA5BA1" w:rsidRDefault="005702D2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Рад у </w:t>
      </w:r>
      <w:r w:rsidR="001D27B7" w:rsidRPr="00FA5BA1">
        <w:rPr>
          <w:rFonts w:ascii="Times New Roman" w:hAnsi="Times New Roman" w:cs="Times New Roman"/>
          <w:sz w:val="24"/>
          <w:szCs w:val="24"/>
        </w:rPr>
        <w:t>заједници</w:t>
      </w:r>
      <w:r w:rsidR="00227EF1" w:rsidRPr="00FA5BA1">
        <w:rPr>
          <w:rFonts w:ascii="Times New Roman" w:hAnsi="Times New Roman" w:cs="Times New Roman"/>
          <w:sz w:val="24"/>
          <w:szCs w:val="24"/>
        </w:rPr>
        <w:t xml:space="preserve"> као делатност </w:t>
      </w:r>
      <w:r w:rsidR="00261010" w:rsidRPr="00FA5BA1">
        <w:rPr>
          <w:rFonts w:ascii="Times New Roman" w:hAnsi="Times New Roman" w:cs="Times New Roman"/>
          <w:sz w:val="24"/>
          <w:szCs w:val="24"/>
        </w:rPr>
        <w:t xml:space="preserve">врши 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се </w:t>
      </w:r>
      <w:r w:rsidR="00261010" w:rsidRPr="00FA5BA1">
        <w:rPr>
          <w:rFonts w:ascii="Times New Roman" w:hAnsi="Times New Roman" w:cs="Times New Roman"/>
          <w:sz w:val="24"/>
          <w:szCs w:val="24"/>
        </w:rPr>
        <w:t xml:space="preserve">кроз комуникацију са грађанима и представницима локалне заједнице, током које се грађани информишу и саветују о остваривању права и безбедносној заштити, идентификовање узрока и </w:t>
      </w:r>
      <w:proofErr w:type="spellStart"/>
      <w:r w:rsidR="00261010" w:rsidRPr="00FA5BA1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261010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10" w:rsidRPr="00FA5BA1">
        <w:rPr>
          <w:rFonts w:ascii="Times New Roman" w:hAnsi="Times New Roman" w:cs="Times New Roman"/>
          <w:sz w:val="24"/>
          <w:szCs w:val="24"/>
        </w:rPr>
        <w:t>к</w:t>
      </w:r>
      <w:r w:rsidR="002905F4" w:rsidRPr="00FA5BA1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="002905F4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5F4" w:rsidRPr="00FA5BA1">
        <w:rPr>
          <w:rFonts w:ascii="Times New Roman" w:hAnsi="Times New Roman" w:cs="Times New Roman"/>
          <w:sz w:val="24"/>
          <w:szCs w:val="24"/>
        </w:rPr>
        <w:t>погодују</w:t>
      </w:r>
      <w:proofErr w:type="spellEnd"/>
      <w:r w:rsidR="002905F4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5F4" w:rsidRPr="00FA5BA1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="002905F4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5F4" w:rsidRPr="00FA5BA1">
        <w:rPr>
          <w:rFonts w:ascii="Times New Roman" w:hAnsi="Times New Roman" w:cs="Times New Roman"/>
          <w:sz w:val="24"/>
          <w:szCs w:val="24"/>
        </w:rPr>
        <w:t>прекршаја</w:t>
      </w:r>
      <w:proofErr w:type="spellEnd"/>
      <w:r w:rsidR="00211ACD" w:rsidRPr="00FA5BA1">
        <w:rPr>
          <w:rFonts w:ascii="Times New Roman" w:hAnsi="Times New Roman" w:cs="Times New Roman"/>
          <w:sz w:val="24"/>
          <w:szCs w:val="24"/>
        </w:rPr>
        <w:t xml:space="preserve"> и</w:t>
      </w:r>
      <w:r w:rsidR="005E4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61010" w:rsidRPr="00FA5BA1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="00261010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10" w:rsidRPr="00FA5BA1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261010"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010" w:rsidRPr="00FA5BA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261010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10" w:rsidRPr="00FA5BA1">
        <w:rPr>
          <w:rFonts w:ascii="Times New Roman" w:hAnsi="Times New Roman" w:cs="Times New Roman"/>
          <w:sz w:val="24"/>
          <w:szCs w:val="24"/>
        </w:rPr>
        <w:t>контаката</w:t>
      </w:r>
      <w:proofErr w:type="spellEnd"/>
      <w:r w:rsidR="00261010" w:rsidRPr="00FA5BA1">
        <w:rPr>
          <w:rFonts w:ascii="Times New Roman" w:hAnsi="Times New Roman" w:cs="Times New Roman"/>
          <w:sz w:val="24"/>
          <w:szCs w:val="24"/>
        </w:rPr>
        <w:t xml:space="preserve"> са </w:t>
      </w:r>
      <w:r w:rsidR="00D86685" w:rsidRPr="00FA5BA1">
        <w:rPr>
          <w:rFonts w:ascii="Times New Roman" w:hAnsi="Times New Roman" w:cs="Times New Roman"/>
          <w:sz w:val="24"/>
          <w:szCs w:val="24"/>
        </w:rPr>
        <w:t>представницима</w:t>
      </w:r>
      <w:r w:rsidR="00261010" w:rsidRPr="00FA5BA1">
        <w:rPr>
          <w:rFonts w:ascii="Times New Roman" w:hAnsi="Times New Roman" w:cs="Times New Roman"/>
          <w:sz w:val="24"/>
          <w:szCs w:val="24"/>
        </w:rPr>
        <w:t xml:space="preserve"> друштвених и привредених </w:t>
      </w:r>
      <w:r w:rsidR="00D86685" w:rsidRPr="00FA5BA1">
        <w:rPr>
          <w:rFonts w:ascii="Times New Roman" w:hAnsi="Times New Roman" w:cs="Times New Roman"/>
          <w:sz w:val="24"/>
          <w:szCs w:val="24"/>
        </w:rPr>
        <w:t>субјеката, представницима цивилног друштва, мањинских заједница и рањивих група.</w:t>
      </w:r>
    </w:p>
    <w:p w:rsidR="00D86685" w:rsidRPr="00FA5BA1" w:rsidRDefault="00D86685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6685" w:rsidRPr="00FA5BA1" w:rsidRDefault="00D86685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5BA1">
        <w:rPr>
          <w:rFonts w:ascii="Times New Roman" w:hAnsi="Times New Roman" w:cs="Times New Roman"/>
          <w:sz w:val="24"/>
          <w:szCs w:val="24"/>
        </w:rPr>
        <w:lastRenderedPageBreak/>
        <w:t>Рад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заједници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5B" w:rsidRPr="00FA5BA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пешице</w:t>
      </w:r>
      <w:proofErr w:type="spellEnd"/>
      <w:r w:rsidR="0005654B" w:rsidRPr="00FA5BA1">
        <w:rPr>
          <w:rFonts w:ascii="Times New Roman" w:hAnsi="Times New Roman" w:cs="Times New Roman"/>
          <w:sz w:val="24"/>
          <w:szCs w:val="24"/>
        </w:rPr>
        <w:t>,</w:t>
      </w:r>
      <w:r w:rsidR="00AC6B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5654B" w:rsidRPr="00FA5BA1">
        <w:rPr>
          <w:rFonts w:ascii="Times New Roman" w:hAnsi="Times New Roman" w:cs="Times New Roman"/>
          <w:sz w:val="24"/>
          <w:szCs w:val="24"/>
        </w:rPr>
        <w:t>видљивим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присуство</w:t>
      </w:r>
      <w:r w:rsidR="0005654B" w:rsidRPr="00FA5BA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полицијских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у униформи на подручју сектора</w:t>
      </w:r>
      <w:r w:rsidR="0005654B" w:rsidRPr="00FA5BA1">
        <w:rPr>
          <w:rFonts w:ascii="Times New Roman" w:hAnsi="Times New Roman" w:cs="Times New Roman"/>
          <w:sz w:val="24"/>
          <w:szCs w:val="24"/>
        </w:rPr>
        <w:t>,</w:t>
      </w:r>
      <w:r w:rsidR="00F24B55" w:rsidRPr="00FA5BA1">
        <w:rPr>
          <w:rFonts w:ascii="Times New Roman" w:hAnsi="Times New Roman" w:cs="Times New Roman"/>
          <w:sz w:val="24"/>
          <w:szCs w:val="24"/>
        </w:rPr>
        <w:t xml:space="preserve"> у сменама које одреди руководилац према потребама грађана</w:t>
      </w:r>
      <w:r w:rsidR="000D6D7D" w:rsidRPr="00FA5BA1">
        <w:rPr>
          <w:rFonts w:ascii="Times New Roman" w:hAnsi="Times New Roman" w:cs="Times New Roman"/>
          <w:sz w:val="24"/>
          <w:szCs w:val="24"/>
        </w:rPr>
        <w:t xml:space="preserve"> и заједнице</w:t>
      </w:r>
      <w:r w:rsidRPr="00FA5B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EE8" w:rsidRPr="00FA5BA1" w:rsidRDefault="00681EE8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10F" w:rsidRPr="00FA5BA1" w:rsidRDefault="00F93AED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Оперативна делатност </w:t>
      </w:r>
      <w:r w:rsidR="0031510F" w:rsidRPr="00FA5BA1">
        <w:rPr>
          <w:rFonts w:ascii="Times New Roman" w:hAnsi="Times New Roman" w:cs="Times New Roman"/>
          <w:sz w:val="24"/>
          <w:szCs w:val="24"/>
        </w:rPr>
        <w:t xml:space="preserve">врши 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се </w:t>
      </w:r>
      <w:r w:rsidR="0031510F" w:rsidRPr="00FA5BA1">
        <w:rPr>
          <w:rFonts w:ascii="Times New Roman" w:hAnsi="Times New Roman" w:cs="Times New Roman"/>
          <w:sz w:val="24"/>
          <w:szCs w:val="24"/>
        </w:rPr>
        <w:t>обилажењем и присуством полицијских службеника</w:t>
      </w:r>
      <w:r w:rsidR="0067072B" w:rsidRPr="00FA5BA1">
        <w:rPr>
          <w:rFonts w:ascii="Times New Roman" w:hAnsi="Times New Roman" w:cs="Times New Roman"/>
          <w:sz w:val="24"/>
          <w:szCs w:val="24"/>
        </w:rPr>
        <w:t xml:space="preserve"> у грађанском оделу</w:t>
      </w:r>
      <w:r w:rsidR="0031510F" w:rsidRPr="00FA5BA1">
        <w:rPr>
          <w:rFonts w:ascii="Times New Roman" w:hAnsi="Times New Roman" w:cs="Times New Roman"/>
          <w:sz w:val="24"/>
          <w:szCs w:val="24"/>
        </w:rPr>
        <w:t xml:space="preserve"> на </w:t>
      </w:r>
      <w:r w:rsidR="00572C4E" w:rsidRPr="00FA5BA1">
        <w:rPr>
          <w:rFonts w:ascii="Times New Roman" w:hAnsi="Times New Roman" w:cs="Times New Roman"/>
          <w:sz w:val="24"/>
          <w:szCs w:val="24"/>
        </w:rPr>
        <w:t>секторима</w:t>
      </w:r>
      <w:r w:rsidR="0031510F" w:rsidRPr="00FA5BA1">
        <w:rPr>
          <w:rFonts w:ascii="Times New Roman" w:hAnsi="Times New Roman" w:cs="Times New Roman"/>
          <w:sz w:val="24"/>
          <w:szCs w:val="24"/>
        </w:rPr>
        <w:t>, непосредним опажањем, остваривањем комуникације са грађанима, прикупљањем обавештења,</w:t>
      </w:r>
      <w:r w:rsidR="00A54519" w:rsidRPr="00FA5BA1">
        <w:rPr>
          <w:rFonts w:ascii="Times New Roman" w:hAnsi="Times New Roman" w:cs="Times New Roman"/>
          <w:sz w:val="24"/>
          <w:szCs w:val="24"/>
        </w:rPr>
        <w:t xml:space="preserve"> трагањем за лицима</w:t>
      </w:r>
      <w:r w:rsidR="00BB65D6">
        <w:rPr>
          <w:rFonts w:ascii="Times New Roman" w:hAnsi="Times New Roman" w:cs="Times New Roman"/>
          <w:sz w:val="24"/>
          <w:szCs w:val="24"/>
        </w:rPr>
        <w:t xml:space="preserve"> и </w:t>
      </w:r>
      <w:r w:rsidR="0067072B" w:rsidRPr="00FA5BA1">
        <w:rPr>
          <w:rFonts w:ascii="Times New Roman" w:hAnsi="Times New Roman" w:cs="Times New Roman"/>
          <w:sz w:val="24"/>
          <w:szCs w:val="24"/>
        </w:rPr>
        <w:t>предметима,</w:t>
      </w:r>
      <w:r w:rsidR="0031510F" w:rsidRPr="00FA5BA1">
        <w:rPr>
          <w:rFonts w:ascii="Times New Roman" w:hAnsi="Times New Roman" w:cs="Times New Roman"/>
          <w:sz w:val="24"/>
          <w:szCs w:val="24"/>
        </w:rPr>
        <w:t xml:space="preserve"> откривањем, спречавањем </w:t>
      </w:r>
      <w:r w:rsidR="00211ACD" w:rsidRPr="00FA5BA1">
        <w:rPr>
          <w:rFonts w:ascii="Times New Roman" w:hAnsi="Times New Roman" w:cs="Times New Roman"/>
          <w:sz w:val="24"/>
          <w:szCs w:val="24"/>
        </w:rPr>
        <w:t>и расветљавањем кривичних дела,</w:t>
      </w:r>
      <w:r w:rsidR="0031510F" w:rsidRPr="00FA5BA1">
        <w:rPr>
          <w:rFonts w:ascii="Times New Roman" w:hAnsi="Times New Roman" w:cs="Times New Roman"/>
          <w:sz w:val="24"/>
          <w:szCs w:val="24"/>
        </w:rPr>
        <w:t xml:space="preserve"> прекршаја</w:t>
      </w:r>
      <w:r w:rsidR="00211ACD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1ACD" w:rsidRPr="00FA5BA1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211ACD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ACD" w:rsidRPr="00FA5BA1">
        <w:rPr>
          <w:rFonts w:ascii="Times New Roman" w:hAnsi="Times New Roman" w:cs="Times New Roman"/>
          <w:sz w:val="24"/>
          <w:szCs w:val="24"/>
        </w:rPr>
        <w:t>преступа</w:t>
      </w:r>
      <w:proofErr w:type="spellEnd"/>
      <w:r w:rsidR="0031510F"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510F" w:rsidRPr="00FA5BA1">
        <w:rPr>
          <w:rFonts w:ascii="Times New Roman" w:hAnsi="Times New Roman" w:cs="Times New Roman"/>
          <w:sz w:val="24"/>
          <w:szCs w:val="24"/>
        </w:rPr>
        <w:t>проналажењем</w:t>
      </w:r>
      <w:proofErr w:type="spellEnd"/>
      <w:r w:rsidR="0031510F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510F" w:rsidRPr="00FA5BA1">
        <w:rPr>
          <w:rFonts w:ascii="Times New Roman" w:hAnsi="Times New Roman" w:cs="Times New Roman"/>
          <w:sz w:val="24"/>
          <w:szCs w:val="24"/>
        </w:rPr>
        <w:t>хватањем</w:t>
      </w:r>
      <w:proofErr w:type="spellEnd"/>
      <w:r w:rsidR="003151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10F" w:rsidRPr="00FA5BA1">
        <w:rPr>
          <w:rFonts w:ascii="Times New Roman" w:hAnsi="Times New Roman" w:cs="Times New Roman"/>
          <w:sz w:val="24"/>
          <w:szCs w:val="24"/>
        </w:rPr>
        <w:t>учинилаца</w:t>
      </w:r>
      <w:proofErr w:type="spellEnd"/>
      <w:r w:rsidR="00AC6B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510F" w:rsidRPr="00FA5BA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1510F" w:rsidRPr="00FA5BA1">
        <w:rPr>
          <w:rFonts w:ascii="Times New Roman" w:hAnsi="Times New Roman" w:cs="Times New Roman"/>
          <w:sz w:val="24"/>
          <w:szCs w:val="24"/>
        </w:rPr>
        <w:t>обављањем</w:t>
      </w:r>
      <w:proofErr w:type="spellEnd"/>
      <w:r w:rsidR="003151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10F" w:rsidRPr="00FA5BA1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3151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10F" w:rsidRPr="00FA5BA1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="0031510F" w:rsidRPr="00FA5BA1">
        <w:rPr>
          <w:rFonts w:ascii="Times New Roman" w:hAnsi="Times New Roman" w:cs="Times New Roman"/>
          <w:sz w:val="24"/>
          <w:szCs w:val="24"/>
        </w:rPr>
        <w:t>.</w:t>
      </w:r>
    </w:p>
    <w:p w:rsidR="00830B9E" w:rsidRPr="00FA5BA1" w:rsidRDefault="00830B9E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0B9E" w:rsidRPr="00FA5BA1" w:rsidRDefault="00830B9E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5BA1">
        <w:rPr>
          <w:rFonts w:ascii="Times New Roman" w:hAnsi="Times New Roman" w:cs="Times New Roman"/>
          <w:sz w:val="24"/>
          <w:szCs w:val="24"/>
        </w:rPr>
        <w:t>Оперативну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="002447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полицијских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>, од којих је један вођа.</w:t>
      </w:r>
      <w:proofErr w:type="gramEnd"/>
      <w:r w:rsidRPr="00FA5BA1">
        <w:rPr>
          <w:rFonts w:ascii="Times New Roman" w:hAnsi="Times New Roman" w:cs="Times New Roman"/>
          <w:sz w:val="24"/>
          <w:szCs w:val="24"/>
        </w:rPr>
        <w:t xml:space="preserve"> Изузетно, у зависности од стања безбедности, </w:t>
      </w:r>
      <w:r w:rsidR="00217AE6" w:rsidRPr="00FA5BA1">
        <w:rPr>
          <w:rFonts w:ascii="Times New Roman" w:hAnsi="Times New Roman" w:cs="Times New Roman"/>
          <w:sz w:val="24"/>
          <w:szCs w:val="24"/>
        </w:rPr>
        <w:t>оперативну</w:t>
      </w:r>
      <w:r w:rsidRPr="00FA5BA1">
        <w:rPr>
          <w:rFonts w:ascii="Times New Roman" w:hAnsi="Times New Roman" w:cs="Times New Roman"/>
          <w:sz w:val="24"/>
          <w:szCs w:val="24"/>
        </w:rPr>
        <w:t xml:space="preserve"> делатност дању може вршити један полицијски службеник.</w:t>
      </w:r>
    </w:p>
    <w:p w:rsidR="00BD22B0" w:rsidRPr="00FA5BA1" w:rsidRDefault="00BD22B0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3AED" w:rsidRPr="00FA5BA1" w:rsidRDefault="0067072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Оперативна делатност врши </w:t>
      </w:r>
      <w:r w:rsidR="00500AD0" w:rsidRPr="00FA5BA1">
        <w:rPr>
          <w:rFonts w:ascii="Times New Roman" w:hAnsi="Times New Roman" w:cs="Times New Roman"/>
          <w:sz w:val="24"/>
          <w:szCs w:val="24"/>
        </w:rPr>
        <w:t xml:space="preserve">се 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пешице или </w:t>
      </w:r>
      <w:r w:rsidR="00830B9E" w:rsidRPr="00FA5BA1">
        <w:rPr>
          <w:rFonts w:ascii="Times New Roman" w:hAnsi="Times New Roman" w:cs="Times New Roman"/>
          <w:sz w:val="24"/>
          <w:szCs w:val="24"/>
        </w:rPr>
        <w:t xml:space="preserve">коришћењем 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службеног возила, пловила или </w:t>
      </w:r>
      <w:r w:rsidR="00500AD0" w:rsidRPr="00FA5BA1">
        <w:rPr>
          <w:rFonts w:ascii="Times New Roman" w:hAnsi="Times New Roman" w:cs="Times New Roman"/>
          <w:sz w:val="24"/>
          <w:szCs w:val="24"/>
        </w:rPr>
        <w:t>другог превозног средства</w:t>
      </w:r>
      <w:r w:rsidR="00A54519" w:rsidRPr="00FA5BA1">
        <w:rPr>
          <w:rFonts w:ascii="Times New Roman" w:hAnsi="Times New Roman" w:cs="Times New Roman"/>
          <w:sz w:val="24"/>
          <w:szCs w:val="24"/>
        </w:rPr>
        <w:t xml:space="preserve"> које, по правилу, нема </w:t>
      </w:r>
      <w:r w:rsidR="00F93AED" w:rsidRPr="00FA5BA1">
        <w:rPr>
          <w:rFonts w:ascii="Times New Roman" w:hAnsi="Times New Roman" w:cs="Times New Roman"/>
          <w:sz w:val="24"/>
          <w:szCs w:val="24"/>
        </w:rPr>
        <w:t>службене ознаке полиције.</w:t>
      </w:r>
    </w:p>
    <w:p w:rsidR="00F93AED" w:rsidRPr="00FA5BA1" w:rsidRDefault="00F93AED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4D83" w:rsidRPr="00FA5BA1" w:rsidRDefault="00F54D83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Обезбеђење као делатност </w:t>
      </w:r>
      <w:r w:rsidR="006C64BF" w:rsidRPr="00FA5BA1">
        <w:rPr>
          <w:rFonts w:ascii="Times New Roman" w:hAnsi="Times New Roman" w:cs="Times New Roman"/>
          <w:sz w:val="24"/>
          <w:szCs w:val="24"/>
        </w:rPr>
        <w:t xml:space="preserve">полиције </w:t>
      </w:r>
      <w:r w:rsidRPr="00FA5BA1">
        <w:rPr>
          <w:rFonts w:ascii="Times New Roman" w:hAnsi="Times New Roman" w:cs="Times New Roman"/>
          <w:sz w:val="24"/>
          <w:szCs w:val="24"/>
        </w:rPr>
        <w:t>подразумева</w:t>
      </w:r>
      <w:r w:rsidR="006C64BF" w:rsidRPr="00FA5BA1">
        <w:rPr>
          <w:rFonts w:ascii="Times New Roman" w:hAnsi="Times New Roman" w:cs="Times New Roman"/>
          <w:sz w:val="24"/>
          <w:szCs w:val="24"/>
        </w:rPr>
        <w:t xml:space="preserve"> планску активност полицијских службеника која </w:t>
      </w:r>
      <w:r w:rsidR="00BB65D6">
        <w:rPr>
          <w:rFonts w:ascii="Times New Roman" w:hAnsi="Times New Roman" w:cs="Times New Roman"/>
          <w:sz w:val="24"/>
          <w:szCs w:val="24"/>
        </w:rPr>
        <w:t>обухвата</w:t>
      </w:r>
      <w:r w:rsidR="006C64BF" w:rsidRPr="00FA5BA1">
        <w:rPr>
          <w:rFonts w:ascii="Times New Roman" w:hAnsi="Times New Roman" w:cs="Times New Roman"/>
          <w:sz w:val="24"/>
          <w:szCs w:val="24"/>
        </w:rPr>
        <w:t xml:space="preserve"> предузимањ</w:t>
      </w:r>
      <w:r w:rsidR="00BB65D6">
        <w:rPr>
          <w:rFonts w:ascii="Times New Roman" w:hAnsi="Times New Roman" w:cs="Times New Roman"/>
          <w:sz w:val="24"/>
          <w:szCs w:val="24"/>
        </w:rPr>
        <w:t>е</w:t>
      </w:r>
      <w:r w:rsidRPr="00FA5BA1">
        <w:rPr>
          <w:rFonts w:ascii="Times New Roman" w:hAnsi="Times New Roman" w:cs="Times New Roman"/>
          <w:sz w:val="24"/>
          <w:szCs w:val="24"/>
        </w:rPr>
        <w:t xml:space="preserve"> мера </w:t>
      </w:r>
      <w:r w:rsidR="00D206B9" w:rsidRPr="00FA5BA1">
        <w:rPr>
          <w:rFonts w:ascii="Times New Roman" w:hAnsi="Times New Roman" w:cs="Times New Roman"/>
          <w:sz w:val="24"/>
          <w:szCs w:val="24"/>
        </w:rPr>
        <w:t>безбедносне</w:t>
      </w:r>
      <w:r w:rsidRPr="00FA5BA1">
        <w:rPr>
          <w:rFonts w:ascii="Times New Roman" w:hAnsi="Times New Roman" w:cs="Times New Roman"/>
          <w:sz w:val="24"/>
          <w:szCs w:val="24"/>
        </w:rPr>
        <w:t xml:space="preserve"> заштите одређених </w:t>
      </w:r>
      <w:r w:rsidR="00EA2087" w:rsidRPr="00FA5BA1">
        <w:rPr>
          <w:rFonts w:ascii="Times New Roman" w:hAnsi="Times New Roman" w:cs="Times New Roman"/>
          <w:sz w:val="24"/>
          <w:szCs w:val="24"/>
        </w:rPr>
        <w:t>јавних скупова</w:t>
      </w:r>
      <w:r w:rsidR="00B9736E">
        <w:rPr>
          <w:rFonts w:ascii="Times New Roman" w:hAnsi="Times New Roman" w:cs="Times New Roman"/>
          <w:sz w:val="24"/>
          <w:szCs w:val="24"/>
        </w:rPr>
        <w:t>/окупљања</w:t>
      </w:r>
      <w:r w:rsidR="00EA2087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 w:rsidRPr="00FA5BA1">
        <w:rPr>
          <w:rFonts w:ascii="Times New Roman" w:hAnsi="Times New Roman" w:cs="Times New Roman"/>
          <w:sz w:val="24"/>
          <w:szCs w:val="24"/>
        </w:rPr>
        <w:t>личности</w:t>
      </w:r>
      <w:r w:rsidR="00EA2087" w:rsidRPr="00FA5BA1">
        <w:rPr>
          <w:rFonts w:ascii="Times New Roman" w:hAnsi="Times New Roman" w:cs="Times New Roman"/>
          <w:sz w:val="24"/>
          <w:szCs w:val="24"/>
        </w:rPr>
        <w:t>,</w:t>
      </w:r>
      <w:r w:rsidR="00D206B9" w:rsidRPr="00FA5BA1">
        <w:rPr>
          <w:rFonts w:ascii="Times New Roman" w:hAnsi="Times New Roman" w:cs="Times New Roman"/>
          <w:sz w:val="24"/>
          <w:szCs w:val="24"/>
        </w:rPr>
        <w:t xml:space="preserve"> објеката</w:t>
      </w:r>
      <w:r w:rsidR="002759A9" w:rsidRPr="00FA5BA1">
        <w:rPr>
          <w:rFonts w:ascii="Times New Roman" w:hAnsi="Times New Roman" w:cs="Times New Roman"/>
          <w:sz w:val="24"/>
          <w:szCs w:val="24"/>
        </w:rPr>
        <w:t>,</w:t>
      </w:r>
      <w:r w:rsidR="00EA2087" w:rsidRPr="00FA5BA1">
        <w:rPr>
          <w:rFonts w:ascii="Times New Roman" w:hAnsi="Times New Roman" w:cs="Times New Roman"/>
          <w:sz w:val="24"/>
          <w:szCs w:val="24"/>
        </w:rPr>
        <w:t xml:space="preserve"> простора</w:t>
      </w:r>
      <w:r w:rsidR="002759A9" w:rsidRPr="00FA5BA1">
        <w:rPr>
          <w:rFonts w:ascii="Times New Roman" w:hAnsi="Times New Roman" w:cs="Times New Roman"/>
          <w:sz w:val="24"/>
          <w:szCs w:val="24"/>
        </w:rPr>
        <w:t xml:space="preserve"> и транспорта</w:t>
      </w:r>
      <w:r w:rsidR="00EA2087" w:rsidRPr="00FA5BA1">
        <w:rPr>
          <w:rFonts w:ascii="Times New Roman" w:hAnsi="Times New Roman" w:cs="Times New Roman"/>
          <w:sz w:val="24"/>
          <w:szCs w:val="24"/>
        </w:rPr>
        <w:t>.</w:t>
      </w:r>
    </w:p>
    <w:p w:rsidR="00F54D83" w:rsidRPr="00FA5BA1" w:rsidRDefault="00F54D83" w:rsidP="00D33D89">
      <w:pPr>
        <w:pStyle w:val="NoSpacing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41A6" w:rsidRPr="00FA5BA1" w:rsidRDefault="00F0027D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Број полицијских службеника који се анагажују за вршење о</w:t>
      </w:r>
      <w:r w:rsidR="00985F09" w:rsidRPr="00FA5BA1">
        <w:rPr>
          <w:rFonts w:ascii="Times New Roman" w:hAnsi="Times New Roman" w:cs="Times New Roman"/>
          <w:sz w:val="24"/>
          <w:szCs w:val="24"/>
        </w:rPr>
        <w:t>безбеђењ</w:t>
      </w:r>
      <w:r w:rsidR="00EE5622">
        <w:rPr>
          <w:rFonts w:ascii="Times New Roman" w:hAnsi="Times New Roman" w:cs="Times New Roman"/>
          <w:sz w:val="24"/>
          <w:szCs w:val="24"/>
        </w:rPr>
        <w:t>а</w:t>
      </w:r>
      <w:r w:rsidR="00985F0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Pr="00FA5BA1">
        <w:rPr>
          <w:rFonts w:ascii="Times New Roman" w:hAnsi="Times New Roman" w:cs="Times New Roman"/>
          <w:sz w:val="24"/>
          <w:szCs w:val="24"/>
        </w:rPr>
        <w:t>зависи</w:t>
      </w:r>
      <w:r w:rsidR="00985F09" w:rsidRPr="00FA5BA1">
        <w:rPr>
          <w:rFonts w:ascii="Times New Roman" w:hAnsi="Times New Roman" w:cs="Times New Roman"/>
          <w:sz w:val="24"/>
          <w:szCs w:val="24"/>
        </w:rPr>
        <w:t xml:space="preserve"> од безбедносне процене</w:t>
      </w:r>
      <w:r w:rsidRPr="00FA5BA1">
        <w:rPr>
          <w:rFonts w:ascii="Times New Roman" w:hAnsi="Times New Roman" w:cs="Times New Roman"/>
          <w:sz w:val="24"/>
          <w:szCs w:val="24"/>
        </w:rPr>
        <w:t xml:space="preserve">  и субјекта</w:t>
      </w:r>
      <w:r w:rsidR="00553DD1" w:rsidRPr="00FA5BA1">
        <w:rPr>
          <w:rFonts w:ascii="Times New Roman" w:hAnsi="Times New Roman" w:cs="Times New Roman"/>
          <w:sz w:val="24"/>
          <w:szCs w:val="24"/>
        </w:rPr>
        <w:t xml:space="preserve">, односно </w:t>
      </w:r>
      <w:r w:rsidRPr="00FA5BA1">
        <w:rPr>
          <w:rFonts w:ascii="Times New Roman" w:hAnsi="Times New Roman" w:cs="Times New Roman"/>
          <w:sz w:val="24"/>
          <w:szCs w:val="24"/>
        </w:rPr>
        <w:t>објекта заштите</w:t>
      </w:r>
      <w:r w:rsidR="00985F09" w:rsidRPr="00FA5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1A6" w:rsidRPr="00FA5BA1" w:rsidRDefault="009D41A6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5F09" w:rsidRPr="00FA5BA1" w:rsidRDefault="00985F09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Обезбеђење се врши у униформи полиције или у грађанском оделу сагласно природи конкретног службеног задатка.</w:t>
      </w:r>
    </w:p>
    <w:p w:rsidR="00681EE8" w:rsidRPr="00FA5BA1" w:rsidRDefault="00681EE8" w:rsidP="00D33D89">
      <w:pPr>
        <w:pStyle w:val="NoSpacing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93AED" w:rsidRPr="00FA5BA1" w:rsidRDefault="00EA2EBA" w:rsidP="00340C95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Полицијска</w:t>
      </w:r>
      <w:proofErr w:type="spellEnd"/>
      <w:r w:rsidR="00922B3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3C" w:rsidRPr="00FA5BA1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54D83" w:rsidRPr="00FA5BA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ED" w:rsidRPr="00FA5BA1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ED" w:rsidRPr="00FA5BA1">
        <w:rPr>
          <w:rFonts w:ascii="Times New Roman" w:hAnsi="Times New Roman" w:cs="Times New Roman"/>
          <w:sz w:val="24"/>
          <w:szCs w:val="24"/>
        </w:rPr>
        <w:t>полиције</w:t>
      </w:r>
      <w:proofErr w:type="spellEnd"/>
      <w:r w:rsidR="00F54D83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D83" w:rsidRPr="00FA5BA1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="00F54D83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D83" w:rsidRPr="00FA5BA1">
        <w:rPr>
          <w:rFonts w:ascii="Times New Roman" w:hAnsi="Times New Roman" w:cs="Times New Roman"/>
          <w:sz w:val="24"/>
          <w:szCs w:val="24"/>
        </w:rPr>
        <w:t>планску</w:t>
      </w:r>
      <w:proofErr w:type="spellEnd"/>
      <w:r w:rsidR="00F54D83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D83" w:rsidRPr="00FA5BA1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="00922B3C" w:rsidRPr="00FA5BA1">
        <w:rPr>
          <w:rFonts w:ascii="Times New Roman" w:hAnsi="Times New Roman" w:cs="Times New Roman"/>
          <w:sz w:val="24"/>
          <w:szCs w:val="24"/>
        </w:rPr>
        <w:t xml:space="preserve"> која </w:t>
      </w:r>
      <w:proofErr w:type="spellStart"/>
      <w:r w:rsidR="00922B3C" w:rsidRPr="00FA5B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22B3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3C" w:rsidRPr="00FA5BA1"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 w:rsidR="00922B3C" w:rsidRPr="00FA5B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2B3C" w:rsidRPr="00FA5BA1"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="00922B3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3C" w:rsidRPr="00FA5BA1">
        <w:rPr>
          <w:rFonts w:ascii="Times New Roman" w:hAnsi="Times New Roman" w:cs="Times New Roman"/>
          <w:sz w:val="24"/>
          <w:szCs w:val="24"/>
        </w:rPr>
        <w:t>полицијских</w:t>
      </w:r>
      <w:proofErr w:type="spellEnd"/>
      <w:r w:rsidR="00922B3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3C" w:rsidRPr="00FA5BA1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="00AC62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44C56" w:rsidRPr="00FA5BA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144C5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C56" w:rsidRPr="00FA5BA1">
        <w:rPr>
          <w:rFonts w:ascii="Times New Roman" w:hAnsi="Times New Roman" w:cs="Times New Roman"/>
          <w:sz w:val="24"/>
          <w:szCs w:val="24"/>
        </w:rPr>
        <w:t>омогућавања</w:t>
      </w:r>
      <w:proofErr w:type="spellEnd"/>
      <w:r w:rsidR="00922B3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3C" w:rsidRPr="00FA5BA1">
        <w:rPr>
          <w:rFonts w:ascii="Times New Roman" w:hAnsi="Times New Roman" w:cs="Times New Roman"/>
          <w:sz w:val="24"/>
          <w:szCs w:val="24"/>
        </w:rPr>
        <w:t>безбедног</w:t>
      </w:r>
      <w:proofErr w:type="spellEnd"/>
      <w:r w:rsidR="00922B3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3C" w:rsidRPr="00FA5BA1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="00922B3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3C" w:rsidRPr="00FA5BA1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="00211ACD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 w:rsidRPr="00FA5BA1">
        <w:rPr>
          <w:rFonts w:ascii="Times New Roman" w:hAnsi="Times New Roman" w:cs="Times New Roman"/>
          <w:sz w:val="24"/>
          <w:szCs w:val="24"/>
        </w:rPr>
        <w:t>поступака вансудског намирења</w:t>
      </w:r>
      <w:r w:rsidR="00211ACD" w:rsidRPr="00FA5BA1">
        <w:rPr>
          <w:rFonts w:ascii="Times New Roman" w:hAnsi="Times New Roman" w:cs="Times New Roman"/>
          <w:sz w:val="24"/>
          <w:szCs w:val="24"/>
        </w:rPr>
        <w:t xml:space="preserve">, пружања помоћи здравственим радницима, као и помоћ у оквиру сарадње са </w:t>
      </w:r>
      <w:r w:rsidR="00340C95" w:rsidRPr="00FA5BA1">
        <w:rPr>
          <w:rFonts w:ascii="Times New Roman" w:hAnsi="Times New Roman"/>
          <w:sz w:val="24"/>
          <w:szCs w:val="24"/>
        </w:rPr>
        <w:t>органима државне управе, другим органима, органима територијалне аутономије, јединицама локалне самоуправе и имаоцима јавних овлашћења.</w:t>
      </w:r>
    </w:p>
    <w:p w:rsidR="00922B3C" w:rsidRPr="00FA5BA1" w:rsidRDefault="00922B3C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4C56" w:rsidRPr="00FA5BA1" w:rsidRDefault="00EA2EBA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Број полицијских службеника </w:t>
      </w:r>
      <w:r w:rsidR="00144C56" w:rsidRPr="00FA5BA1">
        <w:rPr>
          <w:rFonts w:ascii="Times New Roman" w:hAnsi="Times New Roman" w:cs="Times New Roman"/>
          <w:sz w:val="24"/>
          <w:szCs w:val="24"/>
        </w:rPr>
        <w:t xml:space="preserve">који се анагажују за </w:t>
      </w:r>
      <w:r w:rsidRPr="00FA5BA1">
        <w:rPr>
          <w:rFonts w:ascii="Times New Roman" w:hAnsi="Times New Roman" w:cs="Times New Roman"/>
          <w:sz w:val="24"/>
          <w:szCs w:val="24"/>
        </w:rPr>
        <w:t>пружање полицијске помоћи</w:t>
      </w:r>
      <w:r w:rsidR="00144C56" w:rsidRPr="00FA5BA1">
        <w:rPr>
          <w:rFonts w:ascii="Times New Roman" w:hAnsi="Times New Roman" w:cs="Times New Roman"/>
          <w:sz w:val="24"/>
          <w:szCs w:val="24"/>
        </w:rPr>
        <w:t xml:space="preserve"> зависи од безбедносне процене. </w:t>
      </w:r>
    </w:p>
    <w:p w:rsidR="00922B3C" w:rsidRPr="00FA5BA1" w:rsidRDefault="00922B3C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3AED" w:rsidRPr="00FA5BA1" w:rsidRDefault="00F93AED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Спров</w:t>
      </w:r>
      <w:r w:rsidR="00594865" w:rsidRPr="00FA5BA1">
        <w:rPr>
          <w:rFonts w:ascii="Times New Roman" w:hAnsi="Times New Roman" w:cs="Times New Roman"/>
          <w:sz w:val="24"/>
          <w:szCs w:val="24"/>
        </w:rPr>
        <w:t>ођ</w:t>
      </w:r>
      <w:r w:rsidR="00DA681D" w:rsidRPr="00FA5BA1">
        <w:rPr>
          <w:rFonts w:ascii="Times New Roman" w:hAnsi="Times New Roman" w:cs="Times New Roman"/>
          <w:sz w:val="24"/>
          <w:szCs w:val="24"/>
        </w:rPr>
        <w:t>е</w:t>
      </w:r>
      <w:r w:rsidR="00594865" w:rsidRPr="00FA5BA1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94865" w:rsidRPr="00FA5BA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594865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полиције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довођење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14" w:rsidRPr="00FA5B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40314" w:rsidRPr="00FA5BA1">
        <w:rPr>
          <w:rFonts w:ascii="Times New Roman" w:hAnsi="Times New Roman" w:cs="Times New Roman"/>
          <w:sz w:val="24"/>
          <w:szCs w:val="24"/>
        </w:rPr>
        <w:t xml:space="preserve"> подручја једне организационе јединице полиције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полиције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3F68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A681D" w:rsidRPr="00FA5B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A68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81D" w:rsidRPr="00FA5BA1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B40314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14" w:rsidRPr="00FA5BA1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="00B40314" w:rsidRPr="00FA5BA1">
        <w:rPr>
          <w:rFonts w:ascii="Times New Roman" w:hAnsi="Times New Roman" w:cs="Times New Roman"/>
          <w:sz w:val="24"/>
          <w:szCs w:val="24"/>
        </w:rPr>
        <w:t xml:space="preserve"> јединице полиције</w:t>
      </w:r>
      <w:r w:rsidRPr="00FA5BA1">
        <w:rPr>
          <w:rFonts w:ascii="Times New Roman" w:hAnsi="Times New Roman" w:cs="Times New Roman"/>
          <w:sz w:val="24"/>
          <w:szCs w:val="24"/>
        </w:rPr>
        <w:t>.</w:t>
      </w:r>
    </w:p>
    <w:p w:rsidR="003C6B5B" w:rsidRPr="00FA5BA1" w:rsidRDefault="003C6B5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681D" w:rsidRPr="00FA5BA1" w:rsidRDefault="00DA681D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Спровођење</w:t>
      </w:r>
      <w:r w:rsidR="00500AD0" w:rsidRPr="00FA5BA1">
        <w:rPr>
          <w:rFonts w:ascii="Times New Roman" w:hAnsi="Times New Roman" w:cs="Times New Roman"/>
          <w:sz w:val="24"/>
          <w:szCs w:val="24"/>
        </w:rPr>
        <w:t>,</w:t>
      </w:r>
      <w:r w:rsidRPr="00FA5BA1">
        <w:rPr>
          <w:rFonts w:ascii="Times New Roman" w:hAnsi="Times New Roman" w:cs="Times New Roman"/>
          <w:sz w:val="24"/>
          <w:szCs w:val="24"/>
        </w:rPr>
        <w:t xml:space="preserve"> по правилу</w:t>
      </w:r>
      <w:r w:rsidR="00500AD0" w:rsidRPr="00FA5BA1">
        <w:rPr>
          <w:rFonts w:ascii="Times New Roman" w:hAnsi="Times New Roman" w:cs="Times New Roman"/>
          <w:sz w:val="24"/>
          <w:szCs w:val="24"/>
        </w:rPr>
        <w:t>,</w:t>
      </w:r>
      <w:r w:rsidRPr="00FA5BA1">
        <w:rPr>
          <w:rFonts w:ascii="Times New Roman" w:hAnsi="Times New Roman" w:cs="Times New Roman"/>
          <w:sz w:val="24"/>
          <w:szCs w:val="24"/>
        </w:rPr>
        <w:t xml:space="preserve"> врше полицијски службеници</w:t>
      </w:r>
      <w:r w:rsidR="00B40314" w:rsidRPr="00FA5BA1">
        <w:rPr>
          <w:rFonts w:ascii="Times New Roman" w:hAnsi="Times New Roman" w:cs="Times New Roman"/>
          <w:sz w:val="24"/>
          <w:szCs w:val="24"/>
        </w:rPr>
        <w:t xml:space="preserve"> у униформи</w:t>
      </w:r>
      <w:r w:rsidRPr="00FA5BA1">
        <w:rPr>
          <w:rFonts w:ascii="Times New Roman" w:hAnsi="Times New Roman" w:cs="Times New Roman"/>
          <w:sz w:val="24"/>
          <w:szCs w:val="24"/>
        </w:rPr>
        <w:t xml:space="preserve"> чији број зависи од процене ризика, броја и степена опасности лица која се спроводе и трајања спровођења.</w:t>
      </w:r>
    </w:p>
    <w:p w:rsidR="00F93AED" w:rsidRPr="00FA5BA1" w:rsidRDefault="00F93AED" w:rsidP="00D33D89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3AED" w:rsidRPr="00FA5BA1" w:rsidRDefault="00D1293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Контролни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ED" w:rsidRPr="00FA5BA1">
        <w:rPr>
          <w:rFonts w:ascii="Times New Roman" w:hAnsi="Times New Roman" w:cs="Times New Roman"/>
          <w:sz w:val="24"/>
          <w:szCs w:val="24"/>
        </w:rPr>
        <w:t>пункт</w:t>
      </w:r>
      <w:proofErr w:type="spellEnd"/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ED" w:rsidRPr="00FA5B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ED" w:rsidRPr="00FA5BA1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ED" w:rsidRPr="00FA5BA1">
        <w:rPr>
          <w:rFonts w:ascii="Times New Roman" w:hAnsi="Times New Roman" w:cs="Times New Roman"/>
          <w:sz w:val="24"/>
          <w:szCs w:val="24"/>
        </w:rPr>
        <w:t>полиције</w:t>
      </w:r>
      <w:proofErr w:type="spellEnd"/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ED" w:rsidRPr="00FA5BA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ED" w:rsidRPr="00FA5B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5B" w:rsidRPr="00FA5BA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AC62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57049" w:rsidRPr="00FA5B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57049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049" w:rsidRPr="00FA5BA1">
        <w:rPr>
          <w:rFonts w:ascii="Times New Roman" w:hAnsi="Times New Roman" w:cs="Times New Roman"/>
          <w:sz w:val="24"/>
          <w:szCs w:val="24"/>
        </w:rPr>
        <w:t>путним</w:t>
      </w:r>
      <w:proofErr w:type="spellEnd"/>
      <w:r w:rsidR="00757049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049" w:rsidRPr="00FA5BA1">
        <w:rPr>
          <w:rFonts w:ascii="Times New Roman" w:hAnsi="Times New Roman" w:cs="Times New Roman"/>
          <w:sz w:val="24"/>
          <w:szCs w:val="24"/>
        </w:rPr>
        <w:t>правцима</w:t>
      </w:r>
      <w:proofErr w:type="spellEnd"/>
      <w:r w:rsidR="00757049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049" w:rsidRPr="00FA5B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57049" w:rsidRPr="00FA5BA1">
        <w:rPr>
          <w:rFonts w:ascii="Times New Roman" w:hAnsi="Times New Roman" w:cs="Times New Roman"/>
          <w:sz w:val="24"/>
          <w:szCs w:val="24"/>
        </w:rPr>
        <w:t xml:space="preserve"> другим местима </w:t>
      </w:r>
      <w:r w:rsidR="00B3402B" w:rsidRPr="00FA5BA1">
        <w:rPr>
          <w:rFonts w:ascii="Times New Roman" w:hAnsi="Times New Roman" w:cs="Times New Roman"/>
          <w:sz w:val="24"/>
          <w:szCs w:val="24"/>
        </w:rPr>
        <w:t xml:space="preserve">када остваривање безбедносне заштите захтева организовано вршење </w:t>
      </w:r>
      <w:r w:rsidR="00A54519" w:rsidRPr="00FA5BA1">
        <w:rPr>
          <w:rFonts w:ascii="Times New Roman" w:hAnsi="Times New Roman" w:cs="Times New Roman"/>
          <w:sz w:val="24"/>
          <w:szCs w:val="24"/>
        </w:rPr>
        <w:t xml:space="preserve">провере идентитета лица, </w:t>
      </w:r>
      <w:r w:rsidR="00B3402B" w:rsidRPr="00FA5BA1">
        <w:rPr>
          <w:rFonts w:ascii="Times New Roman" w:hAnsi="Times New Roman" w:cs="Times New Roman"/>
          <w:sz w:val="24"/>
          <w:szCs w:val="24"/>
        </w:rPr>
        <w:t>прегледа лица, пртљага и саобраћајних</w:t>
      </w:r>
      <w:r w:rsidR="00757049" w:rsidRPr="00FA5BA1">
        <w:rPr>
          <w:rFonts w:ascii="Times New Roman" w:hAnsi="Times New Roman" w:cs="Times New Roman"/>
          <w:sz w:val="24"/>
          <w:szCs w:val="24"/>
        </w:rPr>
        <w:t xml:space="preserve"> средстава и примену</w:t>
      </w:r>
      <w:r w:rsidR="00B3402B" w:rsidRPr="00FA5BA1">
        <w:rPr>
          <w:rFonts w:ascii="Times New Roman" w:hAnsi="Times New Roman" w:cs="Times New Roman"/>
          <w:sz w:val="24"/>
          <w:szCs w:val="24"/>
        </w:rPr>
        <w:t xml:space="preserve"> других полицијских овлаш</w:t>
      </w:r>
      <w:r w:rsidR="00757049" w:rsidRPr="00FA5BA1">
        <w:rPr>
          <w:rFonts w:ascii="Times New Roman" w:hAnsi="Times New Roman" w:cs="Times New Roman"/>
          <w:sz w:val="24"/>
          <w:szCs w:val="24"/>
        </w:rPr>
        <w:t>ћења</w:t>
      </w:r>
      <w:r w:rsidR="009D41A6" w:rsidRPr="00FA5BA1">
        <w:rPr>
          <w:rFonts w:ascii="Times New Roman" w:hAnsi="Times New Roman" w:cs="Times New Roman"/>
          <w:sz w:val="24"/>
          <w:szCs w:val="24"/>
        </w:rPr>
        <w:t xml:space="preserve"> или полицијских мера и радњи</w:t>
      </w:r>
      <w:r w:rsidR="00757049" w:rsidRPr="00FA5BA1">
        <w:rPr>
          <w:rFonts w:ascii="Times New Roman" w:hAnsi="Times New Roman" w:cs="Times New Roman"/>
          <w:sz w:val="24"/>
          <w:szCs w:val="24"/>
        </w:rPr>
        <w:t>.</w:t>
      </w:r>
    </w:p>
    <w:p w:rsidR="009D41A6" w:rsidRPr="00FA5BA1" w:rsidRDefault="009D41A6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2934" w:rsidRPr="00FA5BA1" w:rsidRDefault="00D1293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Број полицијских службеника који се ангажују на контролном пункту зависи од разлога успостављања</w:t>
      </w:r>
      <w:r w:rsidR="00C03138" w:rsidRPr="00FA5BA1">
        <w:rPr>
          <w:rFonts w:ascii="Times New Roman" w:hAnsi="Times New Roman" w:cs="Times New Roman"/>
          <w:sz w:val="24"/>
          <w:szCs w:val="24"/>
        </w:rPr>
        <w:t>, а њихов рад организује</w:t>
      </w:r>
      <w:r w:rsidR="00B9736E">
        <w:rPr>
          <w:rFonts w:ascii="Times New Roman" w:hAnsi="Times New Roman" w:cs="Times New Roman"/>
          <w:sz w:val="24"/>
          <w:szCs w:val="24"/>
        </w:rPr>
        <w:t xml:space="preserve"> полицијски службеник који је одређен за вођу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контролног пункта</w:t>
      </w:r>
      <w:r w:rsidRPr="00FA5BA1">
        <w:rPr>
          <w:rFonts w:ascii="Times New Roman" w:hAnsi="Times New Roman" w:cs="Times New Roman"/>
          <w:sz w:val="24"/>
          <w:szCs w:val="24"/>
        </w:rPr>
        <w:t>.</w:t>
      </w:r>
    </w:p>
    <w:p w:rsidR="00D12934" w:rsidRPr="00FA5BA1" w:rsidRDefault="00D1293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41A6" w:rsidRPr="00FA5BA1" w:rsidRDefault="00C03138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Полицијски службеници на контролном пункту ангажују </w:t>
      </w:r>
      <w:r w:rsidR="00500AD0" w:rsidRPr="00FA5BA1">
        <w:rPr>
          <w:rFonts w:ascii="Times New Roman" w:hAnsi="Times New Roman" w:cs="Times New Roman"/>
          <w:sz w:val="24"/>
          <w:szCs w:val="24"/>
        </w:rPr>
        <w:t xml:space="preserve">се, </w:t>
      </w:r>
      <w:r w:rsidRPr="00FA5BA1">
        <w:rPr>
          <w:rFonts w:ascii="Times New Roman" w:hAnsi="Times New Roman" w:cs="Times New Roman"/>
          <w:sz w:val="24"/>
          <w:szCs w:val="24"/>
        </w:rPr>
        <w:t>по правилу</w:t>
      </w:r>
      <w:r w:rsidR="00500AD0" w:rsidRPr="00FA5BA1">
        <w:rPr>
          <w:rFonts w:ascii="Times New Roman" w:hAnsi="Times New Roman" w:cs="Times New Roman"/>
          <w:sz w:val="24"/>
          <w:szCs w:val="24"/>
        </w:rPr>
        <w:t>,</w:t>
      </w:r>
      <w:r w:rsidRPr="00FA5BA1">
        <w:rPr>
          <w:rFonts w:ascii="Times New Roman" w:hAnsi="Times New Roman" w:cs="Times New Roman"/>
          <w:sz w:val="24"/>
          <w:szCs w:val="24"/>
        </w:rPr>
        <w:t xml:space="preserve"> у униформи.</w:t>
      </w:r>
    </w:p>
    <w:p w:rsidR="00F93AED" w:rsidRPr="00FA5BA1" w:rsidRDefault="00F93AED" w:rsidP="00D33D89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3C87" w:rsidRPr="00FA5BA1" w:rsidRDefault="00F93AED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акција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049" w:rsidRPr="00FA5BA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757049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049" w:rsidRPr="00FA5BA1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="00757049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049" w:rsidRPr="00FA5BA1">
        <w:rPr>
          <w:rFonts w:ascii="Times New Roman" w:hAnsi="Times New Roman" w:cs="Times New Roman"/>
          <w:sz w:val="24"/>
          <w:szCs w:val="24"/>
        </w:rPr>
        <w:t>полиције</w:t>
      </w:r>
      <w:proofErr w:type="spellEnd"/>
      <w:r w:rsidR="00757049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139" w:rsidRPr="00FA5B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46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A5139" w:rsidRPr="00FA5BA1">
        <w:rPr>
          <w:rFonts w:ascii="Times New Roman" w:hAnsi="Times New Roman" w:cs="Times New Roman"/>
          <w:sz w:val="24"/>
          <w:szCs w:val="24"/>
        </w:rPr>
        <w:t>план</w:t>
      </w:r>
      <w:r w:rsidR="00AD3C87" w:rsidRPr="00FA5BA1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1A5139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5139" w:rsidRPr="00FA5BA1">
        <w:rPr>
          <w:rFonts w:ascii="Times New Roman" w:hAnsi="Times New Roman" w:cs="Times New Roman"/>
          <w:sz w:val="24"/>
          <w:szCs w:val="24"/>
        </w:rPr>
        <w:t>организована</w:t>
      </w:r>
      <w:proofErr w:type="spellEnd"/>
      <w:r w:rsidR="001A5139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139" w:rsidRPr="00FA5BA1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="00340C95" w:rsidRPr="00FA5BA1">
        <w:rPr>
          <w:rFonts w:ascii="Times New Roman" w:hAnsi="Times New Roman" w:cs="Times New Roman"/>
          <w:sz w:val="24"/>
          <w:szCs w:val="24"/>
        </w:rPr>
        <w:t xml:space="preserve">, по правилу, </w:t>
      </w:r>
      <w:r w:rsidR="00210F81" w:rsidRPr="00FA5BA1">
        <w:rPr>
          <w:rFonts w:ascii="Times New Roman" w:hAnsi="Times New Roman" w:cs="Times New Roman"/>
          <w:sz w:val="24"/>
          <w:szCs w:val="24"/>
        </w:rPr>
        <w:t xml:space="preserve">већег броја </w:t>
      </w:r>
      <w:r w:rsidR="00757049" w:rsidRPr="00FA5BA1">
        <w:rPr>
          <w:rFonts w:ascii="Times New Roman" w:hAnsi="Times New Roman" w:cs="Times New Roman"/>
          <w:sz w:val="24"/>
          <w:szCs w:val="24"/>
        </w:rPr>
        <w:t xml:space="preserve">полицијских службеника </w:t>
      </w:r>
      <w:r w:rsidR="00AD3C87" w:rsidRPr="00FA5BA1">
        <w:rPr>
          <w:rFonts w:ascii="Times New Roman" w:hAnsi="Times New Roman" w:cs="Times New Roman"/>
          <w:sz w:val="24"/>
          <w:szCs w:val="24"/>
        </w:rPr>
        <w:t xml:space="preserve">током које се према већем броју лица </w:t>
      </w:r>
      <w:r w:rsidR="00210F81" w:rsidRPr="00FA5BA1">
        <w:rPr>
          <w:rFonts w:ascii="Times New Roman" w:hAnsi="Times New Roman" w:cs="Times New Roman"/>
          <w:sz w:val="24"/>
          <w:szCs w:val="24"/>
        </w:rPr>
        <w:t>истовремено примењују полицијске мере</w:t>
      </w:r>
      <w:r w:rsidR="00AD3C87" w:rsidRPr="00FA5BA1">
        <w:rPr>
          <w:rFonts w:ascii="Times New Roman" w:hAnsi="Times New Roman" w:cs="Times New Roman"/>
          <w:sz w:val="24"/>
          <w:szCs w:val="24"/>
        </w:rPr>
        <w:t xml:space="preserve"> и радњ</w:t>
      </w:r>
      <w:r w:rsidR="00210F81" w:rsidRPr="00FA5BA1">
        <w:rPr>
          <w:rFonts w:ascii="Times New Roman" w:hAnsi="Times New Roman" w:cs="Times New Roman"/>
          <w:sz w:val="24"/>
          <w:szCs w:val="24"/>
        </w:rPr>
        <w:t>е</w:t>
      </w:r>
      <w:r w:rsidR="00AD3C87" w:rsidRPr="00FA5BA1">
        <w:rPr>
          <w:rFonts w:ascii="Times New Roman" w:hAnsi="Times New Roman" w:cs="Times New Roman"/>
          <w:sz w:val="24"/>
          <w:szCs w:val="24"/>
        </w:rPr>
        <w:t xml:space="preserve"> и полицијск</w:t>
      </w:r>
      <w:r w:rsidR="00210F81" w:rsidRPr="00FA5BA1">
        <w:rPr>
          <w:rFonts w:ascii="Times New Roman" w:hAnsi="Times New Roman" w:cs="Times New Roman"/>
          <w:sz w:val="24"/>
          <w:szCs w:val="24"/>
        </w:rPr>
        <w:t>а</w:t>
      </w:r>
      <w:r w:rsidR="00AD3C87" w:rsidRPr="00FA5BA1">
        <w:rPr>
          <w:rFonts w:ascii="Times New Roman" w:hAnsi="Times New Roman" w:cs="Times New Roman"/>
          <w:sz w:val="24"/>
          <w:szCs w:val="24"/>
        </w:rPr>
        <w:t xml:space="preserve"> овлашћења</w:t>
      </w:r>
      <w:r w:rsidR="00210F81" w:rsidRPr="00FA5BA1">
        <w:rPr>
          <w:rFonts w:ascii="Times New Roman" w:hAnsi="Times New Roman" w:cs="Times New Roman"/>
          <w:sz w:val="24"/>
          <w:szCs w:val="24"/>
        </w:rPr>
        <w:t>.</w:t>
      </w:r>
    </w:p>
    <w:p w:rsidR="009141A5" w:rsidRPr="00FA5BA1" w:rsidRDefault="009141A5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1A5" w:rsidRPr="00FA5BA1" w:rsidRDefault="00C03138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5B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посебн</w:t>
      </w:r>
      <w:r w:rsidR="00210F81" w:rsidRPr="00FA5BA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9141A5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1A5" w:rsidRPr="00FA5BA1">
        <w:rPr>
          <w:rFonts w:ascii="Times New Roman" w:hAnsi="Times New Roman" w:cs="Times New Roman"/>
          <w:sz w:val="24"/>
          <w:szCs w:val="24"/>
        </w:rPr>
        <w:t>акциј</w:t>
      </w:r>
      <w:r w:rsidR="00210F81" w:rsidRPr="00FA5BA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ангажују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полицијски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службеници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у</w:t>
      </w:r>
      <w:r w:rsidR="00210F81" w:rsidRPr="00FA5BA1">
        <w:rPr>
          <w:rFonts w:ascii="Times New Roman" w:hAnsi="Times New Roman" w:cs="Times New Roman"/>
          <w:sz w:val="24"/>
          <w:szCs w:val="24"/>
        </w:rPr>
        <w:t xml:space="preserve"> униформи и грађанском оделу, а за извођење одређује се руководилац</w:t>
      </w:r>
      <w:r w:rsidR="00E158C0" w:rsidRPr="00FA5BA1">
        <w:rPr>
          <w:rFonts w:ascii="Times New Roman" w:hAnsi="Times New Roman" w:cs="Times New Roman"/>
          <w:sz w:val="24"/>
          <w:szCs w:val="24"/>
        </w:rPr>
        <w:t xml:space="preserve"> акције</w:t>
      </w:r>
      <w:r w:rsidR="00210F81" w:rsidRPr="00FA5B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3AED" w:rsidRPr="00FA5BA1" w:rsidRDefault="00F93AED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0C95" w:rsidRPr="00FA5BA1" w:rsidRDefault="00340C95" w:rsidP="00340C95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A5BA1">
        <w:rPr>
          <w:rFonts w:ascii="Times New Roman" w:hAnsi="Times New Roman"/>
          <w:sz w:val="24"/>
          <w:szCs w:val="24"/>
        </w:rPr>
        <w:t>Контрола саобраћаја представља надзор над поштовањем законом утврђеног система безбедности, мера и правила понашања и у вези са тим предузимање прописаних законских мера према учесницима у саобраћају, применом одговарајућих процедура.</w:t>
      </w:r>
    </w:p>
    <w:p w:rsidR="00340C95" w:rsidRPr="00FA5BA1" w:rsidRDefault="00340C95" w:rsidP="00340C9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340C95" w:rsidRPr="00FA5BA1" w:rsidRDefault="00340C95" w:rsidP="00340C9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A5BA1">
        <w:rPr>
          <w:rFonts w:ascii="Times New Roman" w:hAnsi="Times New Roman"/>
          <w:sz w:val="24"/>
          <w:szCs w:val="24"/>
          <w:shd w:val="clear" w:color="auto" w:fill="FFFFFF"/>
        </w:rPr>
        <w:t>Делатност контрола саобраћаја врши се на начин прописан актом министра.</w:t>
      </w:r>
    </w:p>
    <w:p w:rsidR="00F93AED" w:rsidRPr="00FA5BA1" w:rsidRDefault="00F93AED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0C95" w:rsidRPr="00FA5BA1" w:rsidRDefault="00340C95" w:rsidP="00340C95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A5BA1">
        <w:rPr>
          <w:rFonts w:ascii="Times New Roman" w:hAnsi="Times New Roman"/>
          <w:sz w:val="24"/>
          <w:szCs w:val="24"/>
        </w:rPr>
        <w:t>Регулисање саобраћаја обухвата поступање којим се постиже несметано и безбедно одвијање, односно боља и сигурнија проточност саобраћаја на одређеном подручју издавањем наређења о начину на који учесници у саобраћају морају поступати и понашати се у саобраћају на раскрсници или другом месту на путу.</w:t>
      </w:r>
    </w:p>
    <w:p w:rsidR="00340C95" w:rsidRPr="00FA5BA1" w:rsidRDefault="00340C95" w:rsidP="00340C9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340C95" w:rsidRPr="00FA5BA1" w:rsidRDefault="00340C95" w:rsidP="00340C95">
      <w:pPr>
        <w:pStyle w:val="NoSpacing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5BA1">
        <w:rPr>
          <w:rFonts w:ascii="Times New Roman" w:hAnsi="Times New Roman"/>
          <w:sz w:val="24"/>
          <w:szCs w:val="24"/>
          <w:shd w:val="clear" w:color="auto" w:fill="FFFFFF"/>
        </w:rPr>
        <w:t>Делатност регулисања саобраћаја врши се на начин прописан актом министра.</w:t>
      </w:r>
    </w:p>
    <w:p w:rsidR="00340C95" w:rsidRPr="00FA5BA1" w:rsidRDefault="00340C95" w:rsidP="00340C9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340C95" w:rsidRPr="00FA5BA1" w:rsidRDefault="00340C95" w:rsidP="00340C95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A5BA1">
        <w:rPr>
          <w:rFonts w:ascii="Times New Roman" w:hAnsi="Times New Roman"/>
          <w:sz w:val="24"/>
          <w:szCs w:val="24"/>
        </w:rPr>
        <w:t>Увиђај саобраћајних незгода као делатност подразумева примену правила криминалистичко-тактичких и форензичких метода и средстава, у циљу прикупљања и обраде података, ради утврђивања чињеница под којима се догодила саобраћајна незгода, ради сачињавања увиђајне документације и других послова у складу са важећим прописима.</w:t>
      </w:r>
    </w:p>
    <w:p w:rsidR="00F93AED" w:rsidRPr="00FA5BA1" w:rsidRDefault="00F93AED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0097" w:rsidRPr="00FA5BA1" w:rsidRDefault="00FA0097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Локална делатност обухвата вођење и ажурирање евиденција, </w:t>
      </w:r>
      <w:r w:rsidR="00227EF1" w:rsidRPr="00FA5BA1">
        <w:rPr>
          <w:rFonts w:ascii="Times New Roman" w:hAnsi="Times New Roman" w:cs="Times New Roman"/>
          <w:sz w:val="24"/>
          <w:szCs w:val="24"/>
        </w:rPr>
        <w:t>сачињавање планова и</w:t>
      </w:r>
      <w:r w:rsidRPr="00FA5BA1">
        <w:rPr>
          <w:rFonts w:ascii="Times New Roman" w:hAnsi="Times New Roman" w:cs="Times New Roman"/>
          <w:sz w:val="24"/>
          <w:szCs w:val="24"/>
        </w:rPr>
        <w:t xml:space="preserve"> извештаја,</w:t>
      </w:r>
      <w:r w:rsidR="00227EF1" w:rsidRPr="00FA5BA1">
        <w:rPr>
          <w:rFonts w:ascii="Times New Roman" w:hAnsi="Times New Roman" w:cs="Times New Roman"/>
          <w:sz w:val="24"/>
          <w:szCs w:val="24"/>
        </w:rPr>
        <w:t xml:space="preserve"> одлагање, чување и архивирање документације,</w:t>
      </w:r>
      <w:r w:rsidRPr="00FA5BA1">
        <w:rPr>
          <w:rFonts w:ascii="Times New Roman" w:hAnsi="Times New Roman" w:cs="Times New Roman"/>
          <w:sz w:val="24"/>
          <w:szCs w:val="24"/>
        </w:rPr>
        <w:t xml:space="preserve"> одржавање</w:t>
      </w:r>
      <w:r w:rsidR="004B5F40">
        <w:rPr>
          <w:rFonts w:ascii="Times New Roman" w:hAnsi="Times New Roman" w:cs="Times New Roman"/>
          <w:sz w:val="24"/>
          <w:szCs w:val="24"/>
        </w:rPr>
        <w:t xml:space="preserve"> односно присуство радним</w:t>
      </w:r>
      <w:r w:rsidRPr="00FA5BA1">
        <w:rPr>
          <w:rFonts w:ascii="Times New Roman" w:hAnsi="Times New Roman" w:cs="Times New Roman"/>
          <w:sz w:val="24"/>
          <w:szCs w:val="24"/>
        </w:rPr>
        <w:t xml:space="preserve"> састан</w:t>
      </w:r>
      <w:r w:rsidR="004B5F40">
        <w:rPr>
          <w:rFonts w:ascii="Times New Roman" w:hAnsi="Times New Roman" w:cs="Times New Roman"/>
          <w:sz w:val="24"/>
          <w:szCs w:val="24"/>
        </w:rPr>
        <w:t>цим</w:t>
      </w:r>
      <w:r w:rsidRPr="00FA5BA1">
        <w:rPr>
          <w:rFonts w:ascii="Times New Roman" w:hAnsi="Times New Roman" w:cs="Times New Roman"/>
          <w:sz w:val="24"/>
          <w:szCs w:val="24"/>
        </w:rPr>
        <w:t>а, обављање</w:t>
      </w:r>
      <w:r w:rsidR="00A327CC" w:rsidRPr="00FA5BA1">
        <w:rPr>
          <w:rFonts w:ascii="Times New Roman" w:hAnsi="Times New Roman" w:cs="Times New Roman"/>
          <w:sz w:val="24"/>
          <w:szCs w:val="24"/>
        </w:rPr>
        <w:t xml:space="preserve"> смотре, чување и проверу исправности наоружања и опреме, превозних</w:t>
      </w:r>
      <w:r w:rsidRPr="00FA5BA1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A327CC" w:rsidRPr="00FA5BA1">
        <w:rPr>
          <w:rFonts w:ascii="Times New Roman" w:hAnsi="Times New Roman" w:cs="Times New Roman"/>
          <w:sz w:val="24"/>
          <w:szCs w:val="24"/>
        </w:rPr>
        <w:t>х средстав</w:t>
      </w:r>
      <w:r w:rsidRPr="00FA5BA1">
        <w:rPr>
          <w:rFonts w:ascii="Times New Roman" w:hAnsi="Times New Roman" w:cs="Times New Roman"/>
          <w:sz w:val="24"/>
          <w:szCs w:val="24"/>
        </w:rPr>
        <w:t xml:space="preserve">а и </w:t>
      </w:r>
      <w:r w:rsidR="00227EF1" w:rsidRPr="00FA5BA1">
        <w:rPr>
          <w:rFonts w:ascii="Times New Roman" w:hAnsi="Times New Roman" w:cs="Times New Roman"/>
          <w:sz w:val="24"/>
          <w:szCs w:val="24"/>
        </w:rPr>
        <w:t>сличне задатке</w:t>
      </w:r>
      <w:r w:rsidR="00A327CC" w:rsidRPr="00FA5BA1">
        <w:rPr>
          <w:rFonts w:ascii="Times New Roman" w:hAnsi="Times New Roman" w:cs="Times New Roman"/>
          <w:sz w:val="24"/>
          <w:szCs w:val="24"/>
        </w:rPr>
        <w:t>.</w:t>
      </w:r>
    </w:p>
    <w:p w:rsidR="00FA0097" w:rsidRPr="00FA5BA1" w:rsidRDefault="00FA0097" w:rsidP="00D33D89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0097" w:rsidRPr="00FA5BA1" w:rsidRDefault="00FA0097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Обука </w:t>
      </w:r>
      <w:r w:rsidR="009A41BD" w:rsidRPr="00FA5BA1">
        <w:rPr>
          <w:rFonts w:ascii="Times New Roman" w:hAnsi="Times New Roman" w:cs="Times New Roman"/>
          <w:sz w:val="24"/>
          <w:szCs w:val="24"/>
        </w:rPr>
        <w:t xml:space="preserve">као делатност </w:t>
      </w:r>
      <w:r w:rsidRPr="00FA5BA1">
        <w:rPr>
          <w:rFonts w:ascii="Times New Roman" w:hAnsi="Times New Roman" w:cs="Times New Roman"/>
          <w:sz w:val="24"/>
          <w:szCs w:val="24"/>
        </w:rPr>
        <w:t xml:space="preserve">подразумева планирано и организовано </w:t>
      </w:r>
      <w:r w:rsidR="009A41BD" w:rsidRPr="00FA5BA1">
        <w:rPr>
          <w:rFonts w:ascii="Times New Roman" w:hAnsi="Times New Roman" w:cs="Times New Roman"/>
          <w:sz w:val="24"/>
          <w:szCs w:val="24"/>
        </w:rPr>
        <w:t>стручно</w:t>
      </w:r>
      <w:r w:rsidR="005931CC" w:rsidRPr="00FA5BA1">
        <w:rPr>
          <w:rFonts w:ascii="Times New Roman" w:hAnsi="Times New Roman" w:cs="Times New Roman"/>
          <w:sz w:val="24"/>
          <w:szCs w:val="24"/>
        </w:rPr>
        <w:t xml:space="preserve"> оспособљавање и</w:t>
      </w:r>
      <w:r w:rsidR="009A41BD" w:rsidRPr="00FA5BA1">
        <w:rPr>
          <w:rFonts w:ascii="Times New Roman" w:hAnsi="Times New Roman" w:cs="Times New Roman"/>
          <w:sz w:val="24"/>
          <w:szCs w:val="24"/>
        </w:rPr>
        <w:t xml:space="preserve"> усавршавање</w:t>
      </w:r>
      <w:r w:rsidRPr="00FA5BA1">
        <w:rPr>
          <w:rFonts w:ascii="Times New Roman" w:hAnsi="Times New Roman" w:cs="Times New Roman"/>
          <w:sz w:val="24"/>
          <w:szCs w:val="24"/>
        </w:rPr>
        <w:t xml:space="preserve"> полицијских службеника у оквиру програма </w:t>
      </w:r>
      <w:r w:rsidR="00343887" w:rsidRPr="00FA5BA1">
        <w:rPr>
          <w:rFonts w:ascii="Times New Roman" w:hAnsi="Times New Roman" w:cs="Times New Roman"/>
          <w:sz w:val="24"/>
          <w:szCs w:val="24"/>
        </w:rPr>
        <w:t>које Министарство</w:t>
      </w:r>
      <w:r w:rsidR="009A41BD" w:rsidRPr="00FA5BA1">
        <w:rPr>
          <w:rFonts w:ascii="Times New Roman" w:hAnsi="Times New Roman" w:cs="Times New Roman"/>
          <w:sz w:val="24"/>
          <w:szCs w:val="24"/>
        </w:rPr>
        <w:t xml:space="preserve"> реализује</w:t>
      </w:r>
      <w:r w:rsidR="00343887" w:rsidRPr="00FA5BA1">
        <w:rPr>
          <w:rFonts w:ascii="Times New Roman" w:hAnsi="Times New Roman" w:cs="Times New Roman"/>
          <w:sz w:val="24"/>
          <w:szCs w:val="24"/>
        </w:rPr>
        <w:t xml:space="preserve"> самостално или </w:t>
      </w:r>
      <w:r w:rsidR="009A41BD" w:rsidRPr="00FA5BA1">
        <w:rPr>
          <w:rFonts w:ascii="Times New Roman" w:hAnsi="Times New Roman" w:cs="Times New Roman"/>
          <w:sz w:val="24"/>
          <w:szCs w:val="24"/>
        </w:rPr>
        <w:t>у</w:t>
      </w:r>
      <w:r w:rsidR="00343887" w:rsidRPr="00FA5BA1">
        <w:rPr>
          <w:rFonts w:ascii="Times New Roman" w:hAnsi="Times New Roman" w:cs="Times New Roman"/>
          <w:sz w:val="24"/>
          <w:szCs w:val="24"/>
        </w:rPr>
        <w:t xml:space="preserve"> сарадњи са другима</w:t>
      </w:r>
      <w:r w:rsidRPr="00FA5BA1">
        <w:rPr>
          <w:rFonts w:ascii="Times New Roman" w:hAnsi="Times New Roman" w:cs="Times New Roman"/>
          <w:sz w:val="24"/>
          <w:szCs w:val="24"/>
        </w:rPr>
        <w:t>.</w:t>
      </w:r>
    </w:p>
    <w:p w:rsidR="009A41BD" w:rsidRPr="00FA5BA1" w:rsidRDefault="009A41BD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7EF1" w:rsidRPr="00FA5BA1" w:rsidRDefault="009A41BD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Курирска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B5B" w:rsidRPr="00FA5BA1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DB5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B5B" w:rsidRPr="00FA5BA1">
        <w:rPr>
          <w:rFonts w:ascii="Times New Roman" w:hAnsi="Times New Roman" w:cs="Times New Roman"/>
          <w:sz w:val="24"/>
          <w:szCs w:val="24"/>
        </w:rPr>
        <w:t>преузимања</w:t>
      </w:r>
      <w:proofErr w:type="spellEnd"/>
      <w:r w:rsidR="00DC0668" w:rsidRPr="00FA5BA1">
        <w:rPr>
          <w:rFonts w:ascii="Times New Roman" w:hAnsi="Times New Roman" w:cs="Times New Roman"/>
          <w:sz w:val="24"/>
          <w:szCs w:val="24"/>
        </w:rPr>
        <w:t>,</w:t>
      </w:r>
      <w:r w:rsidR="00446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C0668" w:rsidRPr="00FA5BA1">
        <w:rPr>
          <w:rFonts w:ascii="Times New Roman" w:hAnsi="Times New Roman" w:cs="Times New Roman"/>
          <w:sz w:val="24"/>
          <w:szCs w:val="24"/>
        </w:rPr>
        <w:t>разношења</w:t>
      </w:r>
      <w:proofErr w:type="spellEnd"/>
      <w:r w:rsidR="00DC066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="00DB5B5B" w:rsidRPr="00FA5BA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B5B5B" w:rsidRPr="00FA5BA1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="00DB5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B5B" w:rsidRPr="00FA5BA1"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 w:rsidR="00DB5B5B" w:rsidRPr="00FA5BA1">
        <w:rPr>
          <w:rFonts w:ascii="Times New Roman" w:hAnsi="Times New Roman" w:cs="Times New Roman"/>
          <w:sz w:val="24"/>
          <w:szCs w:val="24"/>
        </w:rPr>
        <w:t xml:space="preserve"> документације, радног материјала и опреме између организационих јединица</w:t>
      </w:r>
      <w:r w:rsidR="00DC0668" w:rsidRPr="00FA5BA1">
        <w:rPr>
          <w:rFonts w:ascii="Times New Roman" w:hAnsi="Times New Roman" w:cs="Times New Roman"/>
          <w:sz w:val="24"/>
          <w:szCs w:val="24"/>
        </w:rPr>
        <w:t xml:space="preserve"> на начин да службена пошиљка не дође у посед неовлашћених лица</w:t>
      </w:r>
      <w:r w:rsidR="00DB5B5B" w:rsidRPr="00FA5BA1">
        <w:rPr>
          <w:rFonts w:ascii="Times New Roman" w:hAnsi="Times New Roman" w:cs="Times New Roman"/>
          <w:sz w:val="24"/>
          <w:szCs w:val="24"/>
        </w:rPr>
        <w:t>.</w:t>
      </w:r>
    </w:p>
    <w:p w:rsidR="00227EF1" w:rsidRPr="00FA5BA1" w:rsidRDefault="00227EF1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7EF1" w:rsidRPr="00FA5BA1" w:rsidRDefault="00227EF1" w:rsidP="00D33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Курирску делатност </w:t>
      </w:r>
      <w:r w:rsidR="00500AD0" w:rsidRPr="00FA5BA1">
        <w:rPr>
          <w:rFonts w:ascii="Times New Roman" w:hAnsi="Times New Roman" w:cs="Times New Roman"/>
          <w:sz w:val="24"/>
          <w:szCs w:val="24"/>
        </w:rPr>
        <w:t xml:space="preserve">врше </w:t>
      </w:r>
      <w:r w:rsidRPr="00FA5BA1">
        <w:rPr>
          <w:rFonts w:ascii="Times New Roman" w:hAnsi="Times New Roman" w:cs="Times New Roman"/>
          <w:sz w:val="24"/>
          <w:szCs w:val="24"/>
        </w:rPr>
        <w:t>полицијски службеници</w:t>
      </w:r>
      <w:r w:rsidR="00B81EC8">
        <w:rPr>
          <w:rFonts w:ascii="Times New Roman" w:hAnsi="Times New Roman" w:cs="Times New Roman"/>
          <w:sz w:val="24"/>
          <w:szCs w:val="24"/>
        </w:rPr>
        <w:t xml:space="preserve"> по правилу</w:t>
      </w:r>
      <w:r w:rsidRPr="00FA5BA1">
        <w:rPr>
          <w:rFonts w:ascii="Times New Roman" w:hAnsi="Times New Roman" w:cs="Times New Roman"/>
          <w:sz w:val="24"/>
          <w:szCs w:val="24"/>
        </w:rPr>
        <w:t xml:space="preserve"> у униформи.</w:t>
      </w:r>
    </w:p>
    <w:p w:rsidR="00E428AE" w:rsidRPr="00FA5BA1" w:rsidRDefault="00E428AE" w:rsidP="00D33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7145" w:rsidRPr="00FA5BA1" w:rsidRDefault="000D6D7D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BA1">
        <w:rPr>
          <w:rFonts w:ascii="Times New Roman" w:hAnsi="Times New Roman" w:cs="Times New Roman"/>
          <w:sz w:val="24"/>
          <w:szCs w:val="24"/>
        </w:rPr>
        <w:lastRenderedPageBreak/>
        <w:t>Контролна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145" w:rsidRPr="00FA5BA1">
        <w:rPr>
          <w:rFonts w:ascii="Times New Roman" w:hAnsi="Times New Roman" w:cs="Times New Roman"/>
          <w:sz w:val="24"/>
          <w:szCs w:val="24"/>
        </w:rPr>
        <w:t>правилности</w:t>
      </w:r>
      <w:proofErr w:type="spellEnd"/>
      <w:r w:rsidR="00A80E65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E65" w:rsidRPr="00FA5BA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446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5BA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сагледавање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145" w:rsidRPr="00FA5BA1">
        <w:rPr>
          <w:rFonts w:ascii="Times New Roman" w:hAnsi="Times New Roman" w:cs="Times New Roman"/>
          <w:sz w:val="24"/>
          <w:szCs w:val="24"/>
        </w:rPr>
        <w:t>обима</w:t>
      </w:r>
      <w:proofErr w:type="spellEnd"/>
      <w:r w:rsidR="000870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7070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446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извршавањ</w:t>
      </w:r>
      <w:r w:rsidR="00E77145" w:rsidRPr="00FA5B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77145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145" w:rsidRPr="00FA5BA1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E77145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7145" w:rsidRPr="00FA5BA1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="00E77145" w:rsidRPr="00FA5BA1">
        <w:rPr>
          <w:rFonts w:ascii="Times New Roman" w:hAnsi="Times New Roman" w:cs="Times New Roman"/>
          <w:sz w:val="24"/>
          <w:szCs w:val="24"/>
        </w:rPr>
        <w:t>, пружање стручн</w:t>
      </w:r>
      <w:r w:rsidR="00A80E65" w:rsidRPr="00FA5BA1">
        <w:rPr>
          <w:rFonts w:ascii="Times New Roman" w:hAnsi="Times New Roman" w:cs="Times New Roman"/>
          <w:sz w:val="24"/>
          <w:szCs w:val="24"/>
        </w:rPr>
        <w:t>е помоћи и усмеравање рада полиц</w:t>
      </w:r>
      <w:r w:rsidR="00E77145" w:rsidRPr="00FA5BA1">
        <w:rPr>
          <w:rFonts w:ascii="Times New Roman" w:hAnsi="Times New Roman" w:cs="Times New Roman"/>
          <w:sz w:val="24"/>
          <w:szCs w:val="24"/>
        </w:rPr>
        <w:t>ијских службеника.</w:t>
      </w:r>
    </w:p>
    <w:p w:rsidR="00E77145" w:rsidRPr="00FA5BA1" w:rsidRDefault="00E77145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145" w:rsidRPr="00FA5BA1" w:rsidRDefault="00E77145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Контролну делатност </w:t>
      </w:r>
      <w:r w:rsidR="003C6B5B" w:rsidRPr="00FA5BA1">
        <w:rPr>
          <w:rFonts w:ascii="Times New Roman" w:hAnsi="Times New Roman" w:cs="Times New Roman"/>
          <w:sz w:val="24"/>
          <w:szCs w:val="24"/>
        </w:rPr>
        <w:t>врше</w:t>
      </w:r>
      <w:r w:rsidRPr="00FA5BA1">
        <w:rPr>
          <w:rFonts w:ascii="Times New Roman" w:hAnsi="Times New Roman" w:cs="Times New Roman"/>
          <w:sz w:val="24"/>
          <w:szCs w:val="24"/>
        </w:rPr>
        <w:t xml:space="preserve"> руководиоци свих нивоа руковођења и полицијски службеници</w:t>
      </w:r>
      <w:r w:rsidR="008675C0" w:rsidRPr="00FA5BA1">
        <w:rPr>
          <w:rFonts w:ascii="Times New Roman" w:hAnsi="Times New Roman" w:cs="Times New Roman"/>
          <w:sz w:val="24"/>
          <w:szCs w:val="24"/>
        </w:rPr>
        <w:t xml:space="preserve"> по налогу руководилаца</w:t>
      </w:r>
      <w:r w:rsidRPr="00FA5BA1">
        <w:rPr>
          <w:rFonts w:ascii="Times New Roman" w:hAnsi="Times New Roman" w:cs="Times New Roman"/>
          <w:sz w:val="24"/>
          <w:szCs w:val="24"/>
        </w:rPr>
        <w:t xml:space="preserve"> организацио</w:t>
      </w:r>
      <w:r w:rsidR="008675C0" w:rsidRPr="00FA5BA1">
        <w:rPr>
          <w:rFonts w:ascii="Times New Roman" w:hAnsi="Times New Roman" w:cs="Times New Roman"/>
          <w:sz w:val="24"/>
          <w:szCs w:val="24"/>
        </w:rPr>
        <w:t>них јединица, по правилу</w:t>
      </w:r>
      <w:r w:rsidR="00500AD0" w:rsidRPr="00FA5BA1">
        <w:rPr>
          <w:rFonts w:ascii="Times New Roman" w:hAnsi="Times New Roman" w:cs="Times New Roman"/>
          <w:sz w:val="24"/>
          <w:szCs w:val="24"/>
        </w:rPr>
        <w:t>,</w:t>
      </w:r>
      <w:r w:rsidR="008675C0" w:rsidRPr="00FA5BA1">
        <w:rPr>
          <w:rFonts w:ascii="Times New Roman" w:hAnsi="Times New Roman" w:cs="Times New Roman"/>
          <w:sz w:val="24"/>
          <w:szCs w:val="24"/>
        </w:rPr>
        <w:t xml:space="preserve"> у униформи</w:t>
      </w:r>
      <w:r w:rsidRPr="00FA5BA1">
        <w:rPr>
          <w:rFonts w:ascii="Times New Roman" w:hAnsi="Times New Roman" w:cs="Times New Roman"/>
          <w:sz w:val="24"/>
          <w:szCs w:val="24"/>
        </w:rPr>
        <w:t>.</w:t>
      </w:r>
    </w:p>
    <w:p w:rsidR="00FA5BA1" w:rsidRDefault="00FA5BA1" w:rsidP="00D33D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4C99" w:rsidRPr="00FA5BA1" w:rsidRDefault="009E4C99" w:rsidP="00D33D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77AC6" w:rsidRPr="002629C1" w:rsidRDefault="002629C1" w:rsidP="00D33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C1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377AC6" w:rsidRPr="002629C1">
        <w:rPr>
          <w:rFonts w:ascii="Times New Roman" w:hAnsi="Times New Roman" w:cs="Times New Roman"/>
          <w:b/>
          <w:sz w:val="24"/>
          <w:szCs w:val="24"/>
        </w:rPr>
        <w:t>ОРГАНИЗОВАЊЕ РАДА</w:t>
      </w:r>
    </w:p>
    <w:p w:rsidR="00377AC6" w:rsidRPr="00FA5BA1" w:rsidRDefault="00377AC6" w:rsidP="00D33D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77AC6" w:rsidRPr="00FA5BA1" w:rsidRDefault="005A3557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Рад на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безбедносним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секторима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полицијским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одељењима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C6" w:rsidRPr="00FA5BA1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="00377AC6" w:rsidRPr="00FA5BA1">
        <w:rPr>
          <w:rFonts w:ascii="Times New Roman" w:hAnsi="Times New Roman" w:cs="Times New Roman"/>
          <w:sz w:val="24"/>
          <w:szCs w:val="24"/>
        </w:rPr>
        <w:t>,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77AC6" w:rsidRPr="00FA5BA1">
        <w:rPr>
          <w:rFonts w:ascii="Times New Roman" w:hAnsi="Times New Roman" w:cs="Times New Roman"/>
          <w:sz w:val="24"/>
          <w:szCs w:val="24"/>
        </w:rPr>
        <w:t>усмеравање</w:t>
      </w:r>
      <w:proofErr w:type="spellEnd"/>
      <w:r w:rsidR="00377AC6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7AC6" w:rsidRPr="00FA5BA1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C6" w:rsidRPr="00FA5BA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C6" w:rsidRPr="00FA5BA1">
        <w:rPr>
          <w:rFonts w:ascii="Times New Roman" w:hAnsi="Times New Roman" w:cs="Times New Roman"/>
          <w:sz w:val="24"/>
          <w:szCs w:val="24"/>
        </w:rPr>
        <w:t>полицијских</w:t>
      </w:r>
      <w:proofErr w:type="spellEnd"/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C6" w:rsidRPr="00FA5BA1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Pr="00FA5BA1">
        <w:rPr>
          <w:rFonts w:ascii="Times New Roman" w:hAnsi="Times New Roman" w:cs="Times New Roman"/>
          <w:sz w:val="24"/>
          <w:szCs w:val="24"/>
        </w:rPr>
        <w:t xml:space="preserve">која се врше </w:t>
      </w:r>
      <w:proofErr w:type="gramStart"/>
      <w:r w:rsidRPr="00FA5BA1">
        <w:rPr>
          <w:rFonts w:ascii="Times New Roman" w:hAnsi="Times New Roman" w:cs="Times New Roman"/>
          <w:sz w:val="24"/>
          <w:szCs w:val="24"/>
        </w:rPr>
        <w:t xml:space="preserve">на </w:t>
      </w:r>
      <w:r w:rsidR="00087070">
        <w:rPr>
          <w:rFonts w:ascii="Times New Roman" w:hAnsi="Times New Roman" w:cs="Times New Roman"/>
          <w:sz w:val="24"/>
          <w:szCs w:val="24"/>
        </w:rPr>
        <w:t xml:space="preserve"> </w:t>
      </w:r>
      <w:r w:rsidRPr="00FA5BA1">
        <w:rPr>
          <w:rFonts w:ascii="Times New Roman" w:hAnsi="Times New Roman" w:cs="Times New Roman"/>
          <w:sz w:val="24"/>
          <w:szCs w:val="24"/>
        </w:rPr>
        <w:t>нивоу</w:t>
      </w:r>
      <w:proofErr w:type="gramEnd"/>
      <w:r w:rsidRPr="00FA5BA1">
        <w:rPr>
          <w:rFonts w:ascii="Times New Roman" w:hAnsi="Times New Roman" w:cs="Times New Roman"/>
          <w:sz w:val="24"/>
          <w:szCs w:val="24"/>
        </w:rPr>
        <w:t xml:space="preserve"> полицијске управе,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полицијске станице</w:t>
      </w:r>
      <w:r w:rsidRPr="00FA5BA1">
        <w:rPr>
          <w:rFonts w:ascii="Times New Roman" w:hAnsi="Times New Roman" w:cs="Times New Roman"/>
          <w:sz w:val="24"/>
          <w:szCs w:val="24"/>
        </w:rPr>
        <w:t xml:space="preserve"> и испоставе</w:t>
      </w:r>
      <w:r w:rsidR="00377AC6" w:rsidRPr="00FA5BA1">
        <w:rPr>
          <w:rFonts w:ascii="Times New Roman" w:hAnsi="Times New Roman" w:cs="Times New Roman"/>
          <w:sz w:val="24"/>
          <w:szCs w:val="24"/>
        </w:rPr>
        <w:t>.</w:t>
      </w:r>
    </w:p>
    <w:p w:rsidR="00377AC6" w:rsidRPr="00FA5BA1" w:rsidRDefault="00377AC6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43B3" w:rsidRPr="00FA5BA1" w:rsidRDefault="000443B3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Месечним плановима рада полицијске станице, односно испоставе ближе се одређују задаци на секторима и полицијским одељењима у складу са анализом стања безбедности и приоритетима </w:t>
      </w:r>
      <w:r w:rsidR="00500AD0" w:rsidRPr="00FA5BA1">
        <w:rPr>
          <w:rFonts w:ascii="Times New Roman" w:hAnsi="Times New Roman" w:cs="Times New Roman"/>
          <w:sz w:val="24"/>
          <w:szCs w:val="24"/>
        </w:rPr>
        <w:t xml:space="preserve">дефинисаним у оквиру полицијско </w:t>
      </w:r>
      <w:r w:rsidRPr="00FA5BA1">
        <w:rPr>
          <w:rFonts w:ascii="Times New Roman" w:hAnsi="Times New Roman" w:cs="Times New Roman"/>
          <w:sz w:val="24"/>
          <w:szCs w:val="24"/>
        </w:rPr>
        <w:t>обавештајног модела.</w:t>
      </w:r>
    </w:p>
    <w:p w:rsidR="000443B3" w:rsidRPr="00FA5BA1" w:rsidRDefault="000443B3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4A6F" w:rsidRPr="00FA5BA1" w:rsidRDefault="00997487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Командир испоставе најмање једном месечно одржава радни састанак са</w:t>
      </w:r>
      <w:r w:rsidR="005C6A5A">
        <w:rPr>
          <w:rFonts w:ascii="Times New Roman" w:hAnsi="Times New Roman" w:cs="Times New Roman"/>
          <w:sz w:val="24"/>
          <w:szCs w:val="24"/>
        </w:rPr>
        <w:t xml:space="preserve"> осталим руководиоцима у испостави и</w:t>
      </w:r>
      <w:r w:rsidRPr="00FA5BA1">
        <w:rPr>
          <w:rFonts w:ascii="Times New Roman" w:hAnsi="Times New Roman" w:cs="Times New Roman"/>
          <w:sz w:val="24"/>
          <w:szCs w:val="24"/>
        </w:rPr>
        <w:t xml:space="preserve"> вођама сектора на коме анализира стање безбедности на подручју испоставе, одређује задатке и дефинише приоритете за рад у наредном периоду.</w:t>
      </w:r>
    </w:p>
    <w:p w:rsidR="00154A6F" w:rsidRPr="00FA5BA1" w:rsidRDefault="00154A6F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4A6F" w:rsidRPr="00FA5BA1" w:rsidRDefault="00500AD0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5B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="00154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A6F" w:rsidRPr="00FA5BA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87" w:rsidRPr="00FA5BA1">
        <w:rPr>
          <w:rFonts w:ascii="Times New Roman" w:hAnsi="Times New Roman" w:cs="Times New Roman"/>
          <w:sz w:val="24"/>
          <w:szCs w:val="24"/>
        </w:rPr>
        <w:t>команидир</w:t>
      </w:r>
      <w:proofErr w:type="spellEnd"/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87" w:rsidRPr="00FA5BA1">
        <w:rPr>
          <w:rFonts w:ascii="Times New Roman" w:hAnsi="Times New Roman" w:cs="Times New Roman"/>
          <w:sz w:val="24"/>
          <w:szCs w:val="24"/>
        </w:rPr>
        <w:t>испоставео</w:t>
      </w:r>
      <w:proofErr w:type="spellEnd"/>
      <w:r w:rsidR="00446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97487" w:rsidRPr="00FA5BA1">
        <w:rPr>
          <w:rFonts w:ascii="Times New Roman" w:hAnsi="Times New Roman" w:cs="Times New Roman"/>
          <w:sz w:val="24"/>
          <w:szCs w:val="24"/>
        </w:rPr>
        <w:t>безбеђује</w:t>
      </w:r>
      <w:proofErr w:type="spellEnd"/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87" w:rsidRPr="00FA5BA1">
        <w:rPr>
          <w:rFonts w:ascii="Times New Roman" w:hAnsi="Times New Roman" w:cs="Times New Roman"/>
          <w:sz w:val="24"/>
          <w:szCs w:val="24"/>
        </w:rPr>
        <w:t>устаљеност</w:t>
      </w:r>
      <w:proofErr w:type="spellEnd"/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87" w:rsidRPr="00FA5BA1">
        <w:rPr>
          <w:rFonts w:ascii="Times New Roman" w:hAnsi="Times New Roman" w:cs="Times New Roman"/>
          <w:sz w:val="24"/>
          <w:szCs w:val="24"/>
        </w:rPr>
        <w:t>полицијских</w:t>
      </w:r>
      <w:proofErr w:type="spellEnd"/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87" w:rsidRPr="00FA5BA1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="00997487" w:rsidRPr="00FA5BA1">
        <w:rPr>
          <w:rFonts w:ascii="Times New Roman" w:hAnsi="Times New Roman" w:cs="Times New Roman"/>
          <w:sz w:val="24"/>
          <w:szCs w:val="24"/>
        </w:rPr>
        <w:t xml:space="preserve"> на одређеном сектору и полицијском одељењу, на дуже време.</w:t>
      </w:r>
      <w:proofErr w:type="gramEnd"/>
    </w:p>
    <w:p w:rsidR="000443B3" w:rsidRPr="00FA5BA1" w:rsidRDefault="000443B3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7AC6" w:rsidRPr="004B5F40" w:rsidRDefault="004B5F40" w:rsidP="004B5F4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F40">
        <w:rPr>
          <w:rFonts w:ascii="Times New Roman" w:hAnsi="Times New Roman" w:cs="Times New Roman"/>
          <w:sz w:val="24"/>
          <w:szCs w:val="24"/>
        </w:rPr>
        <w:t>Командир испоставе</w:t>
      </w:r>
      <w:r w:rsidR="00154A6F" w:rsidRPr="004B5F40">
        <w:rPr>
          <w:rFonts w:ascii="Times New Roman" w:hAnsi="Times New Roman" w:cs="Times New Roman"/>
          <w:sz w:val="24"/>
          <w:szCs w:val="24"/>
        </w:rPr>
        <w:t xml:space="preserve"> дефинише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конкретне задатке</w:t>
      </w:r>
      <w:r w:rsidR="007B1241" w:rsidRPr="004B5F40">
        <w:rPr>
          <w:rFonts w:ascii="Times New Roman" w:hAnsi="Times New Roman" w:cs="Times New Roman"/>
          <w:sz w:val="24"/>
          <w:szCs w:val="24"/>
        </w:rPr>
        <w:t>, прати и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усмерава рад полицијских службеника на</w:t>
      </w:r>
      <w:r w:rsidR="00BB65D6" w:rsidRPr="004B5F40">
        <w:rPr>
          <w:rFonts w:ascii="Times New Roman" w:hAnsi="Times New Roman" w:cs="Times New Roman"/>
          <w:sz w:val="24"/>
          <w:szCs w:val="24"/>
        </w:rPr>
        <w:t xml:space="preserve"> њиховој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реализацији и стара се о правилном вођењу, ажурирању и коришћењу </w:t>
      </w:r>
      <w:r w:rsidR="00E003A2" w:rsidRPr="004B5F40">
        <w:rPr>
          <w:rFonts w:ascii="Times New Roman" w:hAnsi="Times New Roman" w:cs="Times New Roman"/>
          <w:sz w:val="24"/>
          <w:szCs w:val="24"/>
        </w:rPr>
        <w:t>досијеа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сектора и полицијског одељења.</w:t>
      </w:r>
    </w:p>
    <w:p w:rsidR="00510869" w:rsidRPr="00FA5BA1" w:rsidRDefault="00510869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7AC6" w:rsidRPr="00FA5BA1" w:rsidRDefault="00510869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Подршку 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у </w:t>
      </w:r>
      <w:r w:rsidRPr="00FA5BA1">
        <w:rPr>
          <w:rFonts w:ascii="Times New Roman" w:hAnsi="Times New Roman" w:cs="Times New Roman"/>
          <w:sz w:val="24"/>
          <w:szCs w:val="24"/>
        </w:rPr>
        <w:t>усмеравању рада на секторима пружају остали руководиоци</w:t>
      </w:r>
      <w:r w:rsidR="004B5F40">
        <w:rPr>
          <w:rFonts w:ascii="Times New Roman" w:hAnsi="Times New Roman" w:cs="Times New Roman"/>
          <w:sz w:val="24"/>
          <w:szCs w:val="24"/>
        </w:rPr>
        <w:t xml:space="preserve"> у испостави</w:t>
      </w:r>
      <w:r w:rsidRPr="00FA5BA1">
        <w:rPr>
          <w:rFonts w:ascii="Times New Roman" w:hAnsi="Times New Roman" w:cs="Times New Roman"/>
          <w:sz w:val="24"/>
          <w:szCs w:val="24"/>
        </w:rPr>
        <w:t xml:space="preserve"> и полицијски службеници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криминалистичке полиције кроз 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стручну </w:t>
      </w:r>
      <w:proofErr w:type="spellStart"/>
      <w:r w:rsidR="00C13B5E" w:rsidRPr="00FA5BA1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C13B5E"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7AC6" w:rsidRPr="00FA5BA1">
        <w:rPr>
          <w:rFonts w:ascii="Times New Roman" w:hAnsi="Times New Roman" w:cs="Times New Roman"/>
          <w:sz w:val="24"/>
          <w:szCs w:val="24"/>
        </w:rPr>
        <w:t>указ</w:t>
      </w:r>
      <w:r w:rsidR="00C13B5E" w:rsidRPr="00FA5BA1">
        <w:rPr>
          <w:rFonts w:ascii="Times New Roman" w:hAnsi="Times New Roman" w:cs="Times New Roman"/>
          <w:sz w:val="24"/>
          <w:szCs w:val="24"/>
        </w:rPr>
        <w:t>ивање</w:t>
      </w:r>
      <w:proofErr w:type="spellEnd"/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5E" w:rsidRPr="00FA5B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5E" w:rsidRPr="00FA5BA1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5E" w:rsidRPr="00FA5BA1">
        <w:rPr>
          <w:rFonts w:ascii="Times New Roman" w:hAnsi="Times New Roman" w:cs="Times New Roman"/>
          <w:sz w:val="24"/>
          <w:szCs w:val="24"/>
        </w:rPr>
        <w:t>појавне</w:t>
      </w:r>
      <w:proofErr w:type="spellEnd"/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5E" w:rsidRPr="00FA5BA1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5E" w:rsidRPr="00FA5BA1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5E" w:rsidRPr="00FA5BA1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C13B5E" w:rsidRPr="00FA5BA1">
        <w:rPr>
          <w:rFonts w:ascii="Times New Roman" w:hAnsi="Times New Roman" w:cs="Times New Roman"/>
          <w:sz w:val="24"/>
          <w:szCs w:val="24"/>
        </w:rPr>
        <w:t xml:space="preserve"> и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C6" w:rsidRPr="00FA5BA1">
        <w:rPr>
          <w:rFonts w:ascii="Times New Roman" w:hAnsi="Times New Roman" w:cs="Times New Roman"/>
          <w:sz w:val="24"/>
          <w:szCs w:val="24"/>
        </w:rPr>
        <w:t>прекршаја</w:t>
      </w:r>
      <w:proofErr w:type="spellEnd"/>
      <w:r w:rsidR="00C13B5E" w:rsidRPr="00FA5BA1">
        <w:rPr>
          <w:rFonts w:ascii="Times New Roman" w:hAnsi="Times New Roman" w:cs="Times New Roman"/>
          <w:sz w:val="24"/>
          <w:szCs w:val="24"/>
        </w:rPr>
        <w:t>,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13B5E" w:rsidRPr="00FA5BA1">
        <w:rPr>
          <w:rFonts w:ascii="Times New Roman" w:hAnsi="Times New Roman" w:cs="Times New Roman"/>
          <w:sz w:val="24"/>
          <w:szCs w:val="24"/>
        </w:rPr>
        <w:t>догађаје</w:t>
      </w:r>
      <w:proofErr w:type="spellEnd"/>
      <w:r w:rsidR="00C13B5E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3B5E" w:rsidRPr="00FA5BA1">
        <w:rPr>
          <w:rFonts w:ascii="Times New Roman" w:hAnsi="Times New Roman" w:cs="Times New Roman"/>
          <w:sz w:val="24"/>
          <w:szCs w:val="24"/>
        </w:rPr>
        <w:t>појаве</w:t>
      </w:r>
      <w:proofErr w:type="spellEnd"/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C6" w:rsidRPr="00FA5BA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C6" w:rsidRPr="00FA5BA1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C6" w:rsidRPr="00FA5B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77AC6" w:rsidRPr="00FA5BA1">
        <w:rPr>
          <w:rFonts w:ascii="Times New Roman" w:hAnsi="Times New Roman" w:cs="Times New Roman"/>
          <w:sz w:val="24"/>
          <w:szCs w:val="24"/>
        </w:rPr>
        <w:t xml:space="preserve"> стање безбедности на сектору 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и кроз учешће у изради 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безбедносне процене и </w:t>
      </w:r>
      <w:proofErr w:type="spellStart"/>
      <w:r w:rsidR="00377AC6" w:rsidRPr="00FA5BA1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5E" w:rsidRPr="00FA5BA1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5E" w:rsidRPr="00FA5BA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5E" w:rsidRPr="00FA5BA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5E" w:rsidRPr="00FA5BA1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5E" w:rsidRPr="00FA5BA1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DB3F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05BB2" w:rsidRPr="00FA5BA1">
        <w:rPr>
          <w:rFonts w:ascii="Times New Roman" w:hAnsi="Times New Roman" w:cs="Times New Roman"/>
          <w:sz w:val="24"/>
          <w:szCs w:val="24"/>
        </w:rPr>
        <w:t>досијеа</w:t>
      </w:r>
      <w:proofErr w:type="spellEnd"/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C6" w:rsidRPr="00FA5BA1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="00C13B5E" w:rsidRPr="00FA5BA1">
        <w:rPr>
          <w:rFonts w:ascii="Times New Roman" w:hAnsi="Times New Roman" w:cs="Times New Roman"/>
          <w:sz w:val="24"/>
          <w:szCs w:val="24"/>
        </w:rPr>
        <w:t>и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C6" w:rsidRPr="00FA5BA1">
        <w:rPr>
          <w:rFonts w:ascii="Times New Roman" w:hAnsi="Times New Roman" w:cs="Times New Roman"/>
          <w:sz w:val="24"/>
          <w:szCs w:val="24"/>
        </w:rPr>
        <w:t>полицијског</w:t>
      </w:r>
      <w:proofErr w:type="spellEnd"/>
      <w:r w:rsidR="00377AC6" w:rsidRPr="00FA5BA1">
        <w:rPr>
          <w:rFonts w:ascii="Times New Roman" w:hAnsi="Times New Roman" w:cs="Times New Roman"/>
          <w:sz w:val="24"/>
          <w:szCs w:val="24"/>
        </w:rPr>
        <w:t xml:space="preserve"> одељења.</w:t>
      </w:r>
    </w:p>
    <w:p w:rsidR="00377AC6" w:rsidRPr="00FA5BA1" w:rsidRDefault="00377AC6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1E60" w:rsidRPr="00FA5BA1" w:rsidRDefault="00D31E60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У складу са месечним планом рада полицијске станице, односно испоставе вођа сектора и командир полицијског одељења сачињава</w:t>
      </w:r>
      <w:r w:rsidR="00500AD0" w:rsidRPr="00FA5BA1">
        <w:rPr>
          <w:rFonts w:ascii="Times New Roman" w:hAnsi="Times New Roman" w:cs="Times New Roman"/>
          <w:sz w:val="24"/>
          <w:szCs w:val="24"/>
        </w:rPr>
        <w:t>ју план рада којим ближе дефинишу</w:t>
      </w:r>
      <w:r w:rsidRPr="00FA5BA1">
        <w:rPr>
          <w:rFonts w:ascii="Times New Roman" w:hAnsi="Times New Roman" w:cs="Times New Roman"/>
          <w:sz w:val="24"/>
          <w:szCs w:val="24"/>
        </w:rPr>
        <w:t xml:space="preserve"> задатке на сектору и </w:t>
      </w:r>
      <w:r w:rsidR="00BB65D6">
        <w:rPr>
          <w:rFonts w:ascii="Times New Roman" w:hAnsi="Times New Roman" w:cs="Times New Roman"/>
          <w:sz w:val="24"/>
          <w:szCs w:val="24"/>
        </w:rPr>
        <w:t xml:space="preserve">у </w:t>
      </w:r>
      <w:r w:rsidRPr="00FA5BA1">
        <w:rPr>
          <w:rFonts w:ascii="Times New Roman" w:hAnsi="Times New Roman" w:cs="Times New Roman"/>
          <w:sz w:val="24"/>
          <w:szCs w:val="24"/>
        </w:rPr>
        <w:t>полицијском одељењу и динамику вршења.</w:t>
      </w:r>
    </w:p>
    <w:p w:rsidR="00D31E60" w:rsidRPr="00FA5BA1" w:rsidRDefault="00D31E60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4C99" w:rsidRDefault="00D31E60" w:rsidP="009E4C9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Вођа сектора и командир полицијског одељења предлажу конкретне задатке, врсте делатности и време њиховог вршења, усмеравају рад и пружају стручну помоћ полицијским службеницима ангажованим на сектору</w:t>
      </w:r>
      <w:r w:rsidR="00405BB2" w:rsidRPr="00FA5BA1">
        <w:rPr>
          <w:rFonts w:ascii="Times New Roman" w:hAnsi="Times New Roman" w:cs="Times New Roman"/>
          <w:sz w:val="24"/>
          <w:szCs w:val="24"/>
        </w:rPr>
        <w:t xml:space="preserve"> и у полицијском одељењу</w:t>
      </w:r>
      <w:r w:rsidRPr="00FA5BA1">
        <w:rPr>
          <w:rFonts w:ascii="Times New Roman" w:hAnsi="Times New Roman" w:cs="Times New Roman"/>
          <w:sz w:val="24"/>
          <w:szCs w:val="24"/>
        </w:rPr>
        <w:t>, остварују сталну комуникацију са полицијским службеницима ангажованим на сектору</w:t>
      </w:r>
      <w:r w:rsidR="00405BB2" w:rsidRPr="00FA5BA1">
        <w:rPr>
          <w:rFonts w:ascii="Times New Roman" w:hAnsi="Times New Roman" w:cs="Times New Roman"/>
          <w:sz w:val="24"/>
          <w:szCs w:val="24"/>
        </w:rPr>
        <w:t xml:space="preserve"> и у полицијском одељењу</w:t>
      </w:r>
      <w:r w:rsidRPr="00FA5BA1">
        <w:rPr>
          <w:rFonts w:ascii="Times New Roman" w:hAnsi="Times New Roman" w:cs="Times New Roman"/>
          <w:sz w:val="24"/>
          <w:szCs w:val="24"/>
        </w:rPr>
        <w:t>, полицијским службеницма криминалистичке полиције и других линија рада и старају се о правилном вођењу, ажурирању и коришћењу досија сектора и полицијског одељења.</w:t>
      </w:r>
    </w:p>
    <w:p w:rsidR="009E4C99" w:rsidRDefault="009E4C99" w:rsidP="009E4C9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1E60" w:rsidRPr="002629C1" w:rsidRDefault="002629C1" w:rsidP="009E4C99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C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D31E60" w:rsidRPr="002629C1">
        <w:rPr>
          <w:rFonts w:ascii="Times New Roman" w:hAnsi="Times New Roman" w:cs="Times New Roman"/>
          <w:b/>
          <w:sz w:val="24"/>
          <w:szCs w:val="24"/>
        </w:rPr>
        <w:t>РАД ПОЛИЦИЈЕ У ЗАЈЕДНИЦИ</w:t>
      </w:r>
    </w:p>
    <w:p w:rsidR="00D31E60" w:rsidRPr="00FA5BA1" w:rsidRDefault="00D31E60" w:rsidP="00D33D89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749A0" w:rsidRPr="00FA5BA1" w:rsidRDefault="007749A0" w:rsidP="00D33D89">
      <w:pPr>
        <w:pStyle w:val="BodyText"/>
        <w:numPr>
          <w:ilvl w:val="0"/>
          <w:numId w:val="24"/>
        </w:numPr>
        <w:rPr>
          <w:sz w:val="24"/>
        </w:rPr>
      </w:pPr>
      <w:r w:rsidRPr="00FA5BA1">
        <w:rPr>
          <w:sz w:val="24"/>
          <w:szCs w:val="24"/>
        </w:rPr>
        <w:t>Рад</w:t>
      </w:r>
      <w:r w:rsidR="009A25A4" w:rsidRPr="00FA5BA1">
        <w:rPr>
          <w:sz w:val="24"/>
          <w:szCs w:val="24"/>
        </w:rPr>
        <w:t xml:space="preserve"> полиције</w:t>
      </w:r>
      <w:r w:rsidRPr="00FA5BA1">
        <w:rPr>
          <w:sz w:val="24"/>
          <w:szCs w:val="24"/>
        </w:rPr>
        <w:t xml:space="preserve"> у заједници обухвата активности полиције</w:t>
      </w:r>
      <w:r w:rsidR="00B248FA" w:rsidRPr="00FA5BA1">
        <w:rPr>
          <w:sz w:val="24"/>
          <w:szCs w:val="24"/>
        </w:rPr>
        <w:t xml:space="preserve"> на секторима и полицијским одељењима</w:t>
      </w:r>
      <w:r w:rsidR="005F6F3F">
        <w:rPr>
          <w:sz w:val="24"/>
          <w:szCs w:val="24"/>
          <w:lang w:val="sr-Cyrl-RS"/>
        </w:rPr>
        <w:t xml:space="preserve"> </w:t>
      </w:r>
      <w:r w:rsidRPr="00FA5BA1">
        <w:rPr>
          <w:sz w:val="24"/>
        </w:rPr>
        <w:t xml:space="preserve">које су усмерене на јачање поверења грађана и заједнице у полицију, сарадњу и партнерство полиције са заједницом, </w:t>
      </w:r>
      <w:r w:rsidR="00642C1F" w:rsidRPr="00FA5BA1">
        <w:rPr>
          <w:sz w:val="24"/>
        </w:rPr>
        <w:t>развијање</w:t>
      </w:r>
      <w:r w:rsidRPr="00FA5BA1">
        <w:rPr>
          <w:sz w:val="24"/>
        </w:rPr>
        <w:t xml:space="preserve"> безбедносне превенције, проблемски оријентисан </w:t>
      </w:r>
      <w:r w:rsidR="00740F84" w:rsidRPr="00FA5BA1">
        <w:rPr>
          <w:sz w:val="24"/>
        </w:rPr>
        <w:t>радна остваривању</w:t>
      </w:r>
      <w:r w:rsidRPr="00FA5BA1">
        <w:rPr>
          <w:sz w:val="24"/>
        </w:rPr>
        <w:t xml:space="preserve"> безбедносн</w:t>
      </w:r>
      <w:r w:rsidR="00740F84" w:rsidRPr="00FA5BA1">
        <w:rPr>
          <w:sz w:val="24"/>
        </w:rPr>
        <w:t>е</w:t>
      </w:r>
      <w:r w:rsidRPr="00FA5BA1">
        <w:rPr>
          <w:sz w:val="24"/>
        </w:rPr>
        <w:t xml:space="preserve"> заштит</w:t>
      </w:r>
      <w:r w:rsidR="00740F84" w:rsidRPr="00FA5BA1">
        <w:rPr>
          <w:sz w:val="24"/>
        </w:rPr>
        <w:t>е</w:t>
      </w:r>
      <w:r w:rsidRPr="00FA5BA1">
        <w:rPr>
          <w:sz w:val="24"/>
        </w:rPr>
        <w:t xml:space="preserve"> и на </w:t>
      </w:r>
      <w:r w:rsidR="0047498F" w:rsidRPr="00FA5BA1">
        <w:rPr>
          <w:sz w:val="24"/>
        </w:rPr>
        <w:t>уважавање</w:t>
      </w:r>
      <w:r w:rsidRPr="00FA5BA1">
        <w:rPr>
          <w:sz w:val="24"/>
        </w:rPr>
        <w:t xml:space="preserve"> различитости.</w:t>
      </w:r>
    </w:p>
    <w:p w:rsidR="007749A0" w:rsidRPr="00FA5BA1" w:rsidRDefault="007749A0" w:rsidP="00D33D89">
      <w:pPr>
        <w:pStyle w:val="BodyText"/>
        <w:ind w:left="360"/>
        <w:rPr>
          <w:color w:val="0070C0"/>
          <w:sz w:val="24"/>
        </w:rPr>
      </w:pPr>
    </w:p>
    <w:p w:rsidR="0085181A" w:rsidRPr="00FA5BA1" w:rsidRDefault="007749A0" w:rsidP="00D33D89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</w:rPr>
        <w:t xml:space="preserve">Јачање поверења грађана и заједнице у полицију постиже се: </w:t>
      </w:r>
      <w:r w:rsidR="00B248FA" w:rsidRPr="00FA5BA1">
        <w:rPr>
          <w:rFonts w:ascii="Times New Roman" w:hAnsi="Times New Roman" w:cs="Times New Roman"/>
          <w:sz w:val="24"/>
          <w:szCs w:val="24"/>
        </w:rPr>
        <w:t>континуираном комуникацијом са грађанима и представницима локалних, мањинских, пословних, верских и других заједница и удружења; информисањем</w:t>
      </w:r>
      <w:r w:rsidR="0085181A" w:rsidRPr="00FA5BA1">
        <w:rPr>
          <w:rFonts w:ascii="Times New Roman" w:hAnsi="Times New Roman" w:cs="Times New Roman"/>
          <w:sz w:val="24"/>
          <w:szCs w:val="24"/>
        </w:rPr>
        <w:t xml:space="preserve"> грађана о </w:t>
      </w:r>
      <w:r w:rsidR="00014622" w:rsidRPr="00FA5BA1">
        <w:rPr>
          <w:rFonts w:ascii="Times New Roman" w:hAnsi="Times New Roman" w:cs="Times New Roman"/>
          <w:sz w:val="24"/>
          <w:szCs w:val="24"/>
        </w:rPr>
        <w:t xml:space="preserve">раду полиције и </w:t>
      </w:r>
      <w:r w:rsidR="0085181A" w:rsidRPr="00FA5BA1">
        <w:rPr>
          <w:rFonts w:ascii="Times New Roman" w:hAnsi="Times New Roman" w:cs="Times New Roman"/>
          <w:sz w:val="24"/>
          <w:szCs w:val="24"/>
        </w:rPr>
        <w:t xml:space="preserve">безбедносним догађајима на подручју локалне заједнице; </w:t>
      </w:r>
      <w:r w:rsidR="00BD1E14" w:rsidRPr="00FA5BA1">
        <w:rPr>
          <w:rFonts w:ascii="Times New Roman" w:hAnsi="Times New Roman" w:cs="Times New Roman"/>
          <w:bCs/>
          <w:sz w:val="24"/>
          <w:szCs w:val="24"/>
        </w:rPr>
        <w:t xml:space="preserve">организовањем рада </w:t>
      </w:r>
      <w:r w:rsidR="00BD1E14" w:rsidRPr="00FA5BA1">
        <w:rPr>
          <w:rFonts w:ascii="Times New Roman" w:hAnsi="Times New Roman" w:cs="Times New Roman"/>
          <w:sz w:val="24"/>
          <w:szCs w:val="24"/>
        </w:rPr>
        <w:t xml:space="preserve">информативних центара, </w:t>
      </w:r>
      <w:r w:rsidR="008C5ABF" w:rsidRPr="00FA5BA1">
        <w:rPr>
          <w:rFonts w:ascii="Times New Roman" w:hAnsi="Times New Roman" w:cs="Times New Roman"/>
          <w:sz w:val="24"/>
        </w:rPr>
        <w:t xml:space="preserve">састанака </w:t>
      </w:r>
      <w:proofErr w:type="spellStart"/>
      <w:r w:rsidR="008C5ABF" w:rsidRPr="00FA5BA1">
        <w:rPr>
          <w:rFonts w:ascii="Times New Roman" w:hAnsi="Times New Roman" w:cs="Times New Roman"/>
          <w:sz w:val="24"/>
        </w:rPr>
        <w:t>са</w:t>
      </w:r>
      <w:proofErr w:type="spellEnd"/>
      <w:r w:rsidR="008C5ABF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5ABF" w:rsidRPr="00FA5BA1">
        <w:rPr>
          <w:rFonts w:ascii="Times New Roman" w:hAnsi="Times New Roman" w:cs="Times New Roman"/>
          <w:sz w:val="24"/>
        </w:rPr>
        <w:t>грађанима</w:t>
      </w:r>
      <w:proofErr w:type="spellEnd"/>
      <w:r w:rsidR="008C5ABF" w:rsidRPr="00FA5BA1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8C5ABF" w:rsidRPr="00FA5BA1">
        <w:rPr>
          <w:rFonts w:ascii="Times New Roman" w:hAnsi="Times New Roman" w:cs="Times New Roman"/>
          <w:sz w:val="24"/>
        </w:rPr>
        <w:t>представницима</w:t>
      </w:r>
      <w:proofErr w:type="spellEnd"/>
      <w:r w:rsidR="008C5ABF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5ABF" w:rsidRPr="00FA5BA1">
        <w:rPr>
          <w:rFonts w:ascii="Times New Roman" w:hAnsi="Times New Roman" w:cs="Times New Roman"/>
          <w:sz w:val="24"/>
        </w:rPr>
        <w:t>заједнице</w:t>
      </w:r>
      <w:proofErr w:type="spellEnd"/>
      <w:r w:rsidR="00BD1E14" w:rsidRPr="00FA5BA1">
        <w:rPr>
          <w:rFonts w:ascii="Times New Roman" w:hAnsi="Times New Roman" w:cs="Times New Roman"/>
          <w:sz w:val="24"/>
        </w:rPr>
        <w:t xml:space="preserve"> и</w:t>
      </w:r>
      <w:r w:rsidR="00244734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8C5ABF" w:rsidRPr="00FA5BA1"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 w:rsidR="008C5AB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BF" w:rsidRPr="00FA5BA1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="008C5AB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BF" w:rsidRPr="00FA5BA1">
        <w:rPr>
          <w:rFonts w:ascii="Times New Roman" w:hAnsi="Times New Roman" w:cs="Times New Roman"/>
          <w:sz w:val="24"/>
          <w:szCs w:val="24"/>
        </w:rPr>
        <w:t>полиције</w:t>
      </w:r>
      <w:proofErr w:type="spellEnd"/>
      <w:r w:rsidR="0085181A" w:rsidRPr="00FA5BA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C5ABF" w:rsidRPr="00FA5BA1">
        <w:rPr>
          <w:rFonts w:ascii="Times New Roman" w:hAnsi="Times New Roman" w:cs="Times New Roman"/>
          <w:sz w:val="24"/>
          <w:szCs w:val="24"/>
        </w:rPr>
        <w:t>организовањем</w:t>
      </w:r>
      <w:proofErr w:type="spellEnd"/>
      <w:r w:rsidR="008C5AB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BF" w:rsidRPr="00FA5BA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8C5ABF" w:rsidRPr="00FA5BA1">
        <w:rPr>
          <w:rFonts w:ascii="Times New Roman" w:hAnsi="Times New Roman" w:cs="Times New Roman"/>
          <w:sz w:val="24"/>
          <w:szCs w:val="24"/>
        </w:rPr>
        <w:t xml:space="preserve"> према потребама грађана и при</w:t>
      </w:r>
      <w:r w:rsidR="00BD1E14" w:rsidRPr="00FA5BA1">
        <w:rPr>
          <w:rFonts w:ascii="Times New Roman" w:hAnsi="Times New Roman" w:cs="Times New Roman"/>
          <w:sz w:val="24"/>
          <w:szCs w:val="24"/>
        </w:rPr>
        <w:t>оритетима заједнице.</w:t>
      </w:r>
    </w:p>
    <w:p w:rsidR="007749A0" w:rsidRPr="00FA5BA1" w:rsidRDefault="007749A0" w:rsidP="00D33D8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ED6DEE" w:rsidRPr="00FA5BA1" w:rsidRDefault="007749A0" w:rsidP="00D33D8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proofErr w:type="gramStart"/>
      <w:r w:rsidRPr="00FA5BA1">
        <w:rPr>
          <w:rFonts w:ascii="Times New Roman" w:hAnsi="Times New Roman" w:cs="Times New Roman"/>
          <w:sz w:val="24"/>
        </w:rPr>
        <w:t xml:space="preserve">Сарадња и </w:t>
      </w:r>
      <w:proofErr w:type="spellStart"/>
      <w:r w:rsidRPr="00FA5BA1">
        <w:rPr>
          <w:rFonts w:ascii="Times New Roman" w:hAnsi="Times New Roman" w:cs="Times New Roman"/>
          <w:sz w:val="24"/>
        </w:rPr>
        <w:t>партнерство</w:t>
      </w:r>
      <w:proofErr w:type="spellEnd"/>
      <w:r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</w:rPr>
        <w:t>полиције</w:t>
      </w:r>
      <w:proofErr w:type="spellEnd"/>
      <w:r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</w:rPr>
        <w:t>са</w:t>
      </w:r>
      <w:proofErr w:type="spellEnd"/>
      <w:r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</w:rPr>
        <w:t>заједницом</w:t>
      </w:r>
      <w:proofErr w:type="spellEnd"/>
      <w:r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</w:rPr>
        <w:t>остварује</w:t>
      </w:r>
      <w:proofErr w:type="spellEnd"/>
      <w:r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</w:rPr>
        <w:t>се</w:t>
      </w:r>
      <w:proofErr w:type="spellEnd"/>
      <w:r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2C1F" w:rsidRPr="00FA5BA1">
        <w:rPr>
          <w:rFonts w:ascii="Times New Roman" w:hAnsi="Times New Roman" w:cs="Times New Roman"/>
          <w:sz w:val="24"/>
        </w:rPr>
        <w:t>учешћем</w:t>
      </w:r>
      <w:proofErr w:type="spellEnd"/>
      <w:r w:rsidR="002447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52D6" w:rsidRPr="00FA5BA1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FA5BA1">
        <w:rPr>
          <w:rFonts w:ascii="Times New Roman" w:hAnsi="Times New Roman" w:cs="Times New Roman"/>
          <w:sz w:val="24"/>
        </w:rPr>
        <w:t>раду</w:t>
      </w:r>
      <w:proofErr w:type="spellEnd"/>
      <w:r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</w:rPr>
        <w:t>саветодавних</w:t>
      </w:r>
      <w:proofErr w:type="spellEnd"/>
      <w:r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</w:rPr>
        <w:t>тела</w:t>
      </w:r>
      <w:proofErr w:type="spellEnd"/>
      <w:r w:rsidRPr="00FA5BA1">
        <w:rPr>
          <w:rFonts w:ascii="Times New Roman" w:hAnsi="Times New Roman" w:cs="Times New Roman"/>
          <w:sz w:val="24"/>
        </w:rPr>
        <w:t xml:space="preserve"> </w:t>
      </w:r>
      <w:r w:rsidR="00C752D6" w:rsidRPr="00FA5BA1">
        <w:rPr>
          <w:rFonts w:ascii="Times New Roman" w:hAnsi="Times New Roman" w:cs="Times New Roman"/>
          <w:sz w:val="24"/>
          <w:szCs w:val="24"/>
          <w:shd w:val="clear" w:color="auto" w:fill="FFFFFF"/>
        </w:rPr>
        <w:t>у окви</w:t>
      </w:r>
      <w:r w:rsidR="00373D80" w:rsidRPr="00FA5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 јединица локалне самоуправе </w:t>
      </w:r>
      <w:r w:rsidRPr="00FA5BA1">
        <w:rPr>
          <w:rFonts w:ascii="Times New Roman" w:hAnsi="Times New Roman" w:cs="Times New Roman"/>
          <w:sz w:val="24"/>
        </w:rPr>
        <w:t xml:space="preserve">и успостављањем проблемских партнерстава са другим субјектима </w:t>
      </w:r>
      <w:r w:rsidR="00642C1F" w:rsidRPr="00FA5BA1">
        <w:rPr>
          <w:rFonts w:ascii="Times New Roman" w:hAnsi="Times New Roman" w:cs="Times New Roman"/>
          <w:sz w:val="24"/>
        </w:rPr>
        <w:t>ради решавања</w:t>
      </w:r>
      <w:r w:rsidRPr="00FA5BA1">
        <w:rPr>
          <w:rFonts w:ascii="Times New Roman" w:hAnsi="Times New Roman" w:cs="Times New Roman"/>
          <w:sz w:val="24"/>
        </w:rPr>
        <w:t xml:space="preserve"> безбедносних проблема.</w:t>
      </w:r>
      <w:proofErr w:type="gramEnd"/>
    </w:p>
    <w:p w:rsidR="00ED6DEE" w:rsidRPr="00FA5BA1" w:rsidRDefault="00ED6DEE" w:rsidP="00D33D8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7749A0" w:rsidRPr="00FA5BA1" w:rsidRDefault="00ED6DEE" w:rsidP="00D33D8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proofErr w:type="gramStart"/>
      <w:r w:rsidRPr="00FA5BA1">
        <w:rPr>
          <w:rFonts w:ascii="Times New Roman" w:hAnsi="Times New Roman" w:cs="Times New Roman"/>
          <w:sz w:val="24"/>
        </w:rPr>
        <w:t>У</w:t>
      </w:r>
      <w:r w:rsidR="00E56A86" w:rsidRPr="00FA5BA1">
        <w:rPr>
          <w:rFonts w:ascii="Times New Roman" w:hAnsi="Times New Roman" w:cs="Times New Roman"/>
          <w:sz w:val="24"/>
        </w:rPr>
        <w:t>чешће у раду</w:t>
      </w:r>
      <w:r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</w:rPr>
        <w:t>саветодавних</w:t>
      </w:r>
      <w:proofErr w:type="spellEnd"/>
      <w:r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</w:rPr>
        <w:t>тела</w:t>
      </w:r>
      <w:proofErr w:type="spellEnd"/>
      <w:r w:rsidR="00E56A86" w:rsidRPr="00FA5BA1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56A86" w:rsidRPr="00FA5BA1">
        <w:rPr>
          <w:rFonts w:ascii="Times New Roman" w:hAnsi="Times New Roman" w:cs="Times New Roman"/>
          <w:sz w:val="24"/>
        </w:rPr>
        <w:t>успостављање</w:t>
      </w:r>
      <w:proofErr w:type="spellEnd"/>
      <w:r w:rsidR="00E56A86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6A86" w:rsidRPr="00FA5BA1">
        <w:rPr>
          <w:rFonts w:ascii="Times New Roman" w:hAnsi="Times New Roman" w:cs="Times New Roman"/>
          <w:sz w:val="24"/>
        </w:rPr>
        <w:t>партнерства</w:t>
      </w:r>
      <w:proofErr w:type="spellEnd"/>
      <w:r w:rsidR="00E56A86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6A86" w:rsidRPr="00FA5BA1">
        <w:rPr>
          <w:rFonts w:ascii="Times New Roman" w:hAnsi="Times New Roman" w:cs="Times New Roman"/>
          <w:sz w:val="24"/>
        </w:rPr>
        <w:t>врши</w:t>
      </w:r>
      <w:proofErr w:type="spellEnd"/>
      <w:r w:rsidR="00244734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500AD0" w:rsidRPr="00FA5BA1">
        <w:rPr>
          <w:rFonts w:ascii="Times New Roman" w:hAnsi="Times New Roman" w:cs="Times New Roman"/>
          <w:sz w:val="24"/>
        </w:rPr>
        <w:t>се</w:t>
      </w:r>
      <w:proofErr w:type="spellEnd"/>
      <w:r w:rsidR="00500AD0" w:rsidRPr="00FA5BA1">
        <w:rPr>
          <w:rFonts w:ascii="Times New Roman" w:hAnsi="Times New Roman" w:cs="Times New Roman"/>
          <w:sz w:val="24"/>
        </w:rPr>
        <w:t xml:space="preserve"> </w:t>
      </w:r>
      <w:r w:rsidRPr="00FA5BA1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FA5BA1">
        <w:rPr>
          <w:rFonts w:ascii="Times New Roman" w:hAnsi="Times New Roman" w:cs="Times New Roman"/>
          <w:sz w:val="24"/>
        </w:rPr>
        <w:t>складу</w:t>
      </w:r>
      <w:proofErr w:type="spellEnd"/>
      <w:r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</w:rPr>
        <w:t>актом</w:t>
      </w:r>
      <w:proofErr w:type="spellEnd"/>
      <w:r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</w:rPr>
        <w:t>министра</w:t>
      </w:r>
      <w:proofErr w:type="spellEnd"/>
      <w:r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</w:rPr>
        <w:t>којим</w:t>
      </w:r>
      <w:proofErr w:type="spellEnd"/>
      <w:r w:rsidRPr="00FA5BA1">
        <w:rPr>
          <w:rFonts w:ascii="Times New Roman" w:hAnsi="Times New Roman" w:cs="Times New Roman"/>
          <w:sz w:val="24"/>
        </w:rPr>
        <w:t xml:space="preserve"> је уређен начин обавања полицијских послова</w:t>
      </w:r>
      <w:r w:rsidR="00E56A86" w:rsidRPr="00FA5BA1">
        <w:rPr>
          <w:rFonts w:ascii="Times New Roman" w:hAnsi="Times New Roman" w:cs="Times New Roman"/>
          <w:sz w:val="24"/>
        </w:rPr>
        <w:t>.</w:t>
      </w:r>
      <w:proofErr w:type="gramEnd"/>
    </w:p>
    <w:p w:rsidR="00E56A86" w:rsidRPr="00FA5BA1" w:rsidRDefault="00E56A86" w:rsidP="00D33D8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7749A0" w:rsidRPr="00FA5BA1" w:rsidRDefault="00E56A86" w:rsidP="00D33D89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70C0"/>
          <w:sz w:val="24"/>
        </w:rPr>
      </w:pPr>
      <w:r w:rsidRPr="00FA5BA1">
        <w:rPr>
          <w:rFonts w:ascii="Times New Roman" w:hAnsi="Times New Roman" w:cs="Times New Roman"/>
          <w:sz w:val="24"/>
        </w:rPr>
        <w:t>У раду саветодавних тела, по правилу, учествују начелници полицијских управа и начелници полицијских станица.</w:t>
      </w:r>
    </w:p>
    <w:p w:rsidR="00E56A86" w:rsidRPr="00FA5BA1" w:rsidRDefault="00E56A86" w:rsidP="00D33D89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</w:p>
    <w:p w:rsidR="007749A0" w:rsidRPr="00FA5BA1" w:rsidRDefault="00642C1F" w:rsidP="00D33D89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FA5BA1">
        <w:rPr>
          <w:rFonts w:ascii="Times New Roman" w:hAnsi="Times New Roman" w:cs="Times New Roman"/>
          <w:sz w:val="24"/>
        </w:rPr>
        <w:t>Развијање</w:t>
      </w:r>
      <w:proofErr w:type="spellEnd"/>
      <w:r w:rsidR="007749A0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49A0" w:rsidRPr="00FA5BA1">
        <w:rPr>
          <w:rFonts w:ascii="Times New Roman" w:hAnsi="Times New Roman" w:cs="Times New Roman"/>
          <w:sz w:val="24"/>
        </w:rPr>
        <w:t>безбедносне</w:t>
      </w:r>
      <w:proofErr w:type="spellEnd"/>
      <w:r w:rsidR="007749A0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49A0" w:rsidRPr="00FA5BA1">
        <w:rPr>
          <w:rFonts w:ascii="Times New Roman" w:hAnsi="Times New Roman" w:cs="Times New Roman"/>
          <w:sz w:val="24"/>
        </w:rPr>
        <w:t>превенције</w:t>
      </w:r>
      <w:proofErr w:type="spellEnd"/>
      <w:r w:rsidR="007749A0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67F2" w:rsidRPr="00FA5BA1">
        <w:rPr>
          <w:rFonts w:ascii="Times New Roman" w:hAnsi="Times New Roman" w:cs="Times New Roman"/>
          <w:sz w:val="24"/>
        </w:rPr>
        <w:t>остварује</w:t>
      </w:r>
      <w:proofErr w:type="spellEnd"/>
      <w:r w:rsidR="005A67F2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67F2" w:rsidRPr="00FA5BA1">
        <w:rPr>
          <w:rFonts w:ascii="Times New Roman" w:hAnsi="Times New Roman" w:cs="Times New Roman"/>
          <w:sz w:val="24"/>
        </w:rPr>
        <w:t>се</w:t>
      </w:r>
      <w:proofErr w:type="spellEnd"/>
      <w:r w:rsidR="008E3712" w:rsidRPr="00FA5BA1">
        <w:rPr>
          <w:rFonts w:ascii="Times New Roman" w:hAnsi="Times New Roman" w:cs="Times New Roman"/>
          <w:sz w:val="24"/>
        </w:rPr>
        <w:t>: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49A0" w:rsidRPr="00FA5BA1">
        <w:rPr>
          <w:rFonts w:ascii="Times New Roman" w:hAnsi="Times New Roman" w:cs="Times New Roman"/>
          <w:sz w:val="24"/>
        </w:rPr>
        <w:t>правовремен</w:t>
      </w:r>
      <w:r w:rsidR="005A67F2" w:rsidRPr="00FA5BA1">
        <w:rPr>
          <w:rFonts w:ascii="Times New Roman" w:hAnsi="Times New Roman" w:cs="Times New Roman"/>
          <w:sz w:val="24"/>
        </w:rPr>
        <w:t>им</w:t>
      </w:r>
      <w:proofErr w:type="spellEnd"/>
      <w:r w:rsidR="007A07BD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7749A0" w:rsidRPr="00FA5BA1">
        <w:rPr>
          <w:rFonts w:ascii="Times New Roman" w:hAnsi="Times New Roman" w:cs="Times New Roman"/>
          <w:sz w:val="24"/>
          <w:szCs w:val="24"/>
        </w:rPr>
        <w:t>идентификовање</w:t>
      </w:r>
      <w:r w:rsidR="005A67F2" w:rsidRPr="00FA5BA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7749A0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A0" w:rsidRPr="00FA5BA1">
        <w:rPr>
          <w:rFonts w:ascii="Times New Roman" w:hAnsi="Times New Roman" w:cs="Times New Roman"/>
          <w:sz w:val="24"/>
          <w:szCs w:val="24"/>
        </w:rPr>
        <w:t>узрока</w:t>
      </w:r>
      <w:proofErr w:type="spellEnd"/>
      <w:r w:rsidR="007749A0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49A0" w:rsidRPr="00FA5BA1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7749A0" w:rsidRPr="00FA5BA1">
        <w:rPr>
          <w:rFonts w:ascii="Times New Roman" w:hAnsi="Times New Roman" w:cs="Times New Roman"/>
          <w:sz w:val="24"/>
          <w:szCs w:val="24"/>
        </w:rPr>
        <w:t xml:space="preserve"> који погодују врш</w:t>
      </w:r>
      <w:r w:rsidR="008E3712" w:rsidRPr="00FA5BA1">
        <w:rPr>
          <w:rFonts w:ascii="Times New Roman" w:hAnsi="Times New Roman" w:cs="Times New Roman"/>
          <w:sz w:val="24"/>
          <w:szCs w:val="24"/>
        </w:rPr>
        <w:t>ењу пр</w:t>
      </w:r>
      <w:r w:rsidR="005A67F2" w:rsidRPr="00FA5BA1">
        <w:rPr>
          <w:rFonts w:ascii="Times New Roman" w:hAnsi="Times New Roman" w:cs="Times New Roman"/>
          <w:sz w:val="24"/>
          <w:szCs w:val="24"/>
        </w:rPr>
        <w:t>екршаја и кривичних дела; израдом и реализацијом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712" w:rsidRPr="00FA5BA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8E3712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3712" w:rsidRPr="00FA5BA1">
        <w:rPr>
          <w:rFonts w:ascii="Times New Roman" w:hAnsi="Times New Roman" w:cs="Times New Roman"/>
          <w:sz w:val="24"/>
          <w:szCs w:val="24"/>
        </w:rPr>
        <w:t>акционих</w:t>
      </w:r>
      <w:proofErr w:type="spellEnd"/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712" w:rsidRPr="00FA5BA1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="008E3712" w:rsidRPr="00FA5BA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749A0" w:rsidRPr="00FA5BA1">
        <w:rPr>
          <w:rFonts w:ascii="Times New Roman" w:hAnsi="Times New Roman" w:cs="Times New Roman"/>
          <w:sz w:val="24"/>
        </w:rPr>
        <w:t>организовање</w:t>
      </w:r>
      <w:r w:rsidR="005A67F2" w:rsidRPr="00FA5BA1">
        <w:rPr>
          <w:rFonts w:ascii="Times New Roman" w:hAnsi="Times New Roman" w:cs="Times New Roman"/>
          <w:sz w:val="24"/>
        </w:rPr>
        <w:t>м</w:t>
      </w:r>
      <w:proofErr w:type="spellEnd"/>
      <w:r w:rsidR="007749A0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49A0" w:rsidRPr="00FA5BA1">
        <w:rPr>
          <w:rFonts w:ascii="Times New Roman" w:hAnsi="Times New Roman" w:cs="Times New Roman"/>
          <w:sz w:val="24"/>
        </w:rPr>
        <w:t>делатности</w:t>
      </w:r>
      <w:proofErr w:type="spellEnd"/>
      <w:r w:rsidR="008E3712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3712" w:rsidRPr="00FA5BA1">
        <w:rPr>
          <w:rFonts w:ascii="Times New Roman" w:hAnsi="Times New Roman" w:cs="Times New Roman"/>
          <w:sz w:val="24"/>
        </w:rPr>
        <w:t>полиције</w:t>
      </w:r>
      <w:proofErr w:type="spellEnd"/>
      <w:r w:rsidR="008335A3">
        <w:rPr>
          <w:rFonts w:ascii="Times New Roman" w:hAnsi="Times New Roman" w:cs="Times New Roman"/>
          <w:sz w:val="24"/>
          <w:lang w:val="sr-Cyrl-RS"/>
        </w:rPr>
        <w:t xml:space="preserve"> </w:t>
      </w:r>
      <w:r w:rsidR="008E3712" w:rsidRPr="00FA5BA1">
        <w:rPr>
          <w:rFonts w:ascii="Times New Roman" w:hAnsi="Times New Roman" w:cs="Times New Roman"/>
          <w:sz w:val="24"/>
        </w:rPr>
        <w:t xml:space="preserve">у </w:t>
      </w:r>
      <w:proofErr w:type="spellStart"/>
      <w:r w:rsidR="008E3712" w:rsidRPr="00FA5BA1">
        <w:rPr>
          <w:rFonts w:ascii="Times New Roman" w:hAnsi="Times New Roman" w:cs="Times New Roman"/>
          <w:sz w:val="24"/>
        </w:rPr>
        <w:t>складу</w:t>
      </w:r>
      <w:proofErr w:type="spellEnd"/>
      <w:r w:rsidR="008E3712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3712" w:rsidRPr="00FA5BA1">
        <w:rPr>
          <w:rFonts w:ascii="Times New Roman" w:hAnsi="Times New Roman" w:cs="Times New Roman"/>
          <w:sz w:val="24"/>
        </w:rPr>
        <w:t>са</w:t>
      </w:r>
      <w:proofErr w:type="spellEnd"/>
      <w:r w:rsidR="008E3712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3712" w:rsidRPr="00FA5BA1">
        <w:rPr>
          <w:rFonts w:ascii="Times New Roman" w:hAnsi="Times New Roman" w:cs="Times New Roman"/>
          <w:sz w:val="24"/>
        </w:rPr>
        <w:t>безбедносним</w:t>
      </w:r>
      <w:proofErr w:type="spellEnd"/>
      <w:r w:rsidR="008E3712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3712" w:rsidRPr="00FA5BA1">
        <w:rPr>
          <w:rFonts w:ascii="Times New Roman" w:hAnsi="Times New Roman" w:cs="Times New Roman"/>
          <w:sz w:val="24"/>
        </w:rPr>
        <w:t>потребама</w:t>
      </w:r>
      <w:proofErr w:type="spellEnd"/>
      <w:r w:rsidR="008E3712" w:rsidRPr="00FA5BA1">
        <w:rPr>
          <w:rFonts w:ascii="Times New Roman" w:hAnsi="Times New Roman" w:cs="Times New Roman"/>
          <w:sz w:val="24"/>
        </w:rPr>
        <w:t xml:space="preserve">, а 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посебно </w:t>
      </w:r>
      <w:proofErr w:type="spellStart"/>
      <w:r w:rsidR="008E3712" w:rsidRPr="00FA5B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712" w:rsidRPr="00FA5BA1">
        <w:rPr>
          <w:rFonts w:ascii="Times New Roman" w:hAnsi="Times New Roman" w:cs="Times New Roman"/>
          <w:sz w:val="24"/>
          <w:szCs w:val="24"/>
        </w:rPr>
        <w:t>унапређењу</w:t>
      </w:r>
      <w:proofErr w:type="spellEnd"/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712" w:rsidRPr="00FA5BA1">
        <w:rPr>
          <w:rFonts w:ascii="Times New Roman" w:hAnsi="Times New Roman" w:cs="Times New Roman"/>
          <w:sz w:val="24"/>
          <w:szCs w:val="24"/>
        </w:rPr>
        <w:t>безбедносне</w:t>
      </w:r>
      <w:proofErr w:type="spellEnd"/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712" w:rsidRPr="00FA5BA1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712" w:rsidRPr="00FA5BA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8E3712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3712" w:rsidRPr="00FA5BA1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8E3712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3712" w:rsidRPr="00FA5BA1">
        <w:rPr>
          <w:rFonts w:ascii="Times New Roman" w:hAnsi="Times New Roman" w:cs="Times New Roman"/>
          <w:sz w:val="24"/>
          <w:szCs w:val="24"/>
        </w:rPr>
        <w:t>рањивих</w:t>
      </w:r>
      <w:proofErr w:type="spellEnd"/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712" w:rsidRPr="00FA5BA1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8E3712" w:rsidRPr="00FA5BA1">
        <w:rPr>
          <w:rFonts w:ascii="Times New Roman" w:hAnsi="Times New Roman" w:cs="Times New Roman"/>
          <w:sz w:val="24"/>
        </w:rPr>
        <w:t>;</w:t>
      </w:r>
      <w:r w:rsidR="000D2EF0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8E3712" w:rsidRPr="00FA5BA1">
        <w:rPr>
          <w:rFonts w:ascii="Times New Roman" w:hAnsi="Times New Roman" w:cs="Times New Roman"/>
          <w:sz w:val="24"/>
          <w:szCs w:val="24"/>
        </w:rPr>
        <w:t>пружање</w:t>
      </w:r>
      <w:r w:rsidR="005A67F2" w:rsidRPr="00FA5BA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712" w:rsidRPr="00FA5BA1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712" w:rsidRPr="00FA5BA1">
        <w:rPr>
          <w:rFonts w:ascii="Times New Roman" w:hAnsi="Times New Roman" w:cs="Times New Roman"/>
          <w:sz w:val="24"/>
          <w:szCs w:val="24"/>
        </w:rPr>
        <w:t>грађанима</w:t>
      </w:r>
      <w:proofErr w:type="spellEnd"/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="005A67F2" w:rsidRPr="00FA5BA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A67F2" w:rsidRPr="00FA5BA1">
        <w:rPr>
          <w:rFonts w:ascii="Times New Roman" w:hAnsi="Times New Roman" w:cs="Times New Roman"/>
          <w:sz w:val="24"/>
          <w:szCs w:val="24"/>
        </w:rPr>
        <w:t>личној</w:t>
      </w:r>
      <w:proofErr w:type="spellEnd"/>
      <w:r w:rsidR="005A67F2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A67F2" w:rsidRPr="00FA5BA1">
        <w:rPr>
          <w:rFonts w:ascii="Times New Roman" w:hAnsi="Times New Roman" w:cs="Times New Roman"/>
          <w:sz w:val="24"/>
          <w:szCs w:val="24"/>
        </w:rPr>
        <w:t>имовинској</w:t>
      </w:r>
      <w:proofErr w:type="spellEnd"/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712" w:rsidRPr="00FA5BA1">
        <w:rPr>
          <w:rFonts w:ascii="Times New Roman" w:hAnsi="Times New Roman" w:cs="Times New Roman"/>
          <w:sz w:val="24"/>
          <w:szCs w:val="24"/>
        </w:rPr>
        <w:t>безбедност</w:t>
      </w:r>
      <w:r w:rsidR="005A67F2" w:rsidRPr="00FA5BA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E3712" w:rsidRPr="00FA5BA1">
        <w:rPr>
          <w:rFonts w:ascii="Times New Roman" w:hAnsi="Times New Roman" w:cs="Times New Roman"/>
          <w:sz w:val="24"/>
          <w:szCs w:val="24"/>
        </w:rPr>
        <w:t>;</w:t>
      </w:r>
      <w:r w:rsidR="00833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E3712" w:rsidRPr="00FA5BA1">
        <w:rPr>
          <w:rFonts w:ascii="Times New Roman" w:hAnsi="Times New Roman" w:cs="Times New Roman"/>
          <w:sz w:val="24"/>
        </w:rPr>
        <w:t>укључивање</w:t>
      </w:r>
      <w:r w:rsidR="005A67F2" w:rsidRPr="00FA5BA1">
        <w:rPr>
          <w:rFonts w:ascii="Times New Roman" w:hAnsi="Times New Roman" w:cs="Times New Roman"/>
          <w:sz w:val="24"/>
        </w:rPr>
        <w:t>м</w:t>
      </w:r>
      <w:proofErr w:type="spellEnd"/>
      <w:r w:rsidR="008E3712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3712" w:rsidRPr="00FA5BA1">
        <w:rPr>
          <w:rFonts w:ascii="Times New Roman" w:hAnsi="Times New Roman" w:cs="Times New Roman"/>
          <w:sz w:val="24"/>
        </w:rPr>
        <w:t>грађана</w:t>
      </w:r>
      <w:proofErr w:type="spellEnd"/>
      <w:r w:rsidR="008E3712" w:rsidRPr="00FA5BA1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8E3712" w:rsidRPr="00FA5BA1">
        <w:rPr>
          <w:rFonts w:ascii="Times New Roman" w:hAnsi="Times New Roman" w:cs="Times New Roman"/>
          <w:sz w:val="24"/>
        </w:rPr>
        <w:t>представника</w:t>
      </w:r>
      <w:proofErr w:type="spellEnd"/>
      <w:r w:rsidR="008E3712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3712" w:rsidRPr="00FA5BA1">
        <w:rPr>
          <w:rFonts w:ascii="Times New Roman" w:hAnsi="Times New Roman" w:cs="Times New Roman"/>
          <w:sz w:val="24"/>
        </w:rPr>
        <w:t>заједница</w:t>
      </w:r>
      <w:proofErr w:type="spellEnd"/>
      <w:r w:rsidR="008E3712" w:rsidRPr="00FA5BA1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5A67F2" w:rsidRPr="00FA5BA1">
        <w:rPr>
          <w:rFonts w:ascii="Times New Roman" w:hAnsi="Times New Roman" w:cs="Times New Roman"/>
          <w:sz w:val="24"/>
        </w:rPr>
        <w:t>програме</w:t>
      </w:r>
      <w:proofErr w:type="spellEnd"/>
      <w:r w:rsidR="005A67F2" w:rsidRPr="00FA5BA1">
        <w:rPr>
          <w:rFonts w:ascii="Times New Roman" w:hAnsi="Times New Roman" w:cs="Times New Roman"/>
          <w:sz w:val="24"/>
        </w:rPr>
        <w:t xml:space="preserve"> и акционе</w:t>
      </w:r>
      <w:r w:rsidR="008E3712" w:rsidRPr="00FA5BA1">
        <w:rPr>
          <w:rFonts w:ascii="Times New Roman" w:hAnsi="Times New Roman" w:cs="Times New Roman"/>
          <w:sz w:val="24"/>
        </w:rPr>
        <w:t xml:space="preserve"> планов</w:t>
      </w:r>
      <w:r w:rsidR="005A67F2" w:rsidRPr="00FA5BA1">
        <w:rPr>
          <w:rFonts w:ascii="Times New Roman" w:hAnsi="Times New Roman" w:cs="Times New Roman"/>
          <w:sz w:val="24"/>
        </w:rPr>
        <w:t>е, видљивим присуством и сталном мобилношћу</w:t>
      </w:r>
      <w:r w:rsidR="007749A0" w:rsidRPr="00FA5BA1">
        <w:rPr>
          <w:rFonts w:ascii="Times New Roman" w:hAnsi="Times New Roman" w:cs="Times New Roman"/>
          <w:sz w:val="24"/>
        </w:rPr>
        <w:t xml:space="preserve"> полиције</w:t>
      </w:r>
      <w:r w:rsidR="008E3712" w:rsidRPr="00FA5BA1">
        <w:rPr>
          <w:rFonts w:ascii="Times New Roman" w:hAnsi="Times New Roman" w:cs="Times New Roman"/>
          <w:sz w:val="24"/>
        </w:rPr>
        <w:t>.</w:t>
      </w:r>
    </w:p>
    <w:p w:rsidR="000D2EF0" w:rsidRDefault="000D2EF0" w:rsidP="000D2EF0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E56A86" w:rsidRPr="000D2EF0" w:rsidRDefault="000D2EF0" w:rsidP="000D2EF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Проблемски оријентисан рад на остваривању безбедносне </w:t>
      </w:r>
      <w:proofErr w:type="spellStart"/>
      <w:r w:rsidR="007749A0" w:rsidRPr="00FA5BA1">
        <w:rPr>
          <w:rFonts w:ascii="Times New Roman" w:hAnsi="Times New Roman" w:cs="Times New Roman"/>
          <w:sz w:val="24"/>
        </w:rPr>
        <w:t>заштит</w:t>
      </w:r>
      <w:r w:rsidR="007744C8" w:rsidRPr="00FA5BA1">
        <w:rPr>
          <w:rFonts w:ascii="Times New Roman" w:hAnsi="Times New Roman" w:cs="Times New Roman"/>
          <w:sz w:val="24"/>
        </w:rPr>
        <w:t>е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7744C8" w:rsidRPr="00FA5BA1">
        <w:rPr>
          <w:rFonts w:ascii="Times New Roman" w:hAnsi="Times New Roman" w:cs="Times New Roman"/>
          <w:sz w:val="24"/>
        </w:rPr>
        <w:t>подразумева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7744C8" w:rsidRPr="00FA5BA1">
        <w:rPr>
          <w:rFonts w:ascii="Times New Roman" w:hAnsi="Times New Roman" w:cs="Times New Roman"/>
          <w:sz w:val="24"/>
        </w:rPr>
        <w:t>усмеравање</w:t>
      </w:r>
      <w:proofErr w:type="spellEnd"/>
      <w:r w:rsidR="007744C8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44C8" w:rsidRPr="00FA5BA1">
        <w:rPr>
          <w:rFonts w:ascii="Times New Roman" w:hAnsi="Times New Roman" w:cs="Times New Roman"/>
          <w:sz w:val="24"/>
        </w:rPr>
        <w:t>активности</w:t>
      </w:r>
      <w:proofErr w:type="spellEnd"/>
      <w:r w:rsidR="007744C8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44C8" w:rsidRPr="00FA5BA1">
        <w:rPr>
          <w:rFonts w:ascii="Times New Roman" w:hAnsi="Times New Roman" w:cs="Times New Roman"/>
          <w:sz w:val="24"/>
        </w:rPr>
        <w:t>полиције</w:t>
      </w:r>
      <w:proofErr w:type="spellEnd"/>
      <w:r w:rsidR="007744C8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0F84" w:rsidRPr="00FA5BA1">
        <w:rPr>
          <w:rFonts w:ascii="Times New Roman" w:hAnsi="Times New Roman" w:cs="Times New Roman"/>
          <w:sz w:val="24"/>
        </w:rPr>
        <w:t>на</w:t>
      </w:r>
      <w:proofErr w:type="spellEnd"/>
      <w:r w:rsidR="00740F84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0F84" w:rsidRPr="00FA5BA1">
        <w:rPr>
          <w:rFonts w:ascii="Times New Roman" w:hAnsi="Times New Roman" w:cs="Times New Roman"/>
          <w:sz w:val="24"/>
        </w:rPr>
        <w:t>решавање</w:t>
      </w:r>
      <w:proofErr w:type="spellEnd"/>
      <w:r w:rsidR="007744C8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44C8" w:rsidRPr="00FA5BA1">
        <w:rPr>
          <w:rFonts w:ascii="Times New Roman" w:hAnsi="Times New Roman" w:cs="Times New Roman"/>
          <w:sz w:val="24"/>
        </w:rPr>
        <w:t>конкретних</w:t>
      </w:r>
      <w:proofErr w:type="spellEnd"/>
      <w:r w:rsidR="007744C8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44C8" w:rsidRPr="00FA5BA1">
        <w:rPr>
          <w:rFonts w:ascii="Times New Roman" w:hAnsi="Times New Roman" w:cs="Times New Roman"/>
          <w:sz w:val="24"/>
        </w:rPr>
        <w:t>безбедносних</w:t>
      </w:r>
      <w:proofErr w:type="spellEnd"/>
      <w:r w:rsidR="007744C8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44C8" w:rsidRPr="00FA5BA1">
        <w:rPr>
          <w:rFonts w:ascii="Times New Roman" w:hAnsi="Times New Roman" w:cs="Times New Roman"/>
          <w:sz w:val="24"/>
        </w:rPr>
        <w:t>проблема</w:t>
      </w:r>
      <w:proofErr w:type="spellEnd"/>
      <w:r w:rsidR="007744C8" w:rsidRPr="00FA5BA1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7744C8" w:rsidRPr="00FA5BA1">
        <w:rPr>
          <w:rFonts w:ascii="Times New Roman" w:hAnsi="Times New Roman" w:cs="Times New Roman"/>
          <w:sz w:val="24"/>
        </w:rPr>
        <w:t>заједници</w:t>
      </w:r>
      <w:proofErr w:type="spellEnd"/>
      <w:r w:rsidR="007744C8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44C8" w:rsidRPr="00FA5BA1">
        <w:rPr>
          <w:rFonts w:ascii="Times New Roman" w:hAnsi="Times New Roman" w:cs="Times New Roman"/>
          <w:sz w:val="24"/>
        </w:rPr>
        <w:t>које</w:t>
      </w:r>
      <w:proofErr w:type="spellEnd"/>
      <w:r w:rsidR="007744C8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44C8" w:rsidRPr="00FA5BA1">
        <w:rPr>
          <w:rFonts w:ascii="Times New Roman" w:hAnsi="Times New Roman" w:cs="Times New Roman"/>
          <w:sz w:val="24"/>
        </w:rPr>
        <w:t>се</w:t>
      </w:r>
      <w:proofErr w:type="spellEnd"/>
      <w:r w:rsidR="007744C8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44C8" w:rsidRPr="00FA5BA1">
        <w:rPr>
          <w:rFonts w:ascii="Times New Roman" w:hAnsi="Times New Roman" w:cs="Times New Roman"/>
          <w:sz w:val="24"/>
        </w:rPr>
        <w:t>заснива</w:t>
      </w:r>
      <w:proofErr w:type="spellEnd"/>
      <w:r w:rsidR="007744C8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878">
        <w:rPr>
          <w:rFonts w:ascii="Times New Roman" w:hAnsi="Times New Roman" w:cs="Times New Roman"/>
          <w:sz w:val="24"/>
        </w:rPr>
        <w:t>на</w:t>
      </w:r>
      <w:proofErr w:type="spellEnd"/>
      <w:r w:rsidR="0070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878">
        <w:rPr>
          <w:rFonts w:ascii="Times New Roman" w:hAnsi="Times New Roman" w:cs="Times New Roman"/>
          <w:sz w:val="24"/>
        </w:rPr>
        <w:t>анализи</w:t>
      </w:r>
      <w:proofErr w:type="spellEnd"/>
      <w:r w:rsidR="0070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878">
        <w:rPr>
          <w:rFonts w:ascii="Times New Roman" w:hAnsi="Times New Roman" w:cs="Times New Roman"/>
          <w:sz w:val="24"/>
        </w:rPr>
        <w:t>стања</w:t>
      </w:r>
      <w:proofErr w:type="spellEnd"/>
      <w:r w:rsidR="00703878">
        <w:rPr>
          <w:rFonts w:ascii="Times New Roman" w:hAnsi="Times New Roman" w:cs="Times New Roman"/>
          <w:sz w:val="24"/>
        </w:rPr>
        <w:t>,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49A0" w:rsidRPr="00FA5BA1">
        <w:rPr>
          <w:rFonts w:ascii="Times New Roman" w:hAnsi="Times New Roman" w:cs="Times New Roman"/>
          <w:sz w:val="24"/>
        </w:rPr>
        <w:t>процени</w:t>
      </w:r>
      <w:proofErr w:type="spellEnd"/>
      <w:r w:rsidR="007749A0" w:rsidRPr="00FA5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49A0" w:rsidRPr="00FA5BA1">
        <w:rPr>
          <w:rFonts w:ascii="Times New Roman" w:hAnsi="Times New Roman" w:cs="Times New Roman"/>
          <w:sz w:val="24"/>
        </w:rPr>
        <w:t>ризика</w:t>
      </w:r>
      <w:proofErr w:type="spellEnd"/>
      <w:r w:rsidR="007749A0" w:rsidRPr="00FA5BA1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7749A0" w:rsidRPr="00FA5BA1">
        <w:rPr>
          <w:rFonts w:ascii="Times New Roman" w:hAnsi="Times New Roman" w:cs="Times New Roman"/>
          <w:sz w:val="24"/>
        </w:rPr>
        <w:t>претњи</w:t>
      </w:r>
      <w:proofErr w:type="spellEnd"/>
      <w:r w:rsidR="0070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878">
        <w:rPr>
          <w:rFonts w:ascii="Times New Roman" w:hAnsi="Times New Roman" w:cs="Times New Roman"/>
          <w:sz w:val="24"/>
        </w:rPr>
        <w:t>кроз</w:t>
      </w:r>
      <w:proofErr w:type="spellEnd"/>
      <w:r w:rsidR="0070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878">
        <w:rPr>
          <w:rFonts w:ascii="Times New Roman" w:hAnsi="Times New Roman" w:cs="Times New Roman"/>
          <w:sz w:val="24"/>
        </w:rPr>
        <w:t>мултисекторски</w:t>
      </w:r>
      <w:proofErr w:type="spellEnd"/>
      <w:r w:rsidR="0070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878">
        <w:rPr>
          <w:rFonts w:ascii="Times New Roman" w:hAnsi="Times New Roman" w:cs="Times New Roman"/>
          <w:sz w:val="24"/>
        </w:rPr>
        <w:t>приступ</w:t>
      </w:r>
      <w:proofErr w:type="spellEnd"/>
      <w:r w:rsidR="007749A0" w:rsidRPr="00FA5BA1">
        <w:rPr>
          <w:rFonts w:ascii="Times New Roman" w:hAnsi="Times New Roman" w:cs="Times New Roman"/>
          <w:sz w:val="24"/>
        </w:rPr>
        <w:t xml:space="preserve">. Проблемски оријентисане </w:t>
      </w:r>
      <w:r w:rsidR="00740F84" w:rsidRPr="00FA5BA1">
        <w:rPr>
          <w:rFonts w:ascii="Times New Roman" w:hAnsi="Times New Roman" w:cs="Times New Roman"/>
          <w:sz w:val="24"/>
        </w:rPr>
        <w:t xml:space="preserve">активности </w:t>
      </w:r>
      <w:r w:rsidR="007749A0" w:rsidRPr="00FA5BA1">
        <w:rPr>
          <w:rFonts w:ascii="Times New Roman" w:hAnsi="Times New Roman" w:cs="Times New Roman"/>
          <w:sz w:val="24"/>
        </w:rPr>
        <w:t xml:space="preserve">се имплементирају на основу планова који садрже идентификоване безбедносне проблеме, краткорочне </w:t>
      </w:r>
      <w:r w:rsidR="00740F84" w:rsidRPr="00FA5BA1">
        <w:rPr>
          <w:rFonts w:ascii="Times New Roman" w:hAnsi="Times New Roman" w:cs="Times New Roman"/>
          <w:sz w:val="24"/>
        </w:rPr>
        <w:t>и дугорочне циљеве, приоритете,</w:t>
      </w:r>
      <w:r w:rsidR="007749A0" w:rsidRPr="00FA5BA1">
        <w:rPr>
          <w:rFonts w:ascii="Times New Roman" w:hAnsi="Times New Roman" w:cs="Times New Roman"/>
          <w:sz w:val="24"/>
        </w:rPr>
        <w:t xml:space="preserve"> ресурсе, </w:t>
      </w:r>
      <w:r w:rsidR="00740F84" w:rsidRPr="00FA5BA1">
        <w:rPr>
          <w:rFonts w:ascii="Times New Roman" w:hAnsi="Times New Roman" w:cs="Times New Roman"/>
          <w:sz w:val="24"/>
        </w:rPr>
        <w:t>партнере</w:t>
      </w:r>
      <w:r w:rsidR="007749A0" w:rsidRPr="00FA5BA1">
        <w:rPr>
          <w:rFonts w:ascii="Times New Roman" w:hAnsi="Times New Roman" w:cs="Times New Roman"/>
          <w:sz w:val="24"/>
        </w:rPr>
        <w:t xml:space="preserve">, </w:t>
      </w:r>
      <w:r w:rsidR="00740F84" w:rsidRPr="00FA5BA1">
        <w:rPr>
          <w:rFonts w:ascii="Times New Roman" w:hAnsi="Times New Roman" w:cs="Times New Roman"/>
          <w:sz w:val="24"/>
        </w:rPr>
        <w:t>рокове за имплементацију и сагледавање ефеката</w:t>
      </w:r>
      <w:r w:rsidR="007749A0" w:rsidRPr="00FA5BA1">
        <w:rPr>
          <w:rFonts w:ascii="Times New Roman" w:hAnsi="Times New Roman" w:cs="Times New Roman"/>
          <w:sz w:val="24"/>
        </w:rPr>
        <w:t>.</w:t>
      </w:r>
    </w:p>
    <w:p w:rsidR="00E56A86" w:rsidRPr="00FA5BA1" w:rsidRDefault="00E56A86" w:rsidP="00D33D8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7749A0" w:rsidRPr="00FA5BA1" w:rsidRDefault="00E56A86" w:rsidP="00D33D8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FA5BA1">
        <w:rPr>
          <w:rFonts w:ascii="Times New Roman" w:hAnsi="Times New Roman" w:cs="Times New Roman"/>
          <w:sz w:val="24"/>
        </w:rPr>
        <w:t>Активности проблемски оријентисаног рада планирају се и реализују у оквиру полицијско обавештајног модела.</w:t>
      </w:r>
    </w:p>
    <w:p w:rsidR="007749A0" w:rsidRPr="00FA5BA1" w:rsidRDefault="007749A0" w:rsidP="00D33D89">
      <w:pPr>
        <w:pStyle w:val="BodyText"/>
        <w:ind w:left="360"/>
        <w:rPr>
          <w:color w:val="0070C0"/>
          <w:sz w:val="24"/>
        </w:rPr>
      </w:pPr>
    </w:p>
    <w:p w:rsidR="007749A0" w:rsidRPr="00FA5BA1" w:rsidRDefault="0047498F" w:rsidP="00D33D89">
      <w:pPr>
        <w:pStyle w:val="BodyText"/>
        <w:ind w:left="360"/>
        <w:rPr>
          <w:sz w:val="24"/>
        </w:rPr>
      </w:pPr>
      <w:r w:rsidRPr="00FA5BA1">
        <w:rPr>
          <w:sz w:val="24"/>
        </w:rPr>
        <w:t>Уважавање</w:t>
      </w:r>
      <w:r w:rsidR="007749A0" w:rsidRPr="00FA5BA1">
        <w:rPr>
          <w:sz w:val="24"/>
        </w:rPr>
        <w:t xml:space="preserve"> различитости </w:t>
      </w:r>
      <w:r w:rsidRPr="00FA5BA1">
        <w:rPr>
          <w:sz w:val="24"/>
        </w:rPr>
        <w:t xml:space="preserve">подразумева </w:t>
      </w:r>
      <w:r w:rsidR="00510F0A" w:rsidRPr="00FA5BA1">
        <w:rPr>
          <w:sz w:val="24"/>
        </w:rPr>
        <w:t xml:space="preserve">упознавање и прилагођавање поступања полиције </w:t>
      </w:r>
      <w:r w:rsidRPr="00FA5BA1">
        <w:rPr>
          <w:sz w:val="24"/>
        </w:rPr>
        <w:t>особеностима појединих заједница, њиховим обичајима,</w:t>
      </w:r>
      <w:r w:rsidR="003840E5">
        <w:rPr>
          <w:sz w:val="24"/>
          <w:lang w:val="sr-Cyrl-RS"/>
        </w:rPr>
        <w:t xml:space="preserve"> </w:t>
      </w:r>
      <w:r w:rsidR="00B03144" w:rsidRPr="00FA5BA1">
        <w:rPr>
          <w:sz w:val="24"/>
        </w:rPr>
        <w:t xml:space="preserve">празницима, </w:t>
      </w:r>
      <w:r w:rsidR="0023530E" w:rsidRPr="00FA5BA1">
        <w:rPr>
          <w:sz w:val="24"/>
        </w:rPr>
        <w:lastRenderedPageBreak/>
        <w:t>култу</w:t>
      </w:r>
      <w:r w:rsidR="00B03144" w:rsidRPr="00FA5BA1">
        <w:rPr>
          <w:sz w:val="24"/>
        </w:rPr>
        <w:t xml:space="preserve">ром, </w:t>
      </w:r>
      <w:r w:rsidRPr="00FA5BA1">
        <w:rPr>
          <w:sz w:val="24"/>
        </w:rPr>
        <w:t xml:space="preserve">навикама, </w:t>
      </w:r>
      <w:r w:rsidR="00B03144" w:rsidRPr="00FA5BA1">
        <w:rPr>
          <w:sz w:val="24"/>
        </w:rPr>
        <w:t>интересима и потребама</w:t>
      </w:r>
      <w:r w:rsidR="00510F0A" w:rsidRPr="00FA5BA1">
        <w:rPr>
          <w:sz w:val="24"/>
        </w:rPr>
        <w:t>, као и изазовима и потребама</w:t>
      </w:r>
      <w:r w:rsidRPr="00FA5BA1">
        <w:rPr>
          <w:sz w:val="24"/>
        </w:rPr>
        <w:t xml:space="preserve"> рањивих група</w:t>
      </w:r>
      <w:r w:rsidR="00D92A6C" w:rsidRPr="00FA5BA1">
        <w:rPr>
          <w:sz w:val="24"/>
        </w:rPr>
        <w:t>, уз придржавање утврђених и достигнутих стандарда полицијског поступања</w:t>
      </w:r>
      <w:r w:rsidR="00510F0A" w:rsidRPr="00FA5BA1">
        <w:rPr>
          <w:sz w:val="24"/>
        </w:rPr>
        <w:t>.</w:t>
      </w:r>
    </w:p>
    <w:p w:rsidR="007749A0" w:rsidRPr="00FA5BA1" w:rsidRDefault="007749A0" w:rsidP="00D33D89">
      <w:pPr>
        <w:pStyle w:val="NoSpacing"/>
        <w:ind w:left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A039B" w:rsidRPr="00FA5BA1" w:rsidRDefault="004A039B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Рад полиције у заједници организује се кроз планирање, усмеравање и контролу рада које се врше на нивоу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7749A0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станице</w:t>
      </w:r>
      <w:proofErr w:type="spellEnd"/>
      <w:r w:rsidR="007749A0"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49A0" w:rsidRPr="00FA5BA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4403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испоставе</w:t>
      </w:r>
      <w:proofErr w:type="spellEnd"/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E28" w:rsidRPr="00FA5B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E28" w:rsidRPr="00FA5BA1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E28" w:rsidRPr="00FA5BA1">
        <w:rPr>
          <w:rFonts w:ascii="Times New Roman" w:hAnsi="Times New Roman" w:cs="Times New Roman"/>
          <w:sz w:val="24"/>
          <w:szCs w:val="24"/>
        </w:rPr>
        <w:t>руководиоци</w:t>
      </w:r>
      <w:proofErr w:type="spellEnd"/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E28" w:rsidRPr="00FA5BA1">
        <w:rPr>
          <w:rFonts w:ascii="Times New Roman" w:hAnsi="Times New Roman" w:cs="Times New Roman"/>
          <w:sz w:val="24"/>
          <w:szCs w:val="24"/>
        </w:rPr>
        <w:t>опредељују</w:t>
      </w:r>
      <w:proofErr w:type="spellEnd"/>
      <w:r w:rsidR="00125E28" w:rsidRPr="00FA5BA1">
        <w:rPr>
          <w:rFonts w:ascii="Times New Roman" w:hAnsi="Times New Roman" w:cs="Times New Roman"/>
          <w:sz w:val="24"/>
          <w:szCs w:val="24"/>
        </w:rPr>
        <w:t xml:space="preserve"> носиоце активности</w:t>
      </w:r>
      <w:r w:rsidRPr="00FA5BA1">
        <w:rPr>
          <w:rFonts w:ascii="Times New Roman" w:hAnsi="Times New Roman" w:cs="Times New Roman"/>
          <w:sz w:val="24"/>
          <w:szCs w:val="24"/>
        </w:rPr>
        <w:t>.</w:t>
      </w:r>
    </w:p>
    <w:p w:rsidR="004A039B" w:rsidRPr="00FA5BA1" w:rsidRDefault="004A039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039B" w:rsidRPr="00FA5BA1" w:rsidRDefault="004A039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5BA1">
        <w:rPr>
          <w:rFonts w:ascii="Times New Roman" w:hAnsi="Times New Roman" w:cs="Times New Roman"/>
          <w:sz w:val="24"/>
          <w:szCs w:val="24"/>
        </w:rPr>
        <w:t>Полици</w:t>
      </w:r>
      <w:r w:rsidR="000B4FA8" w:rsidRPr="00FA5BA1">
        <w:rPr>
          <w:rFonts w:ascii="Times New Roman" w:hAnsi="Times New Roman" w:cs="Times New Roman"/>
          <w:sz w:val="24"/>
          <w:szCs w:val="24"/>
        </w:rPr>
        <w:t>јска</w:t>
      </w:r>
      <w:proofErr w:type="spellEnd"/>
      <w:r w:rsidR="000B4FA8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A8" w:rsidRPr="00FA5BA1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0B4FA8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A8" w:rsidRPr="00FA5BA1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="000B4FA8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A8" w:rsidRPr="00FA5BA1">
        <w:rPr>
          <w:rFonts w:ascii="Times New Roman" w:hAnsi="Times New Roman" w:cs="Times New Roman"/>
          <w:sz w:val="24"/>
          <w:szCs w:val="24"/>
        </w:rPr>
        <w:t>стратешким</w:t>
      </w:r>
      <w:proofErr w:type="spellEnd"/>
      <w:r w:rsidR="000B4FA8" w:rsidRPr="00FA5BA1">
        <w:rPr>
          <w:rFonts w:ascii="Times New Roman" w:hAnsi="Times New Roman" w:cs="Times New Roman"/>
          <w:sz w:val="24"/>
          <w:szCs w:val="24"/>
        </w:rPr>
        <w:t xml:space="preserve"> и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планским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="009859C8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C8" w:rsidRPr="00FA5BA1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9859C8" w:rsidRPr="00FA5BA1">
        <w:rPr>
          <w:rFonts w:ascii="Times New Roman" w:hAnsi="Times New Roman" w:cs="Times New Roman"/>
          <w:sz w:val="24"/>
          <w:szCs w:val="24"/>
        </w:rPr>
        <w:t xml:space="preserve"> и Дирекције полиције</w:t>
      </w:r>
      <w:r w:rsidRPr="00FA5BA1">
        <w:rPr>
          <w:rFonts w:ascii="Times New Roman" w:hAnsi="Times New Roman" w:cs="Times New Roman"/>
          <w:sz w:val="24"/>
          <w:szCs w:val="24"/>
        </w:rPr>
        <w:t xml:space="preserve"> планира и усмерава рад полицијских станица и испостава и обезбеђује остваривање локалне сарадње и спровођење превентивних активности у оквиру рада</w:t>
      </w:r>
      <w:r w:rsidR="009859C8" w:rsidRPr="00FA5BA1">
        <w:rPr>
          <w:rFonts w:ascii="Times New Roman" w:hAnsi="Times New Roman" w:cs="Times New Roman"/>
          <w:sz w:val="24"/>
          <w:szCs w:val="24"/>
        </w:rPr>
        <w:t xml:space="preserve"> полиције</w:t>
      </w:r>
      <w:r w:rsidRPr="00FA5BA1">
        <w:rPr>
          <w:rFonts w:ascii="Times New Roman" w:hAnsi="Times New Roman" w:cs="Times New Roman"/>
          <w:sz w:val="24"/>
          <w:szCs w:val="24"/>
        </w:rPr>
        <w:t xml:space="preserve"> у заједници.</w:t>
      </w:r>
      <w:proofErr w:type="gramEnd"/>
    </w:p>
    <w:p w:rsidR="004A039B" w:rsidRPr="00FA5BA1" w:rsidRDefault="004A039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3D80" w:rsidRPr="00FA5BA1" w:rsidRDefault="00373D80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BA1">
        <w:rPr>
          <w:rFonts w:ascii="Times New Roman" w:hAnsi="Times New Roman" w:cs="Times New Roman"/>
          <w:sz w:val="24"/>
          <w:szCs w:val="24"/>
        </w:rPr>
        <w:t>Месечним плановима рада</w:t>
      </w:r>
      <w:r w:rsidR="003F128C" w:rsidRPr="00FA5BA1">
        <w:rPr>
          <w:rFonts w:ascii="Times New Roman" w:hAnsi="Times New Roman" w:cs="Times New Roman"/>
          <w:sz w:val="24"/>
          <w:szCs w:val="24"/>
        </w:rPr>
        <w:t xml:space="preserve"> полицијске станице, </w:t>
      </w:r>
      <w:r w:rsidRPr="00FA5BA1">
        <w:rPr>
          <w:rFonts w:ascii="Times New Roman" w:hAnsi="Times New Roman" w:cs="Times New Roman"/>
          <w:sz w:val="24"/>
          <w:szCs w:val="24"/>
        </w:rPr>
        <w:t>односно испоставе</w:t>
      </w:r>
      <w:r w:rsidR="003F128C" w:rsidRPr="00FA5BA1">
        <w:rPr>
          <w:rFonts w:ascii="Times New Roman" w:hAnsi="Times New Roman" w:cs="Times New Roman"/>
          <w:sz w:val="24"/>
          <w:szCs w:val="24"/>
        </w:rPr>
        <w:t xml:space="preserve"> ближе се одређују 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превентивне </w:t>
      </w:r>
      <w:r w:rsidR="003F128C" w:rsidRPr="00FA5BA1">
        <w:rPr>
          <w:rFonts w:ascii="Times New Roman" w:hAnsi="Times New Roman" w:cs="Times New Roman"/>
          <w:sz w:val="24"/>
          <w:szCs w:val="24"/>
        </w:rPr>
        <w:t>активности полицајаца за рад у заједници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сагласно приоритетима </w:t>
      </w:r>
      <w:proofErr w:type="spellStart"/>
      <w:r w:rsidR="00A563CB" w:rsidRPr="00FA5BA1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A563CB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563CB" w:rsidRPr="00FA5BA1">
        <w:rPr>
          <w:rFonts w:ascii="Times New Roman" w:hAnsi="Times New Roman" w:cs="Times New Roman"/>
          <w:sz w:val="24"/>
          <w:szCs w:val="24"/>
        </w:rPr>
        <w:t>очекивањима</w:t>
      </w:r>
      <w:proofErr w:type="spellEnd"/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CB" w:rsidRPr="00FA5BA1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A563CB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563CB" w:rsidRPr="00FA5BA1">
        <w:rPr>
          <w:rFonts w:ascii="Times New Roman" w:hAnsi="Times New Roman" w:cs="Times New Roman"/>
          <w:sz w:val="24"/>
          <w:szCs w:val="24"/>
        </w:rPr>
        <w:t>приоритетима</w:t>
      </w:r>
      <w:proofErr w:type="spellEnd"/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CB" w:rsidRPr="00FA5BA1">
        <w:rPr>
          <w:rFonts w:ascii="Times New Roman" w:hAnsi="Times New Roman" w:cs="Times New Roman"/>
          <w:sz w:val="24"/>
          <w:szCs w:val="24"/>
        </w:rPr>
        <w:t>дефинисаним</w:t>
      </w:r>
      <w:proofErr w:type="spellEnd"/>
      <w:r w:rsidR="00A563CB" w:rsidRPr="00FA5B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563CB" w:rsidRPr="00FA5BA1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3F128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8C" w:rsidRPr="00FA5BA1">
        <w:rPr>
          <w:rFonts w:ascii="Times New Roman" w:hAnsi="Times New Roman" w:cs="Times New Roman"/>
          <w:sz w:val="24"/>
          <w:szCs w:val="24"/>
        </w:rPr>
        <w:t>полицијско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F128C" w:rsidRPr="00FA5BA1">
        <w:rPr>
          <w:rFonts w:ascii="Times New Roman" w:hAnsi="Times New Roman" w:cs="Times New Roman"/>
          <w:sz w:val="24"/>
          <w:szCs w:val="24"/>
        </w:rPr>
        <w:t>обавештајног</w:t>
      </w:r>
      <w:proofErr w:type="spellEnd"/>
      <w:r w:rsidR="003F128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8C" w:rsidRPr="00FA5BA1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="003F128C" w:rsidRPr="00FA5B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D80" w:rsidRPr="00FA5BA1" w:rsidRDefault="00373D80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63CB" w:rsidRPr="00FA5BA1" w:rsidRDefault="00A563CB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Командир испоставе усмерава </w:t>
      </w:r>
      <w:r w:rsidR="00B47797" w:rsidRPr="00FA5BA1">
        <w:rPr>
          <w:rFonts w:ascii="Times New Roman" w:hAnsi="Times New Roman" w:cs="Times New Roman"/>
          <w:sz w:val="24"/>
          <w:szCs w:val="24"/>
        </w:rPr>
        <w:t xml:space="preserve">и координира </w:t>
      </w:r>
      <w:r w:rsidRPr="00FA5BA1">
        <w:rPr>
          <w:rFonts w:ascii="Times New Roman" w:hAnsi="Times New Roman" w:cs="Times New Roman"/>
          <w:sz w:val="24"/>
          <w:szCs w:val="24"/>
        </w:rPr>
        <w:t>рад полицајаца у заједници</w:t>
      </w:r>
      <w:r w:rsidR="00F62A50" w:rsidRPr="00FA5BA1">
        <w:rPr>
          <w:rFonts w:ascii="Times New Roman" w:hAnsi="Times New Roman" w:cs="Times New Roman"/>
          <w:sz w:val="24"/>
          <w:szCs w:val="24"/>
        </w:rPr>
        <w:t xml:space="preserve"> и других полицијских службеника ангажованих на превенцији</w:t>
      </w:r>
      <w:r w:rsidRPr="00FA5BA1">
        <w:rPr>
          <w:rFonts w:ascii="Times New Roman" w:hAnsi="Times New Roman" w:cs="Times New Roman"/>
          <w:sz w:val="24"/>
          <w:szCs w:val="24"/>
        </w:rPr>
        <w:t xml:space="preserve">, издаје конкретне задатке о просторном и временском начину реализације активности првенствено у остваривању комуникације, прикупљању обавештења и ставова грађана и заједнице од значаја за </w:t>
      </w:r>
      <w:r w:rsidR="00F62A50" w:rsidRPr="00FA5BA1">
        <w:rPr>
          <w:rFonts w:ascii="Times New Roman" w:hAnsi="Times New Roman" w:cs="Times New Roman"/>
          <w:sz w:val="24"/>
          <w:szCs w:val="24"/>
        </w:rPr>
        <w:t xml:space="preserve">рад </w:t>
      </w:r>
      <w:r w:rsidRPr="00FA5BA1">
        <w:rPr>
          <w:rFonts w:ascii="Times New Roman" w:hAnsi="Times New Roman" w:cs="Times New Roman"/>
          <w:sz w:val="24"/>
          <w:szCs w:val="24"/>
        </w:rPr>
        <w:t>полиције.</w:t>
      </w:r>
    </w:p>
    <w:p w:rsidR="00A563CB" w:rsidRPr="00FA5BA1" w:rsidRDefault="00A563C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2A50" w:rsidRPr="00FA5BA1" w:rsidRDefault="00125E28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Носилац активности у полицијској станици, односно испостави стара се о реализацији планова, дефинише конкретне задатке, </w:t>
      </w:r>
      <w:r w:rsidR="00FF53A4" w:rsidRPr="00FA5BA1">
        <w:rPr>
          <w:rFonts w:ascii="Times New Roman" w:hAnsi="Times New Roman" w:cs="Times New Roman"/>
          <w:sz w:val="24"/>
          <w:szCs w:val="24"/>
        </w:rPr>
        <w:t xml:space="preserve">пружа подршку, </w:t>
      </w:r>
      <w:r w:rsidRPr="00FA5BA1">
        <w:rPr>
          <w:rFonts w:ascii="Times New Roman" w:hAnsi="Times New Roman" w:cs="Times New Roman"/>
          <w:sz w:val="24"/>
          <w:szCs w:val="24"/>
        </w:rPr>
        <w:t xml:space="preserve">прати и усмерава рад полицијских службеника и </w:t>
      </w:r>
      <w:r w:rsidR="00FF53A4" w:rsidRPr="00FA5BA1">
        <w:rPr>
          <w:rFonts w:ascii="Times New Roman" w:hAnsi="Times New Roman" w:cs="Times New Roman"/>
          <w:sz w:val="24"/>
          <w:szCs w:val="24"/>
        </w:rPr>
        <w:t xml:space="preserve">стара се </w:t>
      </w:r>
      <w:r w:rsidRPr="00FA5BA1">
        <w:rPr>
          <w:rFonts w:ascii="Times New Roman" w:hAnsi="Times New Roman" w:cs="Times New Roman"/>
          <w:sz w:val="24"/>
          <w:szCs w:val="24"/>
        </w:rPr>
        <w:t>о вођењу евиденције о раду полиције у заједници у складу са законом.</w:t>
      </w:r>
    </w:p>
    <w:p w:rsidR="00FF53A4" w:rsidRPr="00FA5BA1" w:rsidRDefault="00FF53A4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63CB" w:rsidRPr="00FA5BA1" w:rsidRDefault="00A563CB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Вођа сектора </w:t>
      </w:r>
      <w:r w:rsidR="00FF53A4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остварује сталну комуникацију 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>са полицајцем за рад у заједници</w:t>
      </w:r>
      <w:r w:rsidR="00FF53A4" w:rsidRPr="00FA5BA1">
        <w:rPr>
          <w:rFonts w:ascii="Times New Roman" w:hAnsi="Times New Roman" w:cs="Times New Roman"/>
          <w:sz w:val="24"/>
          <w:szCs w:val="24"/>
          <w:lang w:eastAsia="sr-Cyrl-CS"/>
        </w:rPr>
        <w:t>, размењује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информације </w:t>
      </w:r>
      <w:r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о стању безбедности 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и </w:t>
      </w:r>
      <w:r w:rsidR="00A268FB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идентификованим безбедносним 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>проблемима</w:t>
      </w:r>
      <w:r w:rsidR="00A268FB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и ризицима</w:t>
      </w:r>
      <w:r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на подручју 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>сектора и пружа му стручну помоћ и подршку.</w:t>
      </w:r>
    </w:p>
    <w:p w:rsidR="00373D80" w:rsidRPr="00FA5BA1" w:rsidRDefault="00373D80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2135" w:rsidRPr="00FA5BA1" w:rsidRDefault="00B47797" w:rsidP="00813E7A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Полицајац за рад у заједници </w:t>
      </w:r>
      <w:r w:rsidR="001B08A6" w:rsidRPr="00FA5BA1">
        <w:rPr>
          <w:rFonts w:ascii="Times New Roman" w:hAnsi="Times New Roman" w:cs="Times New Roman"/>
          <w:sz w:val="24"/>
          <w:szCs w:val="24"/>
        </w:rPr>
        <w:t xml:space="preserve">реализује активности вршењем делатности из тачке </w:t>
      </w:r>
      <w:r w:rsidR="00A42FE3">
        <w:rPr>
          <w:rFonts w:ascii="Times New Roman" w:hAnsi="Times New Roman" w:cs="Times New Roman"/>
          <w:sz w:val="24"/>
          <w:szCs w:val="24"/>
        </w:rPr>
        <w:t>18</w:t>
      </w:r>
      <w:r w:rsidR="0055135A" w:rsidRPr="00FA5B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B08A6" w:rsidRPr="00FA5BA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403A2">
        <w:rPr>
          <w:rFonts w:ascii="Times New Roman" w:hAnsi="Times New Roman" w:cs="Times New Roman"/>
          <w:sz w:val="24"/>
          <w:szCs w:val="24"/>
          <w:lang w:val="sr-Cyrl-RS"/>
        </w:rPr>
        <w:t>ог</w:t>
      </w:r>
      <w:proofErr w:type="gramEnd"/>
      <w:r w:rsidR="001B08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="004403A2">
        <w:rPr>
          <w:rFonts w:ascii="Times New Roman" w:hAnsi="Times New Roman" w:cs="Times New Roman"/>
          <w:sz w:val="24"/>
          <w:szCs w:val="24"/>
          <w:lang w:val="sr-Cyrl-RS"/>
        </w:rPr>
        <w:t>упутства</w:t>
      </w:r>
      <w:r w:rsidR="001B08A6" w:rsidRPr="00FA5BA1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="001B08A6" w:rsidRPr="00FA5BA1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1B08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135" w:rsidRPr="00FA5BA1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7521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FB" w:rsidRPr="00FA5BA1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="00A268FB" w:rsidRPr="00FA5BA1">
        <w:rPr>
          <w:rFonts w:ascii="Times New Roman" w:hAnsi="Times New Roman" w:cs="Times New Roman"/>
          <w:sz w:val="24"/>
          <w:szCs w:val="24"/>
        </w:rPr>
        <w:t>.</w:t>
      </w:r>
    </w:p>
    <w:p w:rsidR="000B4FA8" w:rsidRPr="00FA5BA1" w:rsidRDefault="000B4FA8" w:rsidP="000B4FA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5BA1" w:rsidRPr="00FA5BA1" w:rsidRDefault="00FA5BA1" w:rsidP="000B4FA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0E8E" w:rsidRPr="002629C1" w:rsidRDefault="002629C1" w:rsidP="00D33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C1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C45F68" w:rsidRPr="002629C1">
        <w:rPr>
          <w:rFonts w:ascii="Times New Roman" w:hAnsi="Times New Roman" w:cs="Times New Roman"/>
          <w:b/>
          <w:sz w:val="24"/>
          <w:szCs w:val="24"/>
        </w:rPr>
        <w:t>ДОСИЈЕИ</w:t>
      </w:r>
    </w:p>
    <w:p w:rsidR="00520E8E" w:rsidRPr="00FA5BA1" w:rsidRDefault="00520E8E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5F68" w:rsidRDefault="00764F08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У полицијским управама, поли</w:t>
      </w:r>
      <w:r w:rsidR="006B1616" w:rsidRPr="00FA5BA1">
        <w:rPr>
          <w:rFonts w:ascii="Times New Roman" w:hAnsi="Times New Roman" w:cs="Times New Roman"/>
          <w:sz w:val="24"/>
          <w:szCs w:val="24"/>
        </w:rPr>
        <w:t xml:space="preserve">цијским станицама и испоставама </w:t>
      </w:r>
      <w:r w:rsidR="000B4FA8" w:rsidRPr="00FA5BA1">
        <w:rPr>
          <w:rFonts w:ascii="Times New Roman" w:hAnsi="Times New Roman" w:cs="Times New Roman"/>
          <w:sz w:val="24"/>
          <w:szCs w:val="24"/>
        </w:rPr>
        <w:t>формирају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се </w:t>
      </w:r>
      <w:r w:rsidR="000B4FA8" w:rsidRPr="00FA5BA1">
        <w:rPr>
          <w:rFonts w:ascii="Times New Roman" w:hAnsi="Times New Roman" w:cs="Times New Roman"/>
          <w:sz w:val="24"/>
          <w:szCs w:val="24"/>
        </w:rPr>
        <w:t xml:space="preserve">збирке докумената о организовању и обављању полицијских послова у виду </w:t>
      </w:r>
      <w:r w:rsidR="0083560F" w:rsidRPr="00FA5BA1">
        <w:rPr>
          <w:rFonts w:ascii="Times New Roman" w:hAnsi="Times New Roman" w:cs="Times New Roman"/>
          <w:sz w:val="24"/>
          <w:szCs w:val="24"/>
        </w:rPr>
        <w:t>досије</w:t>
      </w:r>
      <w:r w:rsidR="000B4FA8" w:rsidRPr="00FA5BA1">
        <w:rPr>
          <w:rFonts w:ascii="Times New Roman" w:hAnsi="Times New Roman" w:cs="Times New Roman"/>
          <w:sz w:val="24"/>
          <w:szCs w:val="24"/>
        </w:rPr>
        <w:t>а</w:t>
      </w:r>
      <w:r w:rsidR="0083560F" w:rsidRPr="00FA5BA1">
        <w:rPr>
          <w:rFonts w:ascii="Times New Roman" w:hAnsi="Times New Roman" w:cs="Times New Roman"/>
          <w:sz w:val="24"/>
          <w:szCs w:val="24"/>
        </w:rPr>
        <w:t>.</w:t>
      </w:r>
    </w:p>
    <w:p w:rsidR="00CA3440" w:rsidRDefault="00CA3440" w:rsidP="00CA344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440" w:rsidRPr="00CA3440" w:rsidRDefault="00CA3440" w:rsidP="00CA344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Досије се води ручно, односно на систему за аутоматску обраду података и редовно се ажурира ради обезбеђења његове потпуне оперативности</w:t>
      </w:r>
      <w:r w:rsidR="00497F46">
        <w:rPr>
          <w:rFonts w:ascii="Times New Roman" w:hAnsi="Times New Roman" w:cs="Times New Roman"/>
          <w:sz w:val="24"/>
          <w:szCs w:val="24"/>
        </w:rPr>
        <w:t>.</w:t>
      </w:r>
    </w:p>
    <w:p w:rsidR="0083560F" w:rsidRPr="00FA5BA1" w:rsidRDefault="0083560F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560F" w:rsidRPr="00FA5BA1" w:rsidRDefault="0083560F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Досије полицијске управе садржи:</w:t>
      </w:r>
    </w:p>
    <w:p w:rsidR="0083560F" w:rsidRPr="00FA5BA1" w:rsidRDefault="00EE476E" w:rsidP="00D33D89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езбедносну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60F" w:rsidRPr="00FA5BA1" w:rsidRDefault="00EE476E" w:rsidP="00D33D89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B9736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60F" w:rsidRPr="00FA5BA1" w:rsidRDefault="00EE476E" w:rsidP="00D33D89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длуку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6B161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616" w:rsidRPr="00FA5BA1">
        <w:rPr>
          <w:rFonts w:ascii="Times New Roman" w:hAnsi="Times New Roman" w:cs="Times New Roman"/>
          <w:sz w:val="24"/>
          <w:szCs w:val="24"/>
        </w:rPr>
        <w:t>испостава</w:t>
      </w:r>
      <w:proofErr w:type="spellEnd"/>
      <w:r w:rsidR="006B1616" w:rsidRPr="00FA5BA1">
        <w:rPr>
          <w:rFonts w:ascii="Times New Roman" w:hAnsi="Times New Roman" w:cs="Times New Roman"/>
          <w:sz w:val="24"/>
          <w:szCs w:val="24"/>
        </w:rPr>
        <w:t>,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полицијских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1616" w:rsidRPr="00FA5BA1" w:rsidRDefault="00EE476E" w:rsidP="00D33D89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патролних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позорничких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рејона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60F" w:rsidRPr="00FA5BA1" w:rsidRDefault="00EE476E" w:rsidP="00D33D89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кицу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60F" w:rsidRPr="00FA5BA1" w:rsidRDefault="00EE476E" w:rsidP="00D33D89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блокаде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60F" w:rsidRPr="00FA5BA1" w:rsidRDefault="00EE476E" w:rsidP="00D33D89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о оснивању саветодавних тела за безбедност.</w:t>
      </w:r>
    </w:p>
    <w:p w:rsidR="0083560F" w:rsidRPr="00FA5BA1" w:rsidRDefault="0083560F" w:rsidP="00D33D8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560F" w:rsidRPr="00FA5BA1" w:rsidRDefault="0006096C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Досије полицијске станице и испоставе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у седишту полицијске управе садржи:</w:t>
      </w:r>
    </w:p>
    <w:p w:rsidR="0006096C" w:rsidRPr="00FA5BA1" w:rsidRDefault="00EE476E" w:rsidP="00D33D89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езбедносну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станице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испоставе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096C" w:rsidRPr="00FA5BA1" w:rsidRDefault="00EE476E" w:rsidP="00D33D89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станице</w:t>
      </w:r>
      <w:proofErr w:type="spellEnd"/>
      <w:r w:rsidR="000870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87070">
        <w:rPr>
          <w:rFonts w:ascii="Times New Roman" w:hAnsi="Times New Roman" w:cs="Times New Roman"/>
          <w:sz w:val="24"/>
          <w:szCs w:val="24"/>
        </w:rPr>
        <w:t>испоставе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60F" w:rsidRPr="00FA5BA1" w:rsidRDefault="00EE476E" w:rsidP="00D33D89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="00DD7E61">
        <w:rPr>
          <w:rFonts w:ascii="Times New Roman" w:hAnsi="Times New Roman" w:cs="Times New Roman"/>
          <w:sz w:val="24"/>
          <w:szCs w:val="24"/>
        </w:rPr>
        <w:t>опију</w:t>
      </w:r>
      <w:proofErr w:type="spellEnd"/>
      <w:r w:rsidR="00DD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E61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="00DD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E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D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E61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DD7E61">
        <w:rPr>
          <w:rFonts w:ascii="Times New Roman" w:hAnsi="Times New Roman" w:cs="Times New Roman"/>
          <w:sz w:val="24"/>
          <w:szCs w:val="24"/>
        </w:rPr>
        <w:t xml:space="preserve"> 43. </w:t>
      </w:r>
      <w:proofErr w:type="spellStart"/>
      <w:r w:rsidR="00DD7E61">
        <w:rPr>
          <w:rFonts w:ascii="Times New Roman" w:hAnsi="Times New Roman" w:cs="Times New Roman"/>
          <w:sz w:val="24"/>
          <w:szCs w:val="24"/>
        </w:rPr>
        <w:t>подтачке</w:t>
      </w:r>
      <w:proofErr w:type="spellEnd"/>
      <w:r w:rsidR="00DD7E61">
        <w:rPr>
          <w:rFonts w:ascii="Times New Roman" w:hAnsi="Times New Roman" w:cs="Times New Roman"/>
          <w:sz w:val="24"/>
          <w:szCs w:val="24"/>
        </w:rPr>
        <w:t xml:space="preserve"> 3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3560F" w:rsidRPr="00FA5BA1" w:rsidRDefault="00EE476E" w:rsidP="00D33D89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DD7E61">
        <w:rPr>
          <w:rFonts w:ascii="Times New Roman" w:hAnsi="Times New Roman" w:cs="Times New Roman"/>
          <w:sz w:val="24"/>
          <w:szCs w:val="24"/>
        </w:rPr>
        <w:t>длуку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патролних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позорничких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рејона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60F" w:rsidRPr="00FA5BA1" w:rsidRDefault="00EE476E" w:rsidP="00D33D89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кицу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5D6"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 w:rsidR="00BB6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станице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испоставе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>;</w:t>
      </w:r>
    </w:p>
    <w:p w:rsidR="0083560F" w:rsidRPr="00FA5BA1" w:rsidRDefault="00EE476E" w:rsidP="00D33D89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реглед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систематизованих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попуњ</w:t>
      </w:r>
      <w:r w:rsidR="0006096C" w:rsidRPr="00FA5BA1">
        <w:rPr>
          <w:rFonts w:ascii="Times New Roman" w:hAnsi="Times New Roman" w:cs="Times New Roman"/>
          <w:sz w:val="24"/>
          <w:szCs w:val="24"/>
        </w:rPr>
        <w:t>ених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60F" w:rsidRPr="00FA5BA1" w:rsidRDefault="00EE476E" w:rsidP="00D33D89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реглед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наоружања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техни</w:t>
      </w:r>
      <w:r w:rsidR="0006096C" w:rsidRPr="00FA5BA1">
        <w:rPr>
          <w:rFonts w:ascii="Times New Roman" w:hAnsi="Times New Roman" w:cs="Times New Roman"/>
          <w:sz w:val="24"/>
          <w:szCs w:val="24"/>
        </w:rPr>
        <w:t>чких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60F" w:rsidRPr="00FA5BA1" w:rsidRDefault="00EE476E" w:rsidP="00D33D89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блокаде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0F" w:rsidRPr="00FA5BA1">
        <w:rPr>
          <w:rFonts w:ascii="Times New Roman" w:hAnsi="Times New Roman" w:cs="Times New Roman"/>
          <w:sz w:val="24"/>
          <w:szCs w:val="24"/>
        </w:rPr>
        <w:t>станице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8E2" w:rsidRPr="00FA5BA1">
        <w:rPr>
          <w:rFonts w:ascii="Times New Roman" w:hAnsi="Times New Roman" w:cs="Times New Roman"/>
          <w:sz w:val="24"/>
          <w:szCs w:val="24"/>
        </w:rPr>
        <w:t>испоставе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096C" w:rsidRPr="00FA5BA1" w:rsidRDefault="00EE476E" w:rsidP="00D33D89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6C" w:rsidRPr="00FA5BA1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06096C" w:rsidRPr="00FA5BA1">
        <w:rPr>
          <w:rFonts w:ascii="Times New Roman" w:hAnsi="Times New Roman" w:cs="Times New Roman"/>
          <w:sz w:val="24"/>
          <w:szCs w:val="24"/>
        </w:rPr>
        <w:t xml:space="preserve"> о оснивању саветодавних тела за безбедност.</w:t>
      </w:r>
    </w:p>
    <w:p w:rsidR="0083560F" w:rsidRPr="00FA5BA1" w:rsidRDefault="0083560F" w:rsidP="006138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7E61" w:rsidRPr="00DD7E61" w:rsidRDefault="00252EA6" w:rsidP="00DD7E61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Досије </w:t>
      </w:r>
      <w:r w:rsidR="009118E2" w:rsidRPr="00FA5BA1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FA5BA1">
        <w:rPr>
          <w:rFonts w:ascii="Times New Roman" w:hAnsi="Times New Roman" w:cs="Times New Roman"/>
          <w:sz w:val="24"/>
          <w:szCs w:val="24"/>
        </w:rPr>
        <w:t xml:space="preserve">и </w:t>
      </w:r>
      <w:r w:rsidR="009118E2" w:rsidRPr="00FA5BA1">
        <w:rPr>
          <w:rFonts w:ascii="Times New Roman" w:hAnsi="Times New Roman" w:cs="Times New Roman"/>
          <w:sz w:val="24"/>
          <w:szCs w:val="24"/>
        </w:rPr>
        <w:t xml:space="preserve">полицијског одељења </w:t>
      </w:r>
      <w:r w:rsidRPr="00FA5BA1">
        <w:rPr>
          <w:rFonts w:ascii="Times New Roman" w:hAnsi="Times New Roman" w:cs="Times New Roman"/>
          <w:sz w:val="24"/>
          <w:szCs w:val="24"/>
        </w:rPr>
        <w:t>садржи:</w:t>
      </w:r>
    </w:p>
    <w:p w:rsidR="00252EA6" w:rsidRPr="00FA5BA1" w:rsidRDefault="00EE476E" w:rsidP="00252EA6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="00DD7E61">
        <w:rPr>
          <w:rFonts w:ascii="Times New Roman" w:hAnsi="Times New Roman" w:cs="Times New Roman"/>
          <w:sz w:val="24"/>
          <w:szCs w:val="24"/>
        </w:rPr>
        <w:t>оп</w:t>
      </w:r>
      <w:r w:rsidR="003840E5">
        <w:rPr>
          <w:rFonts w:ascii="Times New Roman" w:hAnsi="Times New Roman" w:cs="Times New Roman"/>
          <w:sz w:val="24"/>
          <w:szCs w:val="24"/>
        </w:rPr>
        <w:t>ију</w:t>
      </w:r>
      <w:proofErr w:type="spellEnd"/>
      <w:r w:rsidR="00384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0E5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="00384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0E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84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0E5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3840E5">
        <w:rPr>
          <w:rFonts w:ascii="Times New Roman" w:hAnsi="Times New Roman" w:cs="Times New Roman"/>
          <w:sz w:val="24"/>
          <w:szCs w:val="24"/>
        </w:rPr>
        <w:t xml:space="preserve"> 43. </w:t>
      </w:r>
      <w:proofErr w:type="spellStart"/>
      <w:r w:rsidR="003840E5">
        <w:rPr>
          <w:rFonts w:ascii="Times New Roman" w:hAnsi="Times New Roman" w:cs="Times New Roman"/>
          <w:sz w:val="24"/>
          <w:szCs w:val="24"/>
        </w:rPr>
        <w:t>подтачке</w:t>
      </w:r>
      <w:proofErr w:type="spellEnd"/>
      <w:r w:rsidR="003840E5">
        <w:rPr>
          <w:rFonts w:ascii="Times New Roman" w:hAnsi="Times New Roman" w:cs="Times New Roman"/>
          <w:sz w:val="24"/>
          <w:szCs w:val="24"/>
        </w:rPr>
        <w:t xml:space="preserve"> 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3);</w:t>
      </w:r>
    </w:p>
    <w:p w:rsidR="00252EA6" w:rsidRPr="00FA5BA1" w:rsidRDefault="00F96EEA" w:rsidP="00252EA6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длуку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патролних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позорничких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рејона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52EA6" w:rsidRPr="00FA5BA1" w:rsidRDefault="00F96EEA" w:rsidP="00252EA6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езбедносну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8E2" w:rsidRPr="00FA5BA1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="009118E2"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8E2" w:rsidRPr="00FA5BA1">
        <w:rPr>
          <w:rFonts w:ascii="Times New Roman" w:hAnsi="Times New Roman" w:cs="Times New Roman"/>
          <w:sz w:val="24"/>
          <w:szCs w:val="24"/>
        </w:rPr>
        <w:t>полицијског</w:t>
      </w:r>
      <w:proofErr w:type="spellEnd"/>
      <w:r w:rsidR="009118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8E2" w:rsidRPr="00FA5BA1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52EA6" w:rsidRPr="00FA5BA1" w:rsidRDefault="00F96EEA" w:rsidP="00252EA6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кицу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="008773CF" w:rsidRPr="00FA5BA1">
        <w:rPr>
          <w:rFonts w:ascii="Times New Roman" w:hAnsi="Times New Roman" w:cs="Times New Roman"/>
          <w:sz w:val="24"/>
          <w:szCs w:val="24"/>
        </w:rPr>
        <w:t>,</w:t>
      </w:r>
      <w:r w:rsidR="00E3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773CF" w:rsidRPr="00FA5BA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CF" w:rsidRPr="00FA5BA1">
        <w:rPr>
          <w:rFonts w:ascii="Times New Roman" w:hAnsi="Times New Roman" w:cs="Times New Roman"/>
          <w:sz w:val="24"/>
          <w:szCs w:val="24"/>
        </w:rPr>
        <w:t>полицијског</w:t>
      </w:r>
      <w:proofErr w:type="spellEnd"/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CF" w:rsidRPr="00FA5BA1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="00252EA6" w:rsidRPr="00FA5B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 xml:space="preserve"> обележеним патролним и позорничким рејонима, 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уцртаним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насељима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путном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мрежом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речним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токовима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>,</w:t>
      </w:r>
      <w:r w:rsidR="00E3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важнијим</w:t>
      </w:r>
      <w:proofErr w:type="spellEnd"/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A6" w:rsidRPr="00FA5BA1">
        <w:rPr>
          <w:rFonts w:ascii="Times New Roman" w:hAnsi="Times New Roman" w:cs="Times New Roman"/>
          <w:sz w:val="24"/>
          <w:szCs w:val="24"/>
        </w:rPr>
        <w:t>објекти</w:t>
      </w:r>
      <w:r w:rsidR="003840E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3840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40E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8773CF"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3CF" w:rsidRPr="00FA5B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CF" w:rsidRPr="00FA5BA1">
        <w:rPr>
          <w:rFonts w:ascii="Times New Roman" w:hAnsi="Times New Roman" w:cs="Times New Roman"/>
          <w:sz w:val="24"/>
          <w:szCs w:val="24"/>
        </w:rPr>
        <w:t>урађеном</w:t>
      </w:r>
      <w:proofErr w:type="spellEnd"/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CF" w:rsidRPr="00FA5BA1">
        <w:rPr>
          <w:rFonts w:ascii="Times New Roman" w:hAnsi="Times New Roman" w:cs="Times New Roman"/>
          <w:sz w:val="24"/>
          <w:szCs w:val="24"/>
        </w:rPr>
        <w:t>легендом</w:t>
      </w:r>
      <w:proofErr w:type="spellEnd"/>
      <w:r w:rsidR="008773CF" w:rsidRPr="00FA5BA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2EA6" w:rsidRPr="00FA5BA1" w:rsidRDefault="00252EA6" w:rsidP="00252EA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73CF" w:rsidRPr="00DD7E61" w:rsidRDefault="0061381B" w:rsidP="00DD7E61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A5BA1">
        <w:rPr>
          <w:rFonts w:ascii="Times New Roman" w:hAnsi="Times New Roman"/>
          <w:sz w:val="24"/>
          <w:szCs w:val="24"/>
        </w:rPr>
        <w:t>Досије саобраћајног сектора садржи:</w:t>
      </w:r>
    </w:p>
    <w:p w:rsidR="00DD7E61" w:rsidRPr="00FA5BA1" w:rsidRDefault="00F96EEA" w:rsidP="00DD7E61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="00DD7E61">
        <w:rPr>
          <w:rFonts w:ascii="Times New Roman" w:hAnsi="Times New Roman" w:cs="Times New Roman"/>
          <w:sz w:val="24"/>
          <w:szCs w:val="24"/>
        </w:rPr>
        <w:t>опију</w:t>
      </w:r>
      <w:proofErr w:type="spellEnd"/>
      <w:r w:rsidR="00DD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E61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="00DD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E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D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E61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DD7E61">
        <w:rPr>
          <w:rFonts w:ascii="Times New Roman" w:hAnsi="Times New Roman" w:cs="Times New Roman"/>
          <w:sz w:val="24"/>
          <w:szCs w:val="24"/>
        </w:rPr>
        <w:t xml:space="preserve"> 43. </w:t>
      </w:r>
      <w:proofErr w:type="spellStart"/>
      <w:r w:rsidR="00DD7E61">
        <w:rPr>
          <w:rFonts w:ascii="Times New Roman" w:hAnsi="Times New Roman" w:cs="Times New Roman"/>
          <w:sz w:val="24"/>
          <w:szCs w:val="24"/>
        </w:rPr>
        <w:t>подтачке</w:t>
      </w:r>
      <w:proofErr w:type="spellEnd"/>
      <w:r w:rsidR="00DD7E61">
        <w:rPr>
          <w:rFonts w:ascii="Times New Roman" w:hAnsi="Times New Roman" w:cs="Times New Roman"/>
          <w:sz w:val="24"/>
          <w:szCs w:val="24"/>
        </w:rPr>
        <w:t xml:space="preserve"> 3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773CF" w:rsidRPr="00FA5BA1" w:rsidRDefault="00F96EEA" w:rsidP="008773CF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8773CF" w:rsidRPr="00FA5BA1">
        <w:rPr>
          <w:rFonts w:ascii="Times New Roman" w:hAnsi="Times New Roman" w:cs="Times New Roman"/>
          <w:sz w:val="24"/>
          <w:szCs w:val="24"/>
        </w:rPr>
        <w:t>длуку</w:t>
      </w:r>
      <w:proofErr w:type="spellEnd"/>
      <w:r w:rsidR="008773CF" w:rsidRPr="00FA5B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3CF" w:rsidRPr="00FA5BA1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CF" w:rsidRPr="00FA5BA1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CF" w:rsidRPr="00FA5BA1">
        <w:rPr>
          <w:rFonts w:ascii="Times New Roman" w:hAnsi="Times New Roman" w:cs="Times New Roman"/>
          <w:sz w:val="24"/>
          <w:szCs w:val="24"/>
        </w:rPr>
        <w:t>патролних</w:t>
      </w:r>
      <w:proofErr w:type="spellEnd"/>
      <w:r w:rsidR="008773CF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773CF" w:rsidRPr="00FA5BA1">
        <w:rPr>
          <w:rFonts w:ascii="Times New Roman" w:hAnsi="Times New Roman" w:cs="Times New Roman"/>
          <w:sz w:val="24"/>
          <w:szCs w:val="24"/>
        </w:rPr>
        <w:t>позорничких</w:t>
      </w:r>
      <w:proofErr w:type="spellEnd"/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CF" w:rsidRPr="00FA5BA1">
        <w:rPr>
          <w:rFonts w:ascii="Times New Roman" w:hAnsi="Times New Roman" w:cs="Times New Roman"/>
          <w:sz w:val="24"/>
          <w:szCs w:val="24"/>
        </w:rPr>
        <w:t>рејона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1381B" w:rsidRPr="00FA5BA1" w:rsidRDefault="00F96EEA" w:rsidP="0061381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б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езбедносну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процену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подручја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сектора</w:t>
      </w:r>
      <w:proofErr w:type="spellEnd"/>
      <w:r w:rsidR="003840E5">
        <w:rPr>
          <w:rFonts w:ascii="Times New Roman" w:hAnsi="Times New Roman"/>
          <w:sz w:val="24"/>
          <w:szCs w:val="24"/>
          <w:lang w:val="sr-Cyrl-RS"/>
        </w:rPr>
        <w:t>;</w:t>
      </w:r>
    </w:p>
    <w:p w:rsidR="0061381B" w:rsidRPr="00FA5BA1" w:rsidRDefault="00F96EEA" w:rsidP="008773CF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кицу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подручја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сектора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са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обележеним патролним и позорничким рејонима, уцртаном путном мрежом, важнијим путним об</w:t>
      </w:r>
      <w:r w:rsidR="008773CF" w:rsidRPr="00FA5BA1">
        <w:rPr>
          <w:rFonts w:ascii="Times New Roman" w:hAnsi="Times New Roman"/>
          <w:sz w:val="24"/>
          <w:szCs w:val="24"/>
        </w:rPr>
        <w:t>јектима и сл.)</w:t>
      </w:r>
      <w:r w:rsidR="003840E5">
        <w:rPr>
          <w:rFonts w:ascii="Times New Roman" w:hAnsi="Times New Roman"/>
          <w:sz w:val="24"/>
          <w:szCs w:val="24"/>
          <w:lang w:val="sr-Cyrl-RS"/>
        </w:rPr>
        <w:t>;</w:t>
      </w:r>
    </w:p>
    <w:p w:rsidR="0061381B" w:rsidRPr="00FA5BA1" w:rsidRDefault="00F96EEA" w:rsidP="0061381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реглед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важнијих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путних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објеката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на сектору (мостови, раскрснице, надвожњаци, подвожњаци, тунели и сл.)</w:t>
      </w:r>
    </w:p>
    <w:p w:rsidR="0061381B" w:rsidRPr="00FA5BA1" w:rsidRDefault="00F96EEA" w:rsidP="0061381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реглед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објеката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интересантних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са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аспекта безбедности саобраћаја (васпитно образовне установе, центри за обуку, технички прегледи, бензинске пумпе, здравствене установе, угоститељски објекти </w:t>
      </w:r>
      <w:r w:rsidR="000B4FA8" w:rsidRPr="00FA5BA1">
        <w:rPr>
          <w:rFonts w:ascii="Times New Roman" w:hAnsi="Times New Roman"/>
          <w:sz w:val="24"/>
          <w:szCs w:val="24"/>
        </w:rPr>
        <w:t xml:space="preserve">– назив, адреса, број телефона </w:t>
      </w:r>
      <w:r w:rsidR="008773CF" w:rsidRPr="00FA5BA1">
        <w:rPr>
          <w:rFonts w:ascii="Times New Roman" w:hAnsi="Times New Roman"/>
          <w:sz w:val="24"/>
          <w:szCs w:val="24"/>
        </w:rPr>
        <w:t>и сл.)</w:t>
      </w:r>
      <w:r w:rsidR="003840E5">
        <w:rPr>
          <w:rFonts w:ascii="Times New Roman" w:hAnsi="Times New Roman"/>
          <w:sz w:val="24"/>
          <w:szCs w:val="24"/>
          <w:lang w:val="sr-Cyrl-RS"/>
        </w:rPr>
        <w:t>;</w:t>
      </w:r>
    </w:p>
    <w:p w:rsidR="0061381B" w:rsidRPr="00FA5BA1" w:rsidRDefault="00F96EEA" w:rsidP="0061381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реглед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сервиса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радњи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за поправку возила (аутомеханичарске, аутолимарске, аутолакирерске, вулканизерске и др. – назив, адреса, број телефона </w:t>
      </w:r>
      <w:r w:rsidR="008773CF" w:rsidRPr="00FA5BA1">
        <w:rPr>
          <w:rFonts w:ascii="Times New Roman" w:hAnsi="Times New Roman"/>
          <w:sz w:val="24"/>
          <w:szCs w:val="24"/>
        </w:rPr>
        <w:t>и сл.)</w:t>
      </w:r>
      <w:r w:rsidR="003840E5">
        <w:rPr>
          <w:rFonts w:ascii="Times New Roman" w:hAnsi="Times New Roman"/>
          <w:sz w:val="24"/>
          <w:szCs w:val="24"/>
          <w:lang w:val="sr-Cyrl-RS"/>
        </w:rPr>
        <w:t>;</w:t>
      </w:r>
    </w:p>
    <w:p w:rsidR="0061381B" w:rsidRPr="00FA5BA1" w:rsidRDefault="00F96EEA" w:rsidP="0061381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реглед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предузећа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за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одржавање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путева са пунктовима зимске службе (назив, адреса, број телефона</w:t>
      </w:r>
      <w:r w:rsidR="008773CF" w:rsidRPr="00FA5BA1">
        <w:rPr>
          <w:rFonts w:ascii="Times New Roman" w:hAnsi="Times New Roman"/>
          <w:sz w:val="24"/>
          <w:szCs w:val="24"/>
        </w:rPr>
        <w:t xml:space="preserve"> и сл.)</w:t>
      </w:r>
      <w:r w:rsidR="003840E5">
        <w:rPr>
          <w:rFonts w:ascii="Times New Roman" w:hAnsi="Times New Roman"/>
          <w:sz w:val="24"/>
          <w:szCs w:val="24"/>
          <w:lang w:val="sr-Cyrl-RS"/>
        </w:rPr>
        <w:t>;</w:t>
      </w:r>
    </w:p>
    <w:p w:rsidR="0061381B" w:rsidRPr="00FA5BA1" w:rsidRDefault="00F96EEA" w:rsidP="0061381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реглед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предузећа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за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шлепање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, уклањање возила и дизалица посебних намена (назив, адреса, број телефона, марка, тим, носивост и регистарске ознаке дизалице </w:t>
      </w:r>
      <w:r w:rsidR="008773CF" w:rsidRPr="00FA5BA1">
        <w:rPr>
          <w:rFonts w:ascii="Times New Roman" w:hAnsi="Times New Roman"/>
          <w:sz w:val="24"/>
          <w:szCs w:val="24"/>
        </w:rPr>
        <w:t>и сл.)</w:t>
      </w:r>
      <w:r w:rsidR="003840E5">
        <w:rPr>
          <w:rFonts w:ascii="Times New Roman" w:hAnsi="Times New Roman"/>
          <w:sz w:val="24"/>
          <w:szCs w:val="24"/>
          <w:lang w:val="sr-Cyrl-RS"/>
        </w:rPr>
        <w:t>;</w:t>
      </w:r>
    </w:p>
    <w:p w:rsidR="0061381B" w:rsidRPr="00FA5BA1" w:rsidRDefault="00F96EEA" w:rsidP="0061381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реглед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предузећа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1381B" w:rsidRPr="00FA5BA1">
        <w:rPr>
          <w:rFonts w:ascii="Times New Roman" w:hAnsi="Times New Roman"/>
          <w:sz w:val="24"/>
          <w:szCs w:val="24"/>
        </w:rPr>
        <w:t>назив</w:t>
      </w:r>
      <w:proofErr w:type="spellEnd"/>
      <w:r w:rsidR="0061381B" w:rsidRPr="00FA5BA1">
        <w:rPr>
          <w:rFonts w:ascii="Times New Roman" w:hAnsi="Times New Roman"/>
          <w:sz w:val="24"/>
          <w:szCs w:val="24"/>
        </w:rPr>
        <w:t>, адреса, број телефона и сл.).</w:t>
      </w:r>
    </w:p>
    <w:p w:rsidR="00EB0471" w:rsidRPr="00FA5BA1" w:rsidRDefault="00EB0471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3635" w:rsidRPr="00FA5BA1" w:rsidRDefault="00433635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Безбедносне процене </w:t>
      </w:r>
      <w:r w:rsidR="002D4E3A" w:rsidRPr="00FA5BA1">
        <w:rPr>
          <w:rFonts w:ascii="Times New Roman" w:hAnsi="Times New Roman" w:cs="Times New Roman"/>
          <w:sz w:val="24"/>
          <w:szCs w:val="24"/>
        </w:rPr>
        <w:t xml:space="preserve">подручја </w:t>
      </w:r>
      <w:r w:rsidRPr="00FA5BA1">
        <w:rPr>
          <w:rFonts w:ascii="Times New Roman" w:hAnsi="Times New Roman" w:cs="Times New Roman"/>
          <w:sz w:val="24"/>
          <w:szCs w:val="24"/>
        </w:rPr>
        <w:t xml:space="preserve">полицијске управе, </w:t>
      </w:r>
      <w:r w:rsidR="002D4E3A" w:rsidRPr="00FA5BA1">
        <w:rPr>
          <w:rFonts w:ascii="Times New Roman" w:hAnsi="Times New Roman" w:cs="Times New Roman"/>
          <w:sz w:val="24"/>
          <w:szCs w:val="24"/>
        </w:rPr>
        <w:t>полицијске станице</w:t>
      </w:r>
      <w:r w:rsidRPr="00FA5BA1">
        <w:rPr>
          <w:rFonts w:ascii="Times New Roman" w:hAnsi="Times New Roman" w:cs="Times New Roman"/>
          <w:sz w:val="24"/>
          <w:szCs w:val="24"/>
        </w:rPr>
        <w:t>, испоставе, полицијског одељења и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сектора сачињавају се према сл</w:t>
      </w:r>
      <w:r w:rsidRPr="00FA5BA1">
        <w:rPr>
          <w:rFonts w:ascii="Times New Roman" w:hAnsi="Times New Roman" w:cs="Times New Roman"/>
          <w:sz w:val="24"/>
          <w:szCs w:val="24"/>
        </w:rPr>
        <w:t xml:space="preserve">едећим елементима: </w:t>
      </w:r>
    </w:p>
    <w:p w:rsidR="00B22FF2" w:rsidRPr="00FA5BA1" w:rsidRDefault="00433635" w:rsidP="003840E5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величина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="009A781C" w:rsidRPr="00FA5B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A781C" w:rsidRPr="00FA5BA1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географски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насељених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F68" w:rsidRPr="00FA5BA1">
        <w:rPr>
          <w:rFonts w:ascii="Times New Roman" w:hAnsi="Times New Roman" w:cs="Times New Roman"/>
          <w:sz w:val="24"/>
          <w:szCs w:val="24"/>
        </w:rPr>
        <w:t>демографске</w:t>
      </w:r>
      <w:proofErr w:type="spellEnd"/>
      <w:r w:rsidR="00C45F68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F68" w:rsidRPr="00FA5BA1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2FF2" w:rsidRPr="00FA5BA1" w:rsidRDefault="003E2CE5" w:rsidP="00D33D8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lastRenderedPageBreak/>
        <w:t xml:space="preserve">објекти од посебног значаја, </w:t>
      </w:r>
      <w:r w:rsidR="00433635" w:rsidRPr="00FA5BA1">
        <w:rPr>
          <w:rFonts w:ascii="Times New Roman" w:hAnsi="Times New Roman" w:cs="Times New Roman"/>
          <w:sz w:val="24"/>
          <w:szCs w:val="24"/>
        </w:rPr>
        <w:t>дипломатско-конзуларна и друга</w:t>
      </w:r>
      <w:r w:rsidRPr="00FA5BA1">
        <w:rPr>
          <w:rFonts w:ascii="Times New Roman" w:hAnsi="Times New Roman" w:cs="Times New Roman"/>
          <w:sz w:val="24"/>
          <w:szCs w:val="24"/>
        </w:rPr>
        <w:t xml:space="preserve"> представништава страних држава и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важнија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проценом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претњи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њихову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2FF2" w:rsidRPr="00FA5BA1" w:rsidRDefault="00433635" w:rsidP="00D33D8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објекти у којима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пружају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верски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васпитно-образовне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2FF2" w:rsidRPr="00FA5BA1" w:rsidRDefault="00433635" w:rsidP="00D33D8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објекти, предузећа и радње које се баве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производњом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поправљањем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преправљањем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прометом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превозом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експл</w:t>
      </w:r>
      <w:r w:rsidR="003E2CE5" w:rsidRPr="00FA5BA1">
        <w:rPr>
          <w:rFonts w:ascii="Times New Roman" w:hAnsi="Times New Roman" w:cs="Times New Roman"/>
          <w:sz w:val="24"/>
          <w:szCs w:val="24"/>
        </w:rPr>
        <w:t>озива</w:t>
      </w:r>
      <w:proofErr w:type="spellEnd"/>
      <w:r w:rsidR="003E2CE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CE5" w:rsidRPr="00FA5BA1">
        <w:rPr>
          <w:rFonts w:ascii="Times New Roman" w:hAnsi="Times New Roman" w:cs="Times New Roman"/>
          <w:sz w:val="24"/>
          <w:szCs w:val="24"/>
        </w:rPr>
        <w:t>оружја</w:t>
      </w:r>
      <w:proofErr w:type="spellEnd"/>
      <w:r w:rsidR="003E2CE5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2CE5" w:rsidRPr="00FA5BA1">
        <w:rPr>
          <w:rFonts w:ascii="Times New Roman" w:hAnsi="Times New Roman" w:cs="Times New Roman"/>
          <w:sz w:val="24"/>
          <w:szCs w:val="24"/>
        </w:rPr>
        <w:t>муниције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2FF2" w:rsidRPr="00FA5BA1" w:rsidRDefault="003E2CE5" w:rsidP="00D33D8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објекти и пунктови у којима се окупљају лица склона вршењу кривичих дела, угоститељски или други објекти где чешће долази до нарушавања јавног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канали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илегално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прелажење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границе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2FF2" w:rsidRPr="00FA5BA1" w:rsidRDefault="00E67EA1" w:rsidP="00D33D8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анализа стања безбедности која садржи статистичке показатеље и трендове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стања јавног реда и мира, криминалитета, безбедности саобраћаја, а у пограничном подручју и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показатеље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трендове</w:t>
      </w:r>
      <w:proofErr w:type="spellEnd"/>
      <w:r w:rsidR="00B22F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FF2" w:rsidRPr="00FA5BA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22F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FF2" w:rsidRPr="00FA5B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22F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FF2" w:rsidRPr="00FA5BA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635" w:rsidRPr="00FA5B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635" w:rsidRPr="00FA5BA1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635" w:rsidRPr="00FA5BA1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CE5" w:rsidRPr="00FA5BA1">
        <w:rPr>
          <w:rFonts w:ascii="Times New Roman" w:hAnsi="Times New Roman" w:cs="Times New Roman"/>
          <w:sz w:val="24"/>
          <w:szCs w:val="24"/>
        </w:rPr>
        <w:t>границе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22FF2" w:rsidRPr="00FA5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FF2" w:rsidRPr="00FA5BA1" w:rsidRDefault="003C6B5B" w:rsidP="00D33D8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процене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претњи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635" w:rsidRPr="00FA5BA1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635" w:rsidRPr="00FA5BA1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433635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3635" w:rsidRPr="00FA5BA1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2FF2" w:rsidRPr="00FA5BA1" w:rsidRDefault="00B22FF2" w:rsidP="00D33D8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приоритете у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дефинисани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полицијско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обавештајног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0471" w:rsidRPr="00FA5BA1" w:rsidRDefault="003C6B5B" w:rsidP="00D33D8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BA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A5BA1">
        <w:rPr>
          <w:rFonts w:ascii="Times New Roman" w:hAnsi="Times New Roman" w:cs="Times New Roman"/>
          <w:sz w:val="24"/>
          <w:szCs w:val="24"/>
        </w:rPr>
        <w:t xml:space="preserve"> другим елементима од значаја за безбедност грађана и имовине.</w:t>
      </w:r>
    </w:p>
    <w:p w:rsidR="00520E8E" w:rsidRPr="00FA5BA1" w:rsidRDefault="00520E8E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4E3A" w:rsidRPr="00FA5BA1" w:rsidRDefault="002D4E3A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040C" w:rsidRPr="002629C1" w:rsidRDefault="002629C1" w:rsidP="00D33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C1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F82C9B" w:rsidRPr="002629C1">
        <w:rPr>
          <w:rFonts w:ascii="Times New Roman" w:hAnsi="Times New Roman" w:cs="Times New Roman"/>
          <w:b/>
          <w:sz w:val="24"/>
          <w:szCs w:val="24"/>
        </w:rPr>
        <w:t xml:space="preserve">ПРЕЛАЗНЕ И </w:t>
      </w:r>
      <w:r w:rsidR="0067040C" w:rsidRPr="002629C1">
        <w:rPr>
          <w:rFonts w:ascii="Times New Roman" w:hAnsi="Times New Roman" w:cs="Times New Roman"/>
          <w:b/>
          <w:sz w:val="24"/>
          <w:szCs w:val="24"/>
        </w:rPr>
        <w:t>ЗАВРШНЕ ОДРЕДБЕ</w:t>
      </w:r>
    </w:p>
    <w:p w:rsidR="00A9094C" w:rsidRPr="00FA5BA1" w:rsidRDefault="00B22FF2" w:rsidP="00D33D89">
      <w:pPr>
        <w:pStyle w:val="NoSpacing"/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ab/>
      </w:r>
    </w:p>
    <w:p w:rsidR="001A605A" w:rsidRPr="00FA5BA1" w:rsidRDefault="001A605A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F6F3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упутство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EB" w:rsidRPr="00FA5BA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95FD3" w:rsidRPr="00FA5B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95FD3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FD3" w:rsidRPr="00FA5BA1">
        <w:rPr>
          <w:rFonts w:ascii="Times New Roman" w:hAnsi="Times New Roman" w:cs="Times New Roman"/>
          <w:sz w:val="24"/>
          <w:szCs w:val="24"/>
        </w:rPr>
        <w:t>примењ</w:t>
      </w:r>
      <w:r w:rsidR="00EF7AEB" w:rsidRPr="00FA5BA1">
        <w:rPr>
          <w:rFonts w:ascii="Times New Roman" w:hAnsi="Times New Roman" w:cs="Times New Roman"/>
          <w:sz w:val="24"/>
          <w:szCs w:val="24"/>
        </w:rPr>
        <w:t>ивати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организационим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једицама</w:t>
      </w:r>
      <w:proofErr w:type="spellEnd"/>
      <w:r w:rsidR="00CB5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828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EF7AE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AEB" w:rsidRPr="00FA5BA1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EB" w:rsidRPr="00FA5BA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EB" w:rsidRPr="00FA5BA1">
        <w:rPr>
          <w:rFonts w:ascii="Times New Roman" w:hAnsi="Times New Roman" w:cs="Times New Roman"/>
          <w:sz w:val="24"/>
          <w:szCs w:val="24"/>
        </w:rPr>
        <w:t>престати</w:t>
      </w:r>
      <w:proofErr w:type="spellEnd"/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EB" w:rsidRPr="00FA5BA1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EB" w:rsidRPr="00FA5BA1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EF7AEB" w:rsidRPr="00FA5B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F7AEB" w:rsidRPr="00FA5BA1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EB" w:rsidRPr="00FA5BA1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="00EF7AEB" w:rsidRPr="00FA5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7AEB" w:rsidRPr="00FA5BA1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EB" w:rsidRPr="00FA5BA1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EB" w:rsidRPr="00FA5B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EB" w:rsidRPr="00FA5BA1">
        <w:rPr>
          <w:rFonts w:ascii="Times New Roman" w:hAnsi="Times New Roman" w:cs="Times New Roman"/>
          <w:sz w:val="24"/>
          <w:szCs w:val="24"/>
        </w:rPr>
        <w:t>безбедносном</w:t>
      </w:r>
      <w:proofErr w:type="spellEnd"/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EB" w:rsidRPr="00FA5BA1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EF7AEB" w:rsidRPr="00FA5BA1">
        <w:rPr>
          <w:rFonts w:ascii="Times New Roman" w:hAnsi="Times New Roman" w:cs="Times New Roman"/>
          <w:sz w:val="24"/>
          <w:szCs w:val="24"/>
        </w:rPr>
        <w:t xml:space="preserve">, СТ 01 </w:t>
      </w:r>
      <w:proofErr w:type="spellStart"/>
      <w:r w:rsidR="00EF7AEB" w:rsidRPr="00FA5BA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F7AEB" w:rsidRPr="00FA5BA1">
        <w:rPr>
          <w:rFonts w:ascii="Times New Roman" w:hAnsi="Times New Roman" w:cs="Times New Roman"/>
          <w:sz w:val="24"/>
          <w:szCs w:val="24"/>
        </w:rPr>
        <w:t>. пов. бр. 1308/97 од 8. априла 1997. године.</w:t>
      </w:r>
    </w:p>
    <w:p w:rsidR="00F82C9B" w:rsidRPr="00FA5BA1" w:rsidRDefault="00F82C9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2C9B" w:rsidRPr="00FA5BA1" w:rsidRDefault="00595FD3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</w:t>
      </w:r>
      <w:r w:rsidR="00F82C9B" w:rsidRPr="00FA5BA1">
        <w:rPr>
          <w:rFonts w:ascii="Times New Roman" w:hAnsi="Times New Roman" w:cs="Times New Roman"/>
          <w:sz w:val="24"/>
          <w:szCs w:val="24"/>
        </w:rPr>
        <w:t>рганизационе</w:t>
      </w:r>
      <w:proofErr w:type="spellEnd"/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9B" w:rsidRPr="00FA5BA1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9B" w:rsidRPr="00FA5BA1">
        <w:rPr>
          <w:rFonts w:ascii="Times New Roman" w:hAnsi="Times New Roman" w:cs="Times New Roman"/>
          <w:sz w:val="24"/>
          <w:szCs w:val="24"/>
        </w:rPr>
        <w:t>ускладиће</w:t>
      </w:r>
      <w:proofErr w:type="spellEnd"/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9B" w:rsidRPr="00FA5B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9B" w:rsidRPr="00FA5BA1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9B" w:rsidRPr="00FA5BA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840E5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упутства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82C9B" w:rsidRPr="00FA5BA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9B" w:rsidRPr="00FA5BA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9B" w:rsidRPr="00FA5BA1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9B" w:rsidRPr="00FA5BA1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9B" w:rsidRPr="00FA5BA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9B" w:rsidRPr="00FA5BA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9B" w:rsidRPr="00FA5BA1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="00F82C9B" w:rsidRPr="00FA5BA1">
        <w:rPr>
          <w:rFonts w:ascii="Times New Roman" w:hAnsi="Times New Roman" w:cs="Times New Roman"/>
          <w:sz w:val="24"/>
          <w:szCs w:val="24"/>
        </w:rPr>
        <w:t>.</w:t>
      </w:r>
    </w:p>
    <w:p w:rsidR="00F82C9B" w:rsidRPr="00FA5BA1" w:rsidRDefault="00F82C9B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605A" w:rsidRPr="00FA5BA1" w:rsidRDefault="00F82C9B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Досије сектора и друга документа која су се водила на основу Упутства о начину организовању и вршења послова на безбедносном сектору, СТ 01 стр. пов. бр. 1308/97 </w:t>
      </w:r>
      <w:r w:rsidR="003C6B5B" w:rsidRPr="00FA5BA1">
        <w:rPr>
          <w:rFonts w:ascii="Times New Roman" w:hAnsi="Times New Roman" w:cs="Times New Roman"/>
          <w:sz w:val="24"/>
          <w:szCs w:val="24"/>
        </w:rPr>
        <w:t>од</w:t>
      </w:r>
      <w:r w:rsidRPr="00FA5BA1">
        <w:rPr>
          <w:rFonts w:ascii="Times New Roman" w:hAnsi="Times New Roman" w:cs="Times New Roman"/>
          <w:sz w:val="24"/>
          <w:szCs w:val="24"/>
        </w:rPr>
        <w:t xml:space="preserve"> 8. април</w:t>
      </w:r>
      <w:r w:rsidR="003C6B5B" w:rsidRPr="00FA5BA1">
        <w:rPr>
          <w:rFonts w:ascii="Times New Roman" w:hAnsi="Times New Roman" w:cs="Times New Roman"/>
          <w:sz w:val="24"/>
          <w:szCs w:val="24"/>
        </w:rPr>
        <w:t>а</w:t>
      </w:r>
      <w:r w:rsidRPr="00FA5BA1">
        <w:rPr>
          <w:rFonts w:ascii="Times New Roman" w:hAnsi="Times New Roman" w:cs="Times New Roman"/>
          <w:sz w:val="24"/>
          <w:szCs w:val="24"/>
        </w:rPr>
        <w:t xml:space="preserve"> 1997. г</w:t>
      </w:r>
      <w:r w:rsidR="003E2CE5" w:rsidRPr="00FA5BA1">
        <w:rPr>
          <w:rFonts w:ascii="Times New Roman" w:hAnsi="Times New Roman" w:cs="Times New Roman"/>
          <w:sz w:val="24"/>
          <w:szCs w:val="24"/>
        </w:rPr>
        <w:t>одине</w:t>
      </w:r>
      <w:r w:rsidRPr="00FA5BA1">
        <w:rPr>
          <w:rFonts w:ascii="Times New Roman" w:hAnsi="Times New Roman" w:cs="Times New Roman"/>
          <w:sz w:val="24"/>
          <w:szCs w:val="24"/>
        </w:rPr>
        <w:t xml:space="preserve"> записнички </w:t>
      </w:r>
      <w:r w:rsidR="00595FD3" w:rsidRPr="00FA5BA1">
        <w:rPr>
          <w:rFonts w:ascii="Times New Roman" w:hAnsi="Times New Roman" w:cs="Times New Roman"/>
          <w:sz w:val="24"/>
          <w:szCs w:val="24"/>
        </w:rPr>
        <w:t xml:space="preserve">ће се </w:t>
      </w:r>
      <w:r w:rsidRPr="00FA5BA1">
        <w:rPr>
          <w:rFonts w:ascii="Times New Roman" w:hAnsi="Times New Roman" w:cs="Times New Roman"/>
          <w:sz w:val="24"/>
          <w:szCs w:val="24"/>
        </w:rPr>
        <w:t>уништити од стране комисије коју образује руководилац организационе јединиц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е у року из тачке </w:t>
      </w:r>
      <w:r w:rsidR="00721F2F" w:rsidRPr="00FA5BA1">
        <w:rPr>
          <w:rFonts w:ascii="Times New Roman" w:hAnsi="Times New Roman" w:cs="Times New Roman"/>
          <w:sz w:val="24"/>
          <w:szCs w:val="24"/>
        </w:rPr>
        <w:t>49</w:t>
      </w:r>
      <w:r w:rsidRPr="00FA5B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5BA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92E77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="00192E77">
        <w:rPr>
          <w:rFonts w:ascii="Times New Roman" w:hAnsi="Times New Roman" w:cs="Times New Roman"/>
          <w:sz w:val="24"/>
          <w:szCs w:val="24"/>
          <w:lang w:val="sr-Cyrl-RS"/>
        </w:rPr>
        <w:t>упутства</w:t>
      </w:r>
      <w:r w:rsidRPr="00FA5BA1">
        <w:rPr>
          <w:rFonts w:ascii="Times New Roman" w:hAnsi="Times New Roman" w:cs="Times New Roman"/>
          <w:sz w:val="24"/>
          <w:szCs w:val="24"/>
        </w:rPr>
        <w:t>.</w:t>
      </w:r>
    </w:p>
    <w:p w:rsidR="00520E8E" w:rsidRPr="00FA5BA1" w:rsidRDefault="00520E8E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4FA8" w:rsidRPr="00FA5BA1" w:rsidRDefault="000B4FA8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E8E" w:rsidRPr="00FA5BA1" w:rsidRDefault="00520E8E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01  бр. </w:t>
      </w:r>
    </w:p>
    <w:p w:rsidR="00520E8E" w:rsidRPr="00FA5BA1" w:rsidRDefault="00520E8E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>У Београду,</w:t>
      </w:r>
      <w:r w:rsidR="00C41659">
        <w:rPr>
          <w:rFonts w:ascii="Times New Roman" w:hAnsi="Times New Roman" w:cs="Times New Roman"/>
          <w:sz w:val="24"/>
          <w:szCs w:val="24"/>
        </w:rPr>
        <w:t>____2020</w:t>
      </w:r>
      <w:r w:rsidRPr="00FA5BA1">
        <w:rPr>
          <w:rFonts w:ascii="Times New Roman" w:hAnsi="Times New Roman" w:cs="Times New Roman"/>
          <w:sz w:val="24"/>
          <w:szCs w:val="24"/>
        </w:rPr>
        <w:t>.г.</w:t>
      </w:r>
    </w:p>
    <w:p w:rsidR="00E0258D" w:rsidRDefault="00E0258D" w:rsidP="00D33D89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C9B" w:rsidRDefault="00335F76" w:rsidP="00D33D89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C1">
        <w:rPr>
          <w:rFonts w:ascii="Times New Roman" w:hAnsi="Times New Roman" w:cs="Times New Roman"/>
          <w:b/>
          <w:sz w:val="24"/>
          <w:szCs w:val="24"/>
        </w:rPr>
        <w:t>М И Н И С Т А Р</w:t>
      </w:r>
    </w:p>
    <w:p w:rsidR="00CB5828" w:rsidRPr="002629C1" w:rsidRDefault="00CB5828" w:rsidP="00D33D89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УНУТРАШЊИХ ПОСЛОВА</w:t>
      </w:r>
    </w:p>
    <w:p w:rsidR="00335F76" w:rsidRPr="002629C1" w:rsidRDefault="00335F76" w:rsidP="00D33D89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F76" w:rsidRPr="002629C1" w:rsidRDefault="00335F76" w:rsidP="00D33D89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F76" w:rsidRPr="002629C1" w:rsidRDefault="00335F76" w:rsidP="00D33D89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C1">
        <w:rPr>
          <w:rFonts w:ascii="Times New Roman" w:hAnsi="Times New Roman" w:cs="Times New Roman"/>
          <w:b/>
          <w:sz w:val="24"/>
          <w:szCs w:val="24"/>
        </w:rPr>
        <w:t>др Небојша Стефановић</w:t>
      </w:r>
    </w:p>
    <w:sectPr w:rsidR="00335F76" w:rsidRPr="002629C1" w:rsidSect="000B4FA8"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23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D21107"/>
    <w:multiLevelType w:val="hybridMultilevel"/>
    <w:tmpl w:val="DAF0C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238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C296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D3312C"/>
    <w:multiLevelType w:val="hybridMultilevel"/>
    <w:tmpl w:val="2DEC2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1747"/>
    <w:multiLevelType w:val="hybridMultilevel"/>
    <w:tmpl w:val="728CDA08"/>
    <w:lvl w:ilvl="0" w:tplc="0BA86B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D15D0"/>
    <w:multiLevelType w:val="hybridMultilevel"/>
    <w:tmpl w:val="18665D64"/>
    <w:lvl w:ilvl="0" w:tplc="491AF2FA">
      <w:start w:val="1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392DF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84224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716507F"/>
    <w:multiLevelType w:val="hybridMultilevel"/>
    <w:tmpl w:val="CE68F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44836"/>
    <w:multiLevelType w:val="hybridMultilevel"/>
    <w:tmpl w:val="99C47050"/>
    <w:lvl w:ilvl="0" w:tplc="34400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46BBD"/>
    <w:multiLevelType w:val="hybridMultilevel"/>
    <w:tmpl w:val="0D2CB546"/>
    <w:lvl w:ilvl="0" w:tplc="35FC8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3B25FB"/>
    <w:multiLevelType w:val="hybridMultilevel"/>
    <w:tmpl w:val="AD285C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86EE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D564CF"/>
    <w:multiLevelType w:val="hybridMultilevel"/>
    <w:tmpl w:val="5FA49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F506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783BD6"/>
    <w:multiLevelType w:val="hybridMultilevel"/>
    <w:tmpl w:val="95542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9024F"/>
    <w:multiLevelType w:val="hybridMultilevel"/>
    <w:tmpl w:val="5DC0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342E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7E32F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39C7DE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C47B8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D57AE6"/>
    <w:multiLevelType w:val="hybridMultilevel"/>
    <w:tmpl w:val="25E42736"/>
    <w:lvl w:ilvl="0" w:tplc="7EFE5966">
      <w:start w:val="1"/>
      <w:numFmt w:val="decimal"/>
      <w:lvlText w:val="%1)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1289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02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0D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B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4B6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42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0F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9CC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91515"/>
    <w:multiLevelType w:val="hybridMultilevel"/>
    <w:tmpl w:val="D47C4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E791F"/>
    <w:multiLevelType w:val="hybridMultilevel"/>
    <w:tmpl w:val="AD285C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52CF0"/>
    <w:multiLevelType w:val="hybridMultilevel"/>
    <w:tmpl w:val="39C49F56"/>
    <w:lvl w:ilvl="0" w:tplc="CA4C4E7E">
      <w:start w:val="1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D1A3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F63C0"/>
    <w:multiLevelType w:val="hybridMultilevel"/>
    <w:tmpl w:val="19F8C378"/>
    <w:lvl w:ilvl="0" w:tplc="54ACC762">
      <w:start w:val="1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A26A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9FA18F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1105BDF"/>
    <w:multiLevelType w:val="hybridMultilevel"/>
    <w:tmpl w:val="95542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1590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6657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92F07AC"/>
    <w:multiLevelType w:val="hybridMultilevel"/>
    <w:tmpl w:val="0FF6D71E"/>
    <w:lvl w:ilvl="0" w:tplc="4546E3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F16FB"/>
    <w:multiLevelType w:val="hybridMultilevel"/>
    <w:tmpl w:val="B3D6CDB8"/>
    <w:lvl w:ilvl="0" w:tplc="8640DE1A">
      <w:start w:val="1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6122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D991C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432783"/>
    <w:multiLevelType w:val="hybridMultilevel"/>
    <w:tmpl w:val="1842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8"/>
  </w:num>
  <w:num w:numId="5">
    <w:abstractNumId w:val="36"/>
  </w:num>
  <w:num w:numId="6">
    <w:abstractNumId w:val="35"/>
  </w:num>
  <w:num w:numId="7">
    <w:abstractNumId w:val="32"/>
  </w:num>
  <w:num w:numId="8">
    <w:abstractNumId w:val="20"/>
  </w:num>
  <w:num w:numId="9">
    <w:abstractNumId w:val="2"/>
  </w:num>
  <w:num w:numId="10">
    <w:abstractNumId w:val="19"/>
  </w:num>
  <w:num w:numId="11">
    <w:abstractNumId w:val="28"/>
  </w:num>
  <w:num w:numId="12">
    <w:abstractNumId w:val="15"/>
  </w:num>
  <w:num w:numId="13">
    <w:abstractNumId w:val="13"/>
  </w:num>
  <w:num w:numId="14">
    <w:abstractNumId w:val="3"/>
  </w:num>
  <w:num w:numId="15">
    <w:abstractNumId w:val="31"/>
  </w:num>
  <w:num w:numId="16">
    <w:abstractNumId w:val="21"/>
  </w:num>
  <w:num w:numId="17">
    <w:abstractNumId w:val="26"/>
  </w:num>
  <w:num w:numId="18">
    <w:abstractNumId w:val="29"/>
  </w:num>
  <w:num w:numId="19">
    <w:abstractNumId w:val="22"/>
  </w:num>
  <w:num w:numId="20">
    <w:abstractNumId w:val="6"/>
  </w:num>
  <w:num w:numId="21">
    <w:abstractNumId w:val="34"/>
  </w:num>
  <w:num w:numId="22">
    <w:abstractNumId w:val="25"/>
  </w:num>
  <w:num w:numId="23">
    <w:abstractNumId w:val="27"/>
  </w:num>
  <w:num w:numId="24">
    <w:abstractNumId w:val="11"/>
  </w:num>
  <w:num w:numId="25">
    <w:abstractNumId w:val="23"/>
  </w:num>
  <w:num w:numId="26">
    <w:abstractNumId w:val="1"/>
  </w:num>
  <w:num w:numId="27">
    <w:abstractNumId w:val="4"/>
  </w:num>
  <w:num w:numId="28">
    <w:abstractNumId w:val="12"/>
  </w:num>
  <w:num w:numId="29">
    <w:abstractNumId w:val="14"/>
  </w:num>
  <w:num w:numId="30">
    <w:abstractNumId w:val="24"/>
  </w:num>
  <w:num w:numId="31">
    <w:abstractNumId w:val="16"/>
  </w:num>
  <w:num w:numId="32">
    <w:abstractNumId w:val="30"/>
  </w:num>
  <w:num w:numId="33">
    <w:abstractNumId w:val="9"/>
  </w:num>
  <w:num w:numId="34">
    <w:abstractNumId w:val="17"/>
  </w:num>
  <w:num w:numId="35">
    <w:abstractNumId w:val="5"/>
  </w:num>
  <w:num w:numId="36">
    <w:abstractNumId w:val="37"/>
  </w:num>
  <w:num w:numId="37">
    <w:abstractNumId w:val="3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0E8E"/>
    <w:rsid w:val="000113AA"/>
    <w:rsid w:val="0001176B"/>
    <w:rsid w:val="00014622"/>
    <w:rsid w:val="00014F83"/>
    <w:rsid w:val="00027AB7"/>
    <w:rsid w:val="000443B3"/>
    <w:rsid w:val="0005654B"/>
    <w:rsid w:val="0006096C"/>
    <w:rsid w:val="0006133F"/>
    <w:rsid w:val="000617E8"/>
    <w:rsid w:val="00087070"/>
    <w:rsid w:val="00087FB2"/>
    <w:rsid w:val="0009173A"/>
    <w:rsid w:val="00091831"/>
    <w:rsid w:val="000A1871"/>
    <w:rsid w:val="000A56D4"/>
    <w:rsid w:val="000B22CE"/>
    <w:rsid w:val="000B4FA8"/>
    <w:rsid w:val="000D2EF0"/>
    <w:rsid w:val="000D57BE"/>
    <w:rsid w:val="000D6D7D"/>
    <w:rsid w:val="000E0173"/>
    <w:rsid w:val="000E273F"/>
    <w:rsid w:val="00110190"/>
    <w:rsid w:val="001118B4"/>
    <w:rsid w:val="00120C56"/>
    <w:rsid w:val="001214B4"/>
    <w:rsid w:val="00125E28"/>
    <w:rsid w:val="0013365F"/>
    <w:rsid w:val="00136A5D"/>
    <w:rsid w:val="00141C95"/>
    <w:rsid w:val="00144C56"/>
    <w:rsid w:val="00146A22"/>
    <w:rsid w:val="00151149"/>
    <w:rsid w:val="00154A6F"/>
    <w:rsid w:val="0016259E"/>
    <w:rsid w:val="00180BAE"/>
    <w:rsid w:val="00192E77"/>
    <w:rsid w:val="001A5139"/>
    <w:rsid w:val="001A55C7"/>
    <w:rsid w:val="001A605A"/>
    <w:rsid w:val="001B08A6"/>
    <w:rsid w:val="001D0188"/>
    <w:rsid w:val="001D27B7"/>
    <w:rsid w:val="001D3871"/>
    <w:rsid w:val="001D5316"/>
    <w:rsid w:val="001E794F"/>
    <w:rsid w:val="00210F81"/>
    <w:rsid w:val="00211ACD"/>
    <w:rsid w:val="00217AE6"/>
    <w:rsid w:val="00227EF1"/>
    <w:rsid w:val="0023237C"/>
    <w:rsid w:val="0023530E"/>
    <w:rsid w:val="00237A2C"/>
    <w:rsid w:val="00242E19"/>
    <w:rsid w:val="002433F5"/>
    <w:rsid w:val="00244734"/>
    <w:rsid w:val="00250C52"/>
    <w:rsid w:val="00252EA6"/>
    <w:rsid w:val="00261010"/>
    <w:rsid w:val="002629C1"/>
    <w:rsid w:val="00263FBF"/>
    <w:rsid w:val="00264C05"/>
    <w:rsid w:val="0027226A"/>
    <w:rsid w:val="00274F1D"/>
    <w:rsid w:val="002759A9"/>
    <w:rsid w:val="00282A6F"/>
    <w:rsid w:val="002905F4"/>
    <w:rsid w:val="00294B8C"/>
    <w:rsid w:val="002A1B3B"/>
    <w:rsid w:val="002A5B61"/>
    <w:rsid w:val="002B2C22"/>
    <w:rsid w:val="002D2B18"/>
    <w:rsid w:val="002D4DB8"/>
    <w:rsid w:val="002D4E3A"/>
    <w:rsid w:val="002D7A1C"/>
    <w:rsid w:val="002D7F31"/>
    <w:rsid w:val="002E2F4B"/>
    <w:rsid w:val="002E3C74"/>
    <w:rsid w:val="002E5FA4"/>
    <w:rsid w:val="002F704F"/>
    <w:rsid w:val="00302331"/>
    <w:rsid w:val="00307181"/>
    <w:rsid w:val="0031510F"/>
    <w:rsid w:val="00325858"/>
    <w:rsid w:val="00335F76"/>
    <w:rsid w:val="00340C95"/>
    <w:rsid w:val="00343887"/>
    <w:rsid w:val="00344367"/>
    <w:rsid w:val="00373D80"/>
    <w:rsid w:val="00377AC6"/>
    <w:rsid w:val="003840E5"/>
    <w:rsid w:val="00387811"/>
    <w:rsid w:val="00394A86"/>
    <w:rsid w:val="003A48C8"/>
    <w:rsid w:val="003B604F"/>
    <w:rsid w:val="003C22CA"/>
    <w:rsid w:val="003C6B5B"/>
    <w:rsid w:val="003E0087"/>
    <w:rsid w:val="003E05F9"/>
    <w:rsid w:val="003E2CE5"/>
    <w:rsid w:val="003F128C"/>
    <w:rsid w:val="003F1C9B"/>
    <w:rsid w:val="003F6808"/>
    <w:rsid w:val="00404E31"/>
    <w:rsid w:val="00405BB2"/>
    <w:rsid w:val="00407904"/>
    <w:rsid w:val="0041206D"/>
    <w:rsid w:val="004206B9"/>
    <w:rsid w:val="0042089E"/>
    <w:rsid w:val="004262FB"/>
    <w:rsid w:val="0042651F"/>
    <w:rsid w:val="00433635"/>
    <w:rsid w:val="00436804"/>
    <w:rsid w:val="004403A2"/>
    <w:rsid w:val="00446339"/>
    <w:rsid w:val="0046206D"/>
    <w:rsid w:val="0047498F"/>
    <w:rsid w:val="0048007A"/>
    <w:rsid w:val="00487307"/>
    <w:rsid w:val="004878D0"/>
    <w:rsid w:val="00495F6D"/>
    <w:rsid w:val="00497F46"/>
    <w:rsid w:val="004A039B"/>
    <w:rsid w:val="004B190D"/>
    <w:rsid w:val="004B5F40"/>
    <w:rsid w:val="004B6135"/>
    <w:rsid w:val="004C01B6"/>
    <w:rsid w:val="004C67DE"/>
    <w:rsid w:val="004D1275"/>
    <w:rsid w:val="004D2C7F"/>
    <w:rsid w:val="004D478E"/>
    <w:rsid w:val="004F64B9"/>
    <w:rsid w:val="00500A8D"/>
    <w:rsid w:val="00500AD0"/>
    <w:rsid w:val="00501EE6"/>
    <w:rsid w:val="00510869"/>
    <w:rsid w:val="00510F0A"/>
    <w:rsid w:val="00520E0C"/>
    <w:rsid w:val="00520E8E"/>
    <w:rsid w:val="00534B59"/>
    <w:rsid w:val="00544A6E"/>
    <w:rsid w:val="0055135A"/>
    <w:rsid w:val="00553DD1"/>
    <w:rsid w:val="005702D2"/>
    <w:rsid w:val="00572C4E"/>
    <w:rsid w:val="0058750E"/>
    <w:rsid w:val="005931CC"/>
    <w:rsid w:val="00594865"/>
    <w:rsid w:val="00595FD3"/>
    <w:rsid w:val="00597BC0"/>
    <w:rsid w:val="005A3557"/>
    <w:rsid w:val="005A67F2"/>
    <w:rsid w:val="005C2D9B"/>
    <w:rsid w:val="005C6A5A"/>
    <w:rsid w:val="005E48EC"/>
    <w:rsid w:val="005E4C31"/>
    <w:rsid w:val="005E7CA1"/>
    <w:rsid w:val="005F6F3F"/>
    <w:rsid w:val="005F7CE2"/>
    <w:rsid w:val="00602D66"/>
    <w:rsid w:val="0061381B"/>
    <w:rsid w:val="0061721C"/>
    <w:rsid w:val="00642C1F"/>
    <w:rsid w:val="00656E5C"/>
    <w:rsid w:val="006628CB"/>
    <w:rsid w:val="0067040C"/>
    <w:rsid w:val="0067072B"/>
    <w:rsid w:val="00676DD3"/>
    <w:rsid w:val="00677781"/>
    <w:rsid w:val="006808CF"/>
    <w:rsid w:val="00681EE8"/>
    <w:rsid w:val="006853E6"/>
    <w:rsid w:val="00693DB5"/>
    <w:rsid w:val="006A1FD8"/>
    <w:rsid w:val="006A3684"/>
    <w:rsid w:val="006B1616"/>
    <w:rsid w:val="006B4A78"/>
    <w:rsid w:val="006C2AA1"/>
    <w:rsid w:val="006C64BF"/>
    <w:rsid w:val="006C6E35"/>
    <w:rsid w:val="006E0335"/>
    <w:rsid w:val="006E6F79"/>
    <w:rsid w:val="006E7065"/>
    <w:rsid w:val="006F40E5"/>
    <w:rsid w:val="006F5B11"/>
    <w:rsid w:val="00703878"/>
    <w:rsid w:val="00713295"/>
    <w:rsid w:val="007132EF"/>
    <w:rsid w:val="00721CFE"/>
    <w:rsid w:val="00721F2F"/>
    <w:rsid w:val="00740F84"/>
    <w:rsid w:val="00752135"/>
    <w:rsid w:val="00757049"/>
    <w:rsid w:val="00760910"/>
    <w:rsid w:val="00764F08"/>
    <w:rsid w:val="00765973"/>
    <w:rsid w:val="0076779F"/>
    <w:rsid w:val="007744C8"/>
    <w:rsid w:val="007749A0"/>
    <w:rsid w:val="00776949"/>
    <w:rsid w:val="0078668F"/>
    <w:rsid w:val="00795FEF"/>
    <w:rsid w:val="007A07BD"/>
    <w:rsid w:val="007A11C0"/>
    <w:rsid w:val="007A32BE"/>
    <w:rsid w:val="007A3A1D"/>
    <w:rsid w:val="007A6F33"/>
    <w:rsid w:val="007B1241"/>
    <w:rsid w:val="007C3C32"/>
    <w:rsid w:val="007C4AB2"/>
    <w:rsid w:val="007D0994"/>
    <w:rsid w:val="007D2E30"/>
    <w:rsid w:val="007D3B28"/>
    <w:rsid w:val="007D604A"/>
    <w:rsid w:val="007E00AB"/>
    <w:rsid w:val="007E19A5"/>
    <w:rsid w:val="007E28DE"/>
    <w:rsid w:val="007F15B4"/>
    <w:rsid w:val="007F3F43"/>
    <w:rsid w:val="007F42DD"/>
    <w:rsid w:val="00800757"/>
    <w:rsid w:val="008055DB"/>
    <w:rsid w:val="00813A25"/>
    <w:rsid w:val="008169D6"/>
    <w:rsid w:val="00830B9E"/>
    <w:rsid w:val="00831645"/>
    <w:rsid w:val="00832572"/>
    <w:rsid w:val="008335A3"/>
    <w:rsid w:val="0083560F"/>
    <w:rsid w:val="008404E2"/>
    <w:rsid w:val="00845FD9"/>
    <w:rsid w:val="0085181A"/>
    <w:rsid w:val="0085734F"/>
    <w:rsid w:val="00862171"/>
    <w:rsid w:val="00864A8D"/>
    <w:rsid w:val="0086711D"/>
    <w:rsid w:val="008675C0"/>
    <w:rsid w:val="00872406"/>
    <w:rsid w:val="00873EAA"/>
    <w:rsid w:val="008773CF"/>
    <w:rsid w:val="00881E1A"/>
    <w:rsid w:val="00884D1F"/>
    <w:rsid w:val="00886291"/>
    <w:rsid w:val="008B721C"/>
    <w:rsid w:val="008C3D17"/>
    <w:rsid w:val="008C5ABF"/>
    <w:rsid w:val="008D0B9E"/>
    <w:rsid w:val="008D4F2C"/>
    <w:rsid w:val="008E3712"/>
    <w:rsid w:val="008E6430"/>
    <w:rsid w:val="009118E2"/>
    <w:rsid w:val="009141A5"/>
    <w:rsid w:val="00917527"/>
    <w:rsid w:val="0092192F"/>
    <w:rsid w:val="00922B3C"/>
    <w:rsid w:val="009319B6"/>
    <w:rsid w:val="009334BB"/>
    <w:rsid w:val="0095229C"/>
    <w:rsid w:val="00952F22"/>
    <w:rsid w:val="00952F5A"/>
    <w:rsid w:val="00956953"/>
    <w:rsid w:val="009837E8"/>
    <w:rsid w:val="009859C8"/>
    <w:rsid w:val="00985F09"/>
    <w:rsid w:val="00997487"/>
    <w:rsid w:val="009A25A4"/>
    <w:rsid w:val="009A41BD"/>
    <w:rsid w:val="009A509F"/>
    <w:rsid w:val="009A781C"/>
    <w:rsid w:val="009B1811"/>
    <w:rsid w:val="009D41A6"/>
    <w:rsid w:val="009E4C99"/>
    <w:rsid w:val="00A030B9"/>
    <w:rsid w:val="00A149A1"/>
    <w:rsid w:val="00A2148B"/>
    <w:rsid w:val="00A25FC9"/>
    <w:rsid w:val="00A268FB"/>
    <w:rsid w:val="00A300AC"/>
    <w:rsid w:val="00A327CC"/>
    <w:rsid w:val="00A41177"/>
    <w:rsid w:val="00A416CD"/>
    <w:rsid w:val="00A42FE3"/>
    <w:rsid w:val="00A50CCC"/>
    <w:rsid w:val="00A54519"/>
    <w:rsid w:val="00A563CB"/>
    <w:rsid w:val="00A56EB8"/>
    <w:rsid w:val="00A80E65"/>
    <w:rsid w:val="00A813DA"/>
    <w:rsid w:val="00A9094C"/>
    <w:rsid w:val="00AA3F23"/>
    <w:rsid w:val="00AA52D2"/>
    <w:rsid w:val="00AB11B2"/>
    <w:rsid w:val="00AC4569"/>
    <w:rsid w:val="00AC6233"/>
    <w:rsid w:val="00AC63F0"/>
    <w:rsid w:val="00AC6BCD"/>
    <w:rsid w:val="00AD3C87"/>
    <w:rsid w:val="00AD4F38"/>
    <w:rsid w:val="00AD5CCA"/>
    <w:rsid w:val="00AE388E"/>
    <w:rsid w:val="00AE6517"/>
    <w:rsid w:val="00AF6059"/>
    <w:rsid w:val="00B03144"/>
    <w:rsid w:val="00B038FD"/>
    <w:rsid w:val="00B0414A"/>
    <w:rsid w:val="00B21F4E"/>
    <w:rsid w:val="00B22FF2"/>
    <w:rsid w:val="00B248FA"/>
    <w:rsid w:val="00B306CA"/>
    <w:rsid w:val="00B3402B"/>
    <w:rsid w:val="00B345C3"/>
    <w:rsid w:val="00B3626B"/>
    <w:rsid w:val="00B40314"/>
    <w:rsid w:val="00B444B0"/>
    <w:rsid w:val="00B47797"/>
    <w:rsid w:val="00B542B5"/>
    <w:rsid w:val="00B61FA6"/>
    <w:rsid w:val="00B81EC8"/>
    <w:rsid w:val="00B9736E"/>
    <w:rsid w:val="00BA44C1"/>
    <w:rsid w:val="00BB2B77"/>
    <w:rsid w:val="00BB65D6"/>
    <w:rsid w:val="00BC7848"/>
    <w:rsid w:val="00BD1E14"/>
    <w:rsid w:val="00BD22B0"/>
    <w:rsid w:val="00BD4E98"/>
    <w:rsid w:val="00BE55AC"/>
    <w:rsid w:val="00BE753F"/>
    <w:rsid w:val="00C03138"/>
    <w:rsid w:val="00C03257"/>
    <w:rsid w:val="00C11EA9"/>
    <w:rsid w:val="00C11F96"/>
    <w:rsid w:val="00C12CEA"/>
    <w:rsid w:val="00C13B5E"/>
    <w:rsid w:val="00C22A70"/>
    <w:rsid w:val="00C41659"/>
    <w:rsid w:val="00C41B58"/>
    <w:rsid w:val="00C45F68"/>
    <w:rsid w:val="00C51F51"/>
    <w:rsid w:val="00C560AF"/>
    <w:rsid w:val="00C752D6"/>
    <w:rsid w:val="00C82F02"/>
    <w:rsid w:val="00C85440"/>
    <w:rsid w:val="00C908F4"/>
    <w:rsid w:val="00C954C9"/>
    <w:rsid w:val="00CA3440"/>
    <w:rsid w:val="00CA6C71"/>
    <w:rsid w:val="00CB57EB"/>
    <w:rsid w:val="00CB5828"/>
    <w:rsid w:val="00CC1DFB"/>
    <w:rsid w:val="00CD3794"/>
    <w:rsid w:val="00CE2A9F"/>
    <w:rsid w:val="00CE6099"/>
    <w:rsid w:val="00CE6B7F"/>
    <w:rsid w:val="00D12934"/>
    <w:rsid w:val="00D15CA6"/>
    <w:rsid w:val="00D16DF8"/>
    <w:rsid w:val="00D206B9"/>
    <w:rsid w:val="00D27DDD"/>
    <w:rsid w:val="00D31E60"/>
    <w:rsid w:val="00D33D89"/>
    <w:rsid w:val="00D369A1"/>
    <w:rsid w:val="00D37018"/>
    <w:rsid w:val="00D67321"/>
    <w:rsid w:val="00D74824"/>
    <w:rsid w:val="00D823FB"/>
    <w:rsid w:val="00D86685"/>
    <w:rsid w:val="00D92A6C"/>
    <w:rsid w:val="00DA457D"/>
    <w:rsid w:val="00DA681D"/>
    <w:rsid w:val="00DA7CD8"/>
    <w:rsid w:val="00DB2D0D"/>
    <w:rsid w:val="00DB3FF5"/>
    <w:rsid w:val="00DB5B5B"/>
    <w:rsid w:val="00DC0668"/>
    <w:rsid w:val="00DD0E5F"/>
    <w:rsid w:val="00DD5214"/>
    <w:rsid w:val="00DD5FC7"/>
    <w:rsid w:val="00DD7E61"/>
    <w:rsid w:val="00E003A2"/>
    <w:rsid w:val="00E0258D"/>
    <w:rsid w:val="00E158C0"/>
    <w:rsid w:val="00E2220D"/>
    <w:rsid w:val="00E236F1"/>
    <w:rsid w:val="00E267CB"/>
    <w:rsid w:val="00E30666"/>
    <w:rsid w:val="00E33524"/>
    <w:rsid w:val="00E411ED"/>
    <w:rsid w:val="00E4198A"/>
    <w:rsid w:val="00E419F1"/>
    <w:rsid w:val="00E428AE"/>
    <w:rsid w:val="00E56A86"/>
    <w:rsid w:val="00E67EA1"/>
    <w:rsid w:val="00E77145"/>
    <w:rsid w:val="00E81EAB"/>
    <w:rsid w:val="00E84F8A"/>
    <w:rsid w:val="00E853B6"/>
    <w:rsid w:val="00EA2087"/>
    <w:rsid w:val="00EA2D97"/>
    <w:rsid w:val="00EA2EBA"/>
    <w:rsid w:val="00EA693C"/>
    <w:rsid w:val="00EB0471"/>
    <w:rsid w:val="00EB4EF3"/>
    <w:rsid w:val="00EB5E1F"/>
    <w:rsid w:val="00EB694C"/>
    <w:rsid w:val="00ED2874"/>
    <w:rsid w:val="00ED5F25"/>
    <w:rsid w:val="00ED6DEE"/>
    <w:rsid w:val="00EE476E"/>
    <w:rsid w:val="00EE5622"/>
    <w:rsid w:val="00EF086B"/>
    <w:rsid w:val="00EF7AEB"/>
    <w:rsid w:val="00F0027D"/>
    <w:rsid w:val="00F135BD"/>
    <w:rsid w:val="00F20E79"/>
    <w:rsid w:val="00F24B55"/>
    <w:rsid w:val="00F2656E"/>
    <w:rsid w:val="00F27E03"/>
    <w:rsid w:val="00F436D7"/>
    <w:rsid w:val="00F54D83"/>
    <w:rsid w:val="00F551CB"/>
    <w:rsid w:val="00F60191"/>
    <w:rsid w:val="00F62A50"/>
    <w:rsid w:val="00F71FF9"/>
    <w:rsid w:val="00F76380"/>
    <w:rsid w:val="00F774FF"/>
    <w:rsid w:val="00F80EF6"/>
    <w:rsid w:val="00F82C9B"/>
    <w:rsid w:val="00F837AD"/>
    <w:rsid w:val="00F93AED"/>
    <w:rsid w:val="00F96EEA"/>
    <w:rsid w:val="00FA0097"/>
    <w:rsid w:val="00FA5BA1"/>
    <w:rsid w:val="00FC0425"/>
    <w:rsid w:val="00FD3297"/>
    <w:rsid w:val="00FE1F92"/>
    <w:rsid w:val="00FE3B4E"/>
    <w:rsid w:val="00FE6892"/>
    <w:rsid w:val="00FF4A1B"/>
    <w:rsid w:val="00FF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20E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520E8E"/>
    <w:rPr>
      <w:rFonts w:ascii="Times New Roman" w:eastAsia="Times New Roman" w:hAnsi="Times New Roman" w:cs="Times New Roman"/>
      <w:snapToGrid w:val="0"/>
      <w:szCs w:val="20"/>
      <w:lang w:val="sr-Cyrl-CS"/>
    </w:rPr>
  </w:style>
  <w:style w:type="paragraph" w:styleId="BodyText">
    <w:name w:val="Body Text"/>
    <w:basedOn w:val="Normal"/>
    <w:link w:val="BodyTextChar"/>
    <w:rsid w:val="00520E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520E8E"/>
    <w:rPr>
      <w:rFonts w:ascii="Times New Roman" w:eastAsia="Times New Roman" w:hAnsi="Times New Roman" w:cs="Times New Roman"/>
      <w:snapToGrid w:val="0"/>
      <w:sz w:val="20"/>
      <w:szCs w:val="20"/>
      <w:lang w:val="sr-Cyrl-CS"/>
    </w:rPr>
  </w:style>
  <w:style w:type="paragraph" w:styleId="NoSpacing">
    <w:name w:val="No Spacing"/>
    <w:uiPriority w:val="1"/>
    <w:qFormat/>
    <w:rsid w:val="00520E8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C63F0"/>
    <w:pPr>
      <w:ind w:left="720"/>
      <w:contextualSpacing/>
    </w:pPr>
  </w:style>
  <w:style w:type="character" w:styleId="CommentReference">
    <w:name w:val="annotation reference"/>
    <w:rsid w:val="00BE5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rsid w:val="00BE55AC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AC"/>
    <w:rPr>
      <w:rFonts w:ascii="Tahoma" w:hAnsi="Tahoma" w:cs="Tahoma"/>
      <w:sz w:val="16"/>
      <w:szCs w:val="16"/>
    </w:rPr>
  </w:style>
  <w:style w:type="paragraph" w:customStyle="1" w:styleId="basic-paragraph">
    <w:name w:val="basic-paragraph"/>
    <w:basedOn w:val="Normal"/>
    <w:rsid w:val="005E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5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11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djoksimovic</dc:creator>
  <cp:lastModifiedBy>Ivana Peruničić</cp:lastModifiedBy>
  <cp:revision>179</cp:revision>
  <cp:lastPrinted>2020-01-26T12:05:00Z</cp:lastPrinted>
  <dcterms:created xsi:type="dcterms:W3CDTF">2019-07-16T14:12:00Z</dcterms:created>
  <dcterms:modified xsi:type="dcterms:W3CDTF">2020-01-28T11:57:00Z</dcterms:modified>
</cp:coreProperties>
</file>