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EA" w:rsidRPr="002B0268" w:rsidRDefault="00760EBD" w:rsidP="00832F1E">
      <w:pPr>
        <w:spacing w:after="0" w:line="240" w:lineRule="auto"/>
        <w:jc w:val="both"/>
        <w:rPr>
          <w:rFonts w:ascii="Garamond" w:hAnsi="Garamond"/>
        </w:rPr>
      </w:pPr>
      <w:bookmarkStart w:id="0" w:name="_GoBack"/>
      <w:r>
        <w:rPr>
          <w:rFonts w:ascii="Garamond" w:hAnsi="Garamond"/>
        </w:rPr>
        <w:t xml:space="preserve"> </w:t>
      </w:r>
    </w:p>
    <w:p w:rsidR="00DF0C30" w:rsidRPr="002B0268" w:rsidRDefault="006A655C" w:rsidP="00832F1E">
      <w:pPr>
        <w:spacing w:after="0" w:line="24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Na</w:t>
      </w:r>
      <w:r w:rsidR="000A2F21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osnovu</w:t>
      </w:r>
      <w:r w:rsidR="000A2F21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člana</w:t>
      </w:r>
      <w:r w:rsidR="000A2F21" w:rsidRPr="002B0268">
        <w:rPr>
          <w:rFonts w:ascii="Garamond" w:hAnsi="Garamond"/>
        </w:rPr>
        <w:t xml:space="preserve"> 135</w:t>
      </w:r>
      <w:r w:rsidR="00832F1E">
        <w:rPr>
          <w:rFonts w:ascii="Garamond" w:hAnsi="Garamond"/>
        </w:rPr>
        <w:t xml:space="preserve">. </w:t>
      </w:r>
      <w:r>
        <w:rPr>
          <w:rFonts w:ascii="Garamond" w:hAnsi="Garamond"/>
        </w:rPr>
        <w:t>Zakona</w:t>
      </w:r>
      <w:r w:rsidR="00DF0C30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o</w:t>
      </w:r>
      <w:r w:rsidR="00DF0C30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policiji</w:t>
      </w:r>
      <w:r w:rsidR="00DF0C30" w:rsidRPr="002B0268">
        <w:rPr>
          <w:rFonts w:ascii="Garamond" w:hAnsi="Garamond"/>
        </w:rPr>
        <w:t xml:space="preserve"> („</w:t>
      </w:r>
      <w:r>
        <w:rPr>
          <w:rFonts w:ascii="Garamond" w:hAnsi="Garamond"/>
        </w:rPr>
        <w:t>Službeni</w:t>
      </w:r>
      <w:r w:rsidR="00721086">
        <w:rPr>
          <w:rFonts w:ascii="Garamond" w:hAnsi="Garamond"/>
        </w:rPr>
        <w:t xml:space="preserve"> </w:t>
      </w:r>
      <w:r>
        <w:rPr>
          <w:rFonts w:ascii="Garamond" w:hAnsi="Garamond"/>
        </w:rPr>
        <w:t>glasnik</w:t>
      </w:r>
      <w:r w:rsidR="00721086">
        <w:rPr>
          <w:rFonts w:ascii="Garamond" w:hAnsi="Garamond"/>
        </w:rPr>
        <w:t xml:space="preserve"> </w:t>
      </w:r>
      <w:r>
        <w:rPr>
          <w:rFonts w:ascii="Garamond" w:hAnsi="Garamond"/>
        </w:rPr>
        <w:t>RS</w:t>
      </w:r>
      <w:r w:rsidR="00721086">
        <w:rPr>
          <w:rFonts w:ascii="Garamond" w:hAnsi="Garamond"/>
        </w:rPr>
        <w:t xml:space="preserve">“, </w:t>
      </w:r>
      <w:r>
        <w:rPr>
          <w:rFonts w:ascii="Garamond" w:hAnsi="Garamond"/>
        </w:rPr>
        <w:t>br</w:t>
      </w:r>
      <w:r w:rsidR="00721086">
        <w:rPr>
          <w:rFonts w:ascii="Garamond" w:hAnsi="Garamond"/>
        </w:rPr>
        <w:t>. 6/</w:t>
      </w:r>
      <w:r w:rsidR="00F94EA7" w:rsidRPr="002B0268">
        <w:rPr>
          <w:rFonts w:ascii="Garamond" w:hAnsi="Garamond"/>
        </w:rPr>
        <w:t>16</w:t>
      </w:r>
      <w:r w:rsidR="00721086">
        <w:rPr>
          <w:rFonts w:ascii="Garamond" w:hAnsi="Garamond"/>
        </w:rPr>
        <w:t xml:space="preserve">, 24/18 </w:t>
      </w:r>
      <w:r>
        <w:rPr>
          <w:rFonts w:ascii="Garamond" w:hAnsi="Garamond"/>
        </w:rPr>
        <w:t>i</w:t>
      </w:r>
      <w:r w:rsidR="00721086">
        <w:rPr>
          <w:rFonts w:ascii="Garamond" w:hAnsi="Garamond"/>
        </w:rPr>
        <w:t xml:space="preserve"> 87/</w:t>
      </w:r>
      <w:r w:rsidR="00B46B53">
        <w:rPr>
          <w:rFonts w:ascii="Garamond" w:hAnsi="Garamond"/>
        </w:rPr>
        <w:t>18</w:t>
      </w:r>
      <w:r w:rsidR="00F94EA7" w:rsidRPr="002B0268">
        <w:rPr>
          <w:rFonts w:ascii="Garamond" w:hAnsi="Garamond"/>
        </w:rPr>
        <w:t>)</w:t>
      </w:r>
      <w:r w:rsidR="005D34E7" w:rsidRPr="002B0268">
        <w:rPr>
          <w:rFonts w:ascii="Garamond" w:hAnsi="Garamond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Garamond" w:hAnsi="Garamond"/>
        </w:rPr>
        <w:t>i</w:t>
      </w:r>
      <w:r w:rsidR="00E95434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člana</w:t>
      </w:r>
      <w:r w:rsidR="00D91849" w:rsidRPr="002B0268">
        <w:rPr>
          <w:rFonts w:ascii="Garamond" w:hAnsi="Garamond"/>
        </w:rPr>
        <w:t xml:space="preserve"> 2,  </w:t>
      </w:r>
      <w:r>
        <w:rPr>
          <w:rFonts w:ascii="Garamond" w:hAnsi="Garamond"/>
        </w:rPr>
        <w:t>a</w:t>
      </w:r>
      <w:r w:rsidR="00E95434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u</w:t>
      </w:r>
      <w:r w:rsidR="00E95434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vezi</w:t>
      </w:r>
      <w:r w:rsidR="00E95434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sa</w:t>
      </w:r>
      <w:r w:rsidR="00E95434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članom</w:t>
      </w:r>
      <w:r w:rsidR="00E95434" w:rsidRPr="002B0268">
        <w:rPr>
          <w:rFonts w:ascii="Garamond" w:hAnsi="Garamond"/>
        </w:rPr>
        <w:t xml:space="preserve"> 6</w:t>
      </w:r>
      <w:r w:rsidR="00F94EA7" w:rsidRPr="002B0268">
        <w:rPr>
          <w:rFonts w:ascii="Garamond" w:hAnsi="Garamond"/>
        </w:rPr>
        <w:t>.</w:t>
      </w:r>
      <w:r w:rsidR="00E95434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i</w:t>
      </w:r>
      <w:r w:rsidR="00A56864" w:rsidRPr="002B0268">
        <w:rPr>
          <w:rFonts w:ascii="Garamond" w:hAnsi="Garamond"/>
        </w:rPr>
        <w:t xml:space="preserve"> 7.</w:t>
      </w:r>
      <w:r w:rsidR="00DF0C30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Uredbe</w:t>
      </w:r>
      <w:r w:rsidR="00DF0C30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o</w:t>
      </w:r>
      <w:r w:rsidR="00DF0C30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sprovođenju</w:t>
      </w:r>
      <w:r w:rsidR="00DF0C30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javnog</w:t>
      </w:r>
      <w:r w:rsidR="00DF0C30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konkursa</w:t>
      </w:r>
      <w:r w:rsidR="004C61A7">
        <w:rPr>
          <w:rFonts w:ascii="Garamond" w:hAnsi="Garamond"/>
        </w:rPr>
        <w:t xml:space="preserve"> </w:t>
      </w:r>
      <w:r>
        <w:rPr>
          <w:rFonts w:ascii="Garamond" w:hAnsi="Garamond"/>
        </w:rPr>
        <w:t>za</w:t>
      </w:r>
      <w:r w:rsidR="004C61A7">
        <w:rPr>
          <w:rFonts w:ascii="Garamond" w:hAnsi="Garamond"/>
        </w:rPr>
        <w:t xml:space="preserve"> </w:t>
      </w:r>
      <w:r>
        <w:rPr>
          <w:rFonts w:ascii="Garamond" w:hAnsi="Garamond"/>
        </w:rPr>
        <w:t>popunjavanje</w:t>
      </w:r>
      <w:r w:rsidR="004C61A7">
        <w:rPr>
          <w:rFonts w:ascii="Garamond" w:hAnsi="Garamond"/>
        </w:rPr>
        <w:t xml:space="preserve"> </w:t>
      </w:r>
      <w:r>
        <w:rPr>
          <w:rFonts w:ascii="Garamond" w:hAnsi="Garamond"/>
        </w:rPr>
        <w:t>radnih</w:t>
      </w:r>
      <w:r w:rsidR="004C61A7">
        <w:rPr>
          <w:rFonts w:ascii="Garamond" w:hAnsi="Garamond"/>
        </w:rPr>
        <w:t xml:space="preserve"> </w:t>
      </w:r>
      <w:r>
        <w:rPr>
          <w:rFonts w:ascii="Garamond" w:hAnsi="Garamond"/>
        </w:rPr>
        <w:t>mesta</w:t>
      </w:r>
      <w:r w:rsidR="004C61A7">
        <w:rPr>
          <w:rFonts w:ascii="Garamond" w:hAnsi="Garamond"/>
        </w:rPr>
        <w:t xml:space="preserve"> </w:t>
      </w:r>
      <w:r>
        <w:rPr>
          <w:rFonts w:ascii="Garamond" w:hAnsi="Garamond"/>
        </w:rPr>
        <w:t>policijskih</w:t>
      </w:r>
      <w:r w:rsidR="004C61A7">
        <w:rPr>
          <w:rFonts w:ascii="Garamond" w:hAnsi="Garamond"/>
        </w:rPr>
        <w:t xml:space="preserve"> </w:t>
      </w:r>
      <w:r>
        <w:rPr>
          <w:rFonts w:ascii="Garamond" w:hAnsi="Garamond"/>
        </w:rPr>
        <w:t>službenika</w:t>
      </w:r>
      <w:r w:rsidR="00DF0C30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u</w:t>
      </w:r>
      <w:r w:rsidR="00DF0C30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Ministarstvu</w:t>
      </w:r>
      <w:r w:rsidR="00DF0C30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unutrašnjih</w:t>
      </w:r>
      <w:r w:rsidR="00DF0C30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poslova</w:t>
      </w:r>
      <w:r w:rsidR="00DF0C30" w:rsidRPr="002B0268">
        <w:rPr>
          <w:rFonts w:ascii="Garamond" w:hAnsi="Garamond"/>
        </w:rPr>
        <w:t xml:space="preserve"> („</w:t>
      </w:r>
      <w:r>
        <w:rPr>
          <w:rFonts w:ascii="Garamond" w:hAnsi="Garamond"/>
        </w:rPr>
        <w:t>Službeni</w:t>
      </w:r>
      <w:r w:rsidR="00DF0C30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glasnik</w:t>
      </w:r>
      <w:r w:rsidR="00DF0C30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RS</w:t>
      </w:r>
      <w:r w:rsidR="00DF0C30" w:rsidRPr="002B0268">
        <w:rPr>
          <w:rFonts w:ascii="Garamond" w:hAnsi="Garamond"/>
        </w:rPr>
        <w:t xml:space="preserve">“, </w:t>
      </w:r>
      <w:r>
        <w:rPr>
          <w:rFonts w:ascii="Garamond" w:hAnsi="Garamond"/>
        </w:rPr>
        <w:t>br</w:t>
      </w:r>
      <w:r w:rsidR="00DF0C30" w:rsidRPr="002B0268">
        <w:rPr>
          <w:rFonts w:ascii="Garamond" w:hAnsi="Garamond"/>
        </w:rPr>
        <w:t xml:space="preserve">. </w:t>
      </w:r>
      <w:r w:rsidR="00B46B53">
        <w:rPr>
          <w:rFonts w:ascii="Garamond" w:hAnsi="Garamond"/>
        </w:rPr>
        <w:t>18</w:t>
      </w:r>
      <w:r w:rsidR="00721086">
        <w:rPr>
          <w:rFonts w:ascii="Garamond" w:hAnsi="Garamond"/>
        </w:rPr>
        <w:t>/</w:t>
      </w:r>
      <w:r w:rsidR="00DF0C30" w:rsidRPr="002B0268">
        <w:rPr>
          <w:rFonts w:ascii="Garamond" w:hAnsi="Garamond"/>
        </w:rPr>
        <w:t>1</w:t>
      </w:r>
      <w:r w:rsidR="00B46B53">
        <w:rPr>
          <w:rFonts w:ascii="Garamond" w:hAnsi="Garamond"/>
        </w:rPr>
        <w:t>9</w:t>
      </w:r>
      <w:r w:rsidR="00DF0C30" w:rsidRPr="002B0268">
        <w:rPr>
          <w:rFonts w:ascii="Garamond" w:hAnsi="Garamond"/>
        </w:rPr>
        <w:t>)</w:t>
      </w:r>
      <w:r w:rsidR="00631DC0">
        <w:rPr>
          <w:rFonts w:ascii="Garamond" w:hAnsi="Garamond"/>
        </w:rPr>
        <w:t xml:space="preserve">, </w:t>
      </w:r>
      <w:r>
        <w:rPr>
          <w:rFonts w:ascii="Garamond" w:hAnsi="Garamond"/>
        </w:rPr>
        <w:t>Sektor</w:t>
      </w:r>
      <w:r w:rsidR="005F6E81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za</w:t>
      </w:r>
      <w:r w:rsidR="005F6E81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lјudske</w:t>
      </w:r>
      <w:r w:rsidR="005F6E81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resurse</w:t>
      </w:r>
      <w:r w:rsidR="005F6E81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oglašava</w:t>
      </w:r>
    </w:p>
    <w:p w:rsidR="00236F5F" w:rsidRPr="002B0268" w:rsidRDefault="009C7E92" w:rsidP="00832F1E">
      <w:pPr>
        <w:spacing w:after="0" w:line="24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236F5F" w:rsidRPr="002B0268" w:rsidRDefault="00236F5F" w:rsidP="00832F1E">
      <w:pPr>
        <w:spacing w:after="0" w:line="240" w:lineRule="auto"/>
        <w:ind w:firstLine="720"/>
        <w:jc w:val="both"/>
        <w:rPr>
          <w:rFonts w:ascii="Garamond" w:hAnsi="Garamond"/>
        </w:rPr>
      </w:pPr>
    </w:p>
    <w:p w:rsidR="00041C02" w:rsidRDefault="006A655C" w:rsidP="00832F1E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JAVNI</w:t>
      </w:r>
      <w:r w:rsidR="005F6E81" w:rsidRPr="002B026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KONKURS</w:t>
      </w:r>
      <w:r w:rsidR="00BF0F65" w:rsidRPr="002B026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ZA</w:t>
      </w:r>
      <w:r w:rsidR="00BF0F65" w:rsidRPr="002B026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POPUNјAVANјE</w:t>
      </w:r>
      <w:r w:rsidR="00BF0F65" w:rsidRPr="002B026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IZVRŠILAČKOG</w:t>
      </w:r>
      <w:r w:rsidR="00041C02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RADNOG</w:t>
      </w:r>
      <w:r w:rsidR="00BF0F65" w:rsidRPr="002B026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MESTA</w:t>
      </w:r>
    </w:p>
    <w:p w:rsidR="005F6E81" w:rsidRPr="00041C02" w:rsidRDefault="00041C02" w:rsidP="00832F1E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  <w:r w:rsidR="006A655C">
        <w:rPr>
          <w:rFonts w:ascii="Garamond" w:hAnsi="Garamond"/>
          <w:b/>
        </w:rPr>
        <w:t>POLICIJSKOG</w:t>
      </w:r>
      <w:r>
        <w:rPr>
          <w:rFonts w:ascii="Garamond" w:hAnsi="Garamond"/>
          <w:b/>
        </w:rPr>
        <w:t xml:space="preserve"> </w:t>
      </w:r>
      <w:r w:rsidR="006A655C">
        <w:rPr>
          <w:rFonts w:ascii="Garamond" w:hAnsi="Garamond"/>
          <w:b/>
        </w:rPr>
        <w:t>SLUŽBENIKA</w:t>
      </w:r>
      <w:r w:rsidR="00CE65F9">
        <w:rPr>
          <w:rFonts w:ascii="Garamond" w:hAnsi="Garamond"/>
          <w:b/>
        </w:rPr>
        <w:t xml:space="preserve"> </w:t>
      </w:r>
    </w:p>
    <w:p w:rsidR="00994EC1" w:rsidRPr="002B0268" w:rsidRDefault="00994EC1" w:rsidP="00832F1E">
      <w:pPr>
        <w:spacing w:after="0" w:line="240" w:lineRule="auto"/>
        <w:jc w:val="both"/>
        <w:rPr>
          <w:rFonts w:ascii="Garamond" w:hAnsi="Garamond"/>
          <w:b/>
        </w:rPr>
      </w:pPr>
    </w:p>
    <w:p w:rsidR="00236F5F" w:rsidRPr="002B0268" w:rsidRDefault="00236F5F" w:rsidP="00832F1E">
      <w:pPr>
        <w:spacing w:after="0" w:line="240" w:lineRule="auto"/>
        <w:jc w:val="both"/>
        <w:rPr>
          <w:rFonts w:ascii="Garamond" w:hAnsi="Garamond"/>
          <w:b/>
        </w:rPr>
      </w:pPr>
    </w:p>
    <w:p w:rsidR="008F6EB7" w:rsidRDefault="006A655C" w:rsidP="00832F1E">
      <w:p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Organ</w:t>
      </w:r>
      <w:r w:rsidR="008F6EB7" w:rsidRPr="002B026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u</w:t>
      </w:r>
      <w:r w:rsidR="008F6EB7" w:rsidRPr="002B026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kome</w:t>
      </w:r>
      <w:r w:rsidR="008F6EB7" w:rsidRPr="002B026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se</w:t>
      </w:r>
      <w:r w:rsidR="008F6EB7" w:rsidRPr="002B026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popunjava</w:t>
      </w:r>
      <w:r w:rsidR="00735862">
        <w:rPr>
          <w:rFonts w:ascii="Garamond" w:hAnsi="Garamond"/>
          <w:b/>
        </w:rPr>
        <w:t>j</w:t>
      </w:r>
      <w:r>
        <w:rPr>
          <w:rFonts w:ascii="Garamond" w:hAnsi="Garamond"/>
          <w:b/>
        </w:rPr>
        <w:t>u</w:t>
      </w:r>
      <w:r w:rsidR="008F6EB7" w:rsidRPr="002B026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radna</w:t>
      </w:r>
      <w:r w:rsidR="001A50D2" w:rsidRPr="002B026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mesta</w:t>
      </w:r>
      <w:r w:rsidR="008F6EB7" w:rsidRPr="002B0268">
        <w:rPr>
          <w:rFonts w:ascii="Garamond" w:hAnsi="Garamond"/>
          <w:b/>
        </w:rPr>
        <w:t>:</w:t>
      </w:r>
    </w:p>
    <w:p w:rsidR="00832F1E" w:rsidRPr="002B0268" w:rsidRDefault="00832F1E" w:rsidP="00832F1E">
      <w:pPr>
        <w:spacing w:after="0" w:line="240" w:lineRule="auto"/>
        <w:jc w:val="both"/>
        <w:rPr>
          <w:rFonts w:ascii="Garamond" w:hAnsi="Garamond"/>
          <w:b/>
        </w:rPr>
      </w:pPr>
    </w:p>
    <w:p w:rsidR="00236F5F" w:rsidRDefault="006A655C" w:rsidP="00832F1E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Ministarstvo</w:t>
      </w:r>
      <w:r w:rsidR="008F6EB7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unutrašnjih</w:t>
      </w:r>
      <w:r w:rsidR="00AA11FB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poslova</w:t>
      </w:r>
      <w:r w:rsidR="00AA11FB" w:rsidRPr="002B0268">
        <w:rPr>
          <w:rFonts w:ascii="Garamond" w:hAnsi="Garamond"/>
        </w:rPr>
        <w:t xml:space="preserve">, </w:t>
      </w:r>
      <w:r>
        <w:rPr>
          <w:rFonts w:ascii="Garamond" w:hAnsi="Garamond"/>
        </w:rPr>
        <w:t>Sektor</w:t>
      </w:r>
      <w:r w:rsidR="00D05D3F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za</w:t>
      </w:r>
      <w:r w:rsidR="00D05D3F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lјudske</w:t>
      </w:r>
      <w:r w:rsidR="00D05D3F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resurse</w:t>
      </w:r>
    </w:p>
    <w:p w:rsidR="002D71E0" w:rsidRPr="002D71E0" w:rsidRDefault="002D71E0" w:rsidP="00832F1E">
      <w:pPr>
        <w:spacing w:after="0" w:line="240" w:lineRule="auto"/>
        <w:jc w:val="both"/>
        <w:rPr>
          <w:rFonts w:ascii="Garamond" w:hAnsi="Garamond"/>
        </w:rPr>
      </w:pPr>
    </w:p>
    <w:p w:rsidR="00832F1E" w:rsidRDefault="006A655C" w:rsidP="00832F1E">
      <w:p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Mesto</w:t>
      </w:r>
      <w:r w:rsidR="00832F1E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rada</w:t>
      </w:r>
      <w:r w:rsidR="00832F1E">
        <w:rPr>
          <w:rFonts w:ascii="Garamond" w:hAnsi="Garamond"/>
          <w:b/>
        </w:rPr>
        <w:t>:</w:t>
      </w:r>
    </w:p>
    <w:p w:rsidR="00DD4E0B" w:rsidRDefault="00DD4E0B" w:rsidP="00832F1E">
      <w:pPr>
        <w:spacing w:after="0" w:line="240" w:lineRule="auto"/>
        <w:jc w:val="both"/>
        <w:rPr>
          <w:rFonts w:ascii="Garamond" w:hAnsi="Garamond"/>
          <w:b/>
        </w:rPr>
      </w:pPr>
    </w:p>
    <w:p w:rsidR="001430AA" w:rsidRPr="00832F1E" w:rsidRDefault="006A655C" w:rsidP="001430AA">
      <w:pPr>
        <w:spacing w:after="0" w:line="240" w:lineRule="auto"/>
        <w:jc w:val="both"/>
        <w:rPr>
          <w:rFonts w:ascii="Garamond" w:hAnsi="Garamond"/>
          <w:color w:val="FF0000"/>
        </w:rPr>
      </w:pPr>
      <w:r>
        <w:rPr>
          <w:rFonts w:ascii="Garamond" w:hAnsi="Garamond"/>
        </w:rPr>
        <w:t>SIV</w:t>
      </w:r>
      <w:r w:rsidR="001430AA" w:rsidRPr="00832F1E">
        <w:rPr>
          <w:rFonts w:ascii="Garamond" w:hAnsi="Garamond"/>
        </w:rPr>
        <w:t xml:space="preserve"> 2, </w:t>
      </w:r>
      <w:r>
        <w:rPr>
          <w:rFonts w:ascii="Garamond" w:hAnsi="Garamond"/>
        </w:rPr>
        <w:t>Bulevar</w:t>
      </w:r>
      <w:r w:rsidR="001430AA" w:rsidRPr="00832F1E">
        <w:rPr>
          <w:rFonts w:ascii="Garamond" w:hAnsi="Garamond"/>
        </w:rPr>
        <w:t xml:space="preserve"> </w:t>
      </w:r>
      <w:r>
        <w:rPr>
          <w:rFonts w:ascii="Garamond" w:hAnsi="Garamond"/>
        </w:rPr>
        <w:t>dr</w:t>
      </w:r>
      <w:r w:rsidR="001430AA" w:rsidRPr="00832F1E">
        <w:rPr>
          <w:rFonts w:ascii="Garamond" w:hAnsi="Garamond"/>
        </w:rPr>
        <w:t xml:space="preserve"> </w:t>
      </w:r>
      <w:r>
        <w:rPr>
          <w:rFonts w:ascii="Garamond" w:hAnsi="Garamond"/>
        </w:rPr>
        <w:t>Zorana</w:t>
      </w:r>
      <w:r w:rsidR="001430AA" w:rsidRPr="00832F1E">
        <w:rPr>
          <w:rFonts w:ascii="Garamond" w:hAnsi="Garamond"/>
        </w:rPr>
        <w:t xml:space="preserve"> </w:t>
      </w:r>
      <w:r>
        <w:rPr>
          <w:rFonts w:ascii="Garamond" w:hAnsi="Garamond"/>
        </w:rPr>
        <w:t>Đinđića</w:t>
      </w:r>
      <w:r w:rsidR="001430AA" w:rsidRPr="00832F1E">
        <w:rPr>
          <w:rFonts w:ascii="Garamond" w:hAnsi="Garamond"/>
        </w:rPr>
        <w:t xml:space="preserve"> </w:t>
      </w:r>
      <w:r>
        <w:rPr>
          <w:rFonts w:ascii="Garamond" w:hAnsi="Garamond"/>
        </w:rPr>
        <w:t>broj</w:t>
      </w:r>
      <w:r w:rsidR="001430AA" w:rsidRPr="00832F1E">
        <w:rPr>
          <w:rFonts w:ascii="Garamond" w:hAnsi="Garamond"/>
        </w:rPr>
        <w:t xml:space="preserve"> 104, </w:t>
      </w:r>
      <w:r>
        <w:rPr>
          <w:rFonts w:ascii="Garamond" w:hAnsi="Garamond"/>
        </w:rPr>
        <w:t>Novi</w:t>
      </w:r>
      <w:r w:rsidR="001430AA" w:rsidRPr="00832F1E">
        <w:rPr>
          <w:rFonts w:ascii="Garamond" w:hAnsi="Garamond"/>
        </w:rPr>
        <w:t xml:space="preserve"> </w:t>
      </w:r>
      <w:r>
        <w:rPr>
          <w:rFonts w:ascii="Garamond" w:hAnsi="Garamond"/>
        </w:rPr>
        <w:t>Beograd</w:t>
      </w:r>
      <w:r w:rsidR="001430AA" w:rsidRPr="00832F1E">
        <w:rPr>
          <w:rFonts w:ascii="Garamond" w:hAnsi="Garamond"/>
        </w:rPr>
        <w:t xml:space="preserve"> </w:t>
      </w:r>
    </w:p>
    <w:p w:rsidR="001430AA" w:rsidRDefault="001430AA" w:rsidP="00832F1E">
      <w:pPr>
        <w:spacing w:after="0" w:line="240" w:lineRule="auto"/>
        <w:jc w:val="both"/>
        <w:rPr>
          <w:rFonts w:ascii="Garamond" w:hAnsi="Garamond"/>
          <w:b/>
        </w:rPr>
      </w:pPr>
    </w:p>
    <w:p w:rsidR="008F6EB7" w:rsidRDefault="006A655C" w:rsidP="00832F1E">
      <w:p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Radno</w:t>
      </w:r>
      <w:r w:rsidR="00AA11FB" w:rsidRPr="002B026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mesto</w:t>
      </w:r>
      <w:r w:rsidR="00AA11FB" w:rsidRPr="002B026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koje</w:t>
      </w:r>
      <w:r w:rsidR="008F6EB7" w:rsidRPr="002B026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se</w:t>
      </w:r>
      <w:r w:rsidR="008F6EB7" w:rsidRPr="002B026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popunjava</w:t>
      </w:r>
      <w:r w:rsidR="008F6EB7" w:rsidRPr="002B0268">
        <w:rPr>
          <w:rFonts w:ascii="Garamond" w:hAnsi="Garamond"/>
          <w:b/>
        </w:rPr>
        <w:t>:</w:t>
      </w:r>
    </w:p>
    <w:p w:rsidR="005E0E7F" w:rsidRPr="005E0E7F" w:rsidRDefault="005E0E7F" w:rsidP="00832F1E">
      <w:pPr>
        <w:spacing w:after="0" w:line="240" w:lineRule="auto"/>
        <w:jc w:val="both"/>
        <w:rPr>
          <w:rFonts w:ascii="Garamond" w:hAnsi="Garamond"/>
          <w:b/>
        </w:rPr>
      </w:pPr>
    </w:p>
    <w:p w:rsidR="00DD4E0B" w:rsidRPr="004A3541" w:rsidRDefault="006A655C" w:rsidP="00832F1E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 w:cs="Times New Roman"/>
        </w:rPr>
        <w:t>Doktor</w:t>
      </w:r>
      <w:r w:rsidR="00C40677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medicine</w:t>
      </w:r>
      <w:r w:rsidR="00C40677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za</w:t>
      </w:r>
      <w:r w:rsidR="00C40677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zdravstvenu</w:t>
      </w:r>
      <w:r w:rsidR="00C40677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prevenciju</w:t>
      </w:r>
      <w:r w:rsidR="00913885" w:rsidRPr="00913885">
        <w:rPr>
          <w:rFonts w:ascii="Garamond" w:hAnsi="Garamond" w:cs="Times New Roman"/>
        </w:rPr>
        <w:t xml:space="preserve"> I</w:t>
      </w:r>
      <w:r w:rsidR="00DD4E0B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u</w:t>
      </w:r>
      <w:r w:rsidR="00DD4E0B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  <w:lang w:val="sr-Cyrl-CS"/>
        </w:rPr>
        <w:t>Odseku</w:t>
      </w:r>
      <w:r w:rsidR="001430AA" w:rsidRPr="001430AA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 w:cs="Times New Roman"/>
          <w:lang w:val="sr-Cyrl-CS"/>
        </w:rPr>
        <w:t>za</w:t>
      </w:r>
      <w:r w:rsidR="001430AA" w:rsidRPr="001430AA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 w:cs="Times New Roman"/>
          <w:lang w:val="sr-Cyrl-CS"/>
        </w:rPr>
        <w:t>zdravstvenu</w:t>
      </w:r>
      <w:r w:rsidR="001430AA" w:rsidRPr="001430AA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 w:cs="Times New Roman"/>
          <w:lang w:val="sr-Cyrl-CS"/>
        </w:rPr>
        <w:t>prevenciju</w:t>
      </w:r>
      <w:r w:rsidR="001430AA" w:rsidRPr="001430AA">
        <w:rPr>
          <w:rFonts w:ascii="Garamond" w:hAnsi="Garamond" w:cs="Times New Roman"/>
          <w:lang w:val="sr-Cyrl-CS"/>
        </w:rPr>
        <w:t xml:space="preserve">, </w:t>
      </w:r>
      <w:r>
        <w:rPr>
          <w:rFonts w:ascii="Garamond" w:hAnsi="Garamond" w:cs="Times New Roman"/>
          <w:lang w:val="sr-Cyrl-CS"/>
        </w:rPr>
        <w:t>Odelјenje</w:t>
      </w:r>
      <w:r w:rsidR="001430AA" w:rsidRPr="001430AA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 w:cs="Times New Roman"/>
          <w:lang w:val="sr-Cyrl-CS"/>
        </w:rPr>
        <w:t>za</w:t>
      </w:r>
      <w:r w:rsidR="001430AA" w:rsidRPr="001430AA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 w:cs="Times New Roman"/>
          <w:lang w:val="sr-Cyrl-CS"/>
        </w:rPr>
        <w:t>zdravlјe</w:t>
      </w:r>
      <w:r w:rsidR="001430AA" w:rsidRPr="001430AA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 w:cs="Times New Roman"/>
          <w:lang w:val="sr-Cyrl-CS"/>
        </w:rPr>
        <w:t>zaposlenih</w:t>
      </w:r>
      <w:r w:rsidR="001430AA" w:rsidRPr="001430AA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 w:cs="Times New Roman"/>
          <w:lang w:val="sr-Cyrl-CS"/>
        </w:rPr>
        <w:t>i</w:t>
      </w:r>
      <w:r w:rsidR="001430AA" w:rsidRPr="001430AA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 w:cs="Times New Roman"/>
          <w:lang w:val="sr-Cyrl-CS"/>
        </w:rPr>
        <w:t>bezbednost</w:t>
      </w:r>
      <w:r w:rsidR="001430AA" w:rsidRPr="001430AA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 w:cs="Times New Roman"/>
          <w:lang w:val="sr-Cyrl-CS"/>
        </w:rPr>
        <w:t>na</w:t>
      </w:r>
      <w:r w:rsidR="001430AA" w:rsidRPr="001430AA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 w:cs="Times New Roman"/>
          <w:lang w:val="sr-Cyrl-CS"/>
        </w:rPr>
        <w:t>radu</w:t>
      </w:r>
      <w:r w:rsidR="001430AA">
        <w:rPr>
          <w:rFonts w:ascii="Times New Roman" w:hAnsi="Times New Roman" w:cs="Times New Roman"/>
          <w:lang w:val="sr-Cyrl-CS"/>
        </w:rPr>
        <w:t xml:space="preserve"> </w:t>
      </w:r>
      <w:r w:rsidR="00DD4E0B">
        <w:rPr>
          <w:rFonts w:ascii="Garamond" w:hAnsi="Garamond"/>
        </w:rPr>
        <w:t xml:space="preserve">– </w:t>
      </w:r>
      <w:r w:rsidR="00C40677">
        <w:rPr>
          <w:rFonts w:ascii="Garamond" w:hAnsi="Garamond"/>
        </w:rPr>
        <w:t>2</w:t>
      </w:r>
      <w:r w:rsidR="00DD4E0B">
        <w:rPr>
          <w:rFonts w:ascii="Garamond" w:hAnsi="Garamond"/>
        </w:rPr>
        <w:t xml:space="preserve"> (</w:t>
      </w:r>
      <w:r>
        <w:rPr>
          <w:rFonts w:ascii="Garamond" w:hAnsi="Garamond"/>
        </w:rPr>
        <w:t>dva</w:t>
      </w:r>
      <w:r w:rsidR="00DD4E0B">
        <w:rPr>
          <w:rFonts w:ascii="Garamond" w:hAnsi="Garamond"/>
        </w:rPr>
        <w:t xml:space="preserve">) </w:t>
      </w:r>
      <w:r>
        <w:rPr>
          <w:rFonts w:ascii="Garamond" w:hAnsi="Garamond"/>
        </w:rPr>
        <w:t>izvršioca</w:t>
      </w:r>
      <w:r w:rsidR="00DD4E0B">
        <w:rPr>
          <w:rFonts w:ascii="Garamond" w:hAnsi="Garamond"/>
        </w:rPr>
        <w:t xml:space="preserve">, </w:t>
      </w:r>
      <w:r>
        <w:rPr>
          <w:rFonts w:ascii="Garamond" w:hAnsi="Garamond"/>
        </w:rPr>
        <w:t>r</w:t>
      </w:r>
      <w:r w:rsidR="00DD4E0B">
        <w:rPr>
          <w:rFonts w:ascii="Garamond" w:hAnsi="Garamond"/>
        </w:rPr>
        <w:t>.</w:t>
      </w:r>
      <w:r>
        <w:rPr>
          <w:rFonts w:ascii="Garamond" w:hAnsi="Garamond"/>
        </w:rPr>
        <w:t>b</w:t>
      </w:r>
      <w:r w:rsidR="00DD4E0B">
        <w:rPr>
          <w:rFonts w:ascii="Garamond" w:hAnsi="Garamond"/>
        </w:rPr>
        <w:t xml:space="preserve">. </w:t>
      </w:r>
      <w:r>
        <w:rPr>
          <w:rFonts w:ascii="Garamond" w:hAnsi="Garamond"/>
        </w:rPr>
        <w:t>radnog</w:t>
      </w:r>
      <w:r w:rsidR="00DD4E0B">
        <w:rPr>
          <w:rFonts w:ascii="Garamond" w:hAnsi="Garamond"/>
        </w:rPr>
        <w:t xml:space="preserve"> </w:t>
      </w:r>
      <w:r>
        <w:rPr>
          <w:rFonts w:ascii="Garamond" w:hAnsi="Garamond"/>
        </w:rPr>
        <w:t>mesta</w:t>
      </w:r>
      <w:r w:rsidR="00DD4E0B">
        <w:rPr>
          <w:rFonts w:ascii="Garamond" w:hAnsi="Garamond"/>
        </w:rPr>
        <w:t xml:space="preserve"> </w:t>
      </w:r>
      <w:r w:rsidR="00913885" w:rsidRPr="00913885">
        <w:rPr>
          <w:rFonts w:ascii="Garamond" w:hAnsi="Garamond"/>
        </w:rPr>
        <w:t>08.8.1.</w:t>
      </w:r>
      <w:r w:rsidR="00C40677">
        <w:rPr>
          <w:rFonts w:ascii="Garamond" w:hAnsi="Garamond"/>
        </w:rPr>
        <w:t>2</w:t>
      </w:r>
      <w:r w:rsidR="00913885">
        <w:rPr>
          <w:rFonts w:ascii="Garamond" w:hAnsi="Garamond"/>
        </w:rPr>
        <w:t xml:space="preserve"> </w:t>
      </w:r>
      <w:r>
        <w:rPr>
          <w:rFonts w:ascii="Garamond" w:hAnsi="Garamond"/>
        </w:rPr>
        <w:t>u</w:t>
      </w:r>
      <w:r w:rsidR="004A3541">
        <w:rPr>
          <w:rFonts w:ascii="Garamond" w:hAnsi="Garamond"/>
        </w:rPr>
        <w:t xml:space="preserve"> </w:t>
      </w:r>
      <w:r>
        <w:rPr>
          <w:rFonts w:ascii="Garamond" w:hAnsi="Garamond"/>
        </w:rPr>
        <w:t>aktu</w:t>
      </w:r>
      <w:r w:rsidR="004A3541">
        <w:rPr>
          <w:rFonts w:ascii="Garamond" w:hAnsi="Garamond"/>
        </w:rPr>
        <w:t xml:space="preserve"> </w:t>
      </w:r>
      <w:r>
        <w:rPr>
          <w:rFonts w:ascii="Garamond" w:hAnsi="Garamond"/>
        </w:rPr>
        <w:t>o</w:t>
      </w:r>
      <w:r w:rsidR="004A3541">
        <w:rPr>
          <w:rFonts w:ascii="Garamond" w:hAnsi="Garamond"/>
        </w:rPr>
        <w:t xml:space="preserve"> </w:t>
      </w:r>
      <w:r>
        <w:rPr>
          <w:rFonts w:ascii="Garamond" w:hAnsi="Garamond"/>
        </w:rPr>
        <w:t>unutrašnjem</w:t>
      </w:r>
      <w:r w:rsidR="004A3541">
        <w:rPr>
          <w:rFonts w:ascii="Garamond" w:hAnsi="Garamond"/>
        </w:rPr>
        <w:t xml:space="preserve"> </w:t>
      </w:r>
      <w:r>
        <w:rPr>
          <w:rFonts w:ascii="Garamond" w:hAnsi="Garamond"/>
        </w:rPr>
        <w:t>uređenju</w:t>
      </w:r>
      <w:r w:rsidR="004A3541">
        <w:rPr>
          <w:rFonts w:ascii="Garamond" w:hAnsi="Garamond"/>
        </w:rPr>
        <w:t xml:space="preserve"> </w:t>
      </w:r>
      <w:r>
        <w:rPr>
          <w:rFonts w:ascii="Garamond" w:hAnsi="Garamond"/>
        </w:rPr>
        <w:t>i</w:t>
      </w:r>
      <w:r w:rsidR="004A3541">
        <w:rPr>
          <w:rFonts w:ascii="Garamond" w:hAnsi="Garamond"/>
        </w:rPr>
        <w:t xml:space="preserve"> </w:t>
      </w:r>
      <w:r>
        <w:rPr>
          <w:rFonts w:ascii="Garamond" w:hAnsi="Garamond"/>
        </w:rPr>
        <w:t>sistematizaciji</w:t>
      </w:r>
      <w:r w:rsidR="004A3541">
        <w:rPr>
          <w:rFonts w:ascii="Garamond" w:hAnsi="Garamond"/>
        </w:rPr>
        <w:t xml:space="preserve"> </w:t>
      </w:r>
      <w:r>
        <w:rPr>
          <w:rFonts w:ascii="Garamond" w:hAnsi="Garamond"/>
        </w:rPr>
        <w:t>radnih</w:t>
      </w:r>
      <w:r w:rsidR="004A3541">
        <w:rPr>
          <w:rFonts w:ascii="Garamond" w:hAnsi="Garamond"/>
        </w:rPr>
        <w:t xml:space="preserve"> </w:t>
      </w:r>
      <w:r>
        <w:rPr>
          <w:rFonts w:ascii="Garamond" w:hAnsi="Garamond"/>
        </w:rPr>
        <w:t>mesta</w:t>
      </w:r>
      <w:r w:rsidR="004A3541">
        <w:rPr>
          <w:rFonts w:ascii="Garamond" w:hAnsi="Garamond"/>
        </w:rPr>
        <w:t xml:space="preserve"> </w:t>
      </w:r>
      <w:r>
        <w:rPr>
          <w:rFonts w:ascii="Garamond" w:hAnsi="Garamond"/>
        </w:rPr>
        <w:t>u</w:t>
      </w:r>
      <w:r w:rsidR="004A3541">
        <w:rPr>
          <w:rFonts w:ascii="Garamond" w:hAnsi="Garamond"/>
        </w:rPr>
        <w:t xml:space="preserve"> </w:t>
      </w:r>
      <w:r>
        <w:rPr>
          <w:rFonts w:ascii="Garamond" w:hAnsi="Garamond"/>
        </w:rPr>
        <w:t>Ministarstvu</w:t>
      </w:r>
      <w:r w:rsidR="004A3541">
        <w:rPr>
          <w:rFonts w:ascii="Garamond" w:hAnsi="Garamond"/>
        </w:rPr>
        <w:t xml:space="preserve"> </w:t>
      </w:r>
      <w:r>
        <w:rPr>
          <w:rFonts w:ascii="Garamond" w:hAnsi="Garamond"/>
        </w:rPr>
        <w:t>unutrašnjih</w:t>
      </w:r>
      <w:r w:rsidR="004A3541">
        <w:rPr>
          <w:rFonts w:ascii="Garamond" w:hAnsi="Garamond"/>
        </w:rPr>
        <w:t xml:space="preserve"> </w:t>
      </w:r>
      <w:r>
        <w:rPr>
          <w:rFonts w:ascii="Garamond" w:hAnsi="Garamond"/>
        </w:rPr>
        <w:t>poslova</w:t>
      </w:r>
      <w:r w:rsidR="004A3541">
        <w:rPr>
          <w:rFonts w:ascii="Garamond" w:hAnsi="Garamond"/>
        </w:rPr>
        <w:t>.</w:t>
      </w:r>
    </w:p>
    <w:p w:rsidR="001430AA" w:rsidRPr="00DD4E0B" w:rsidRDefault="001430AA" w:rsidP="00832F1E">
      <w:pPr>
        <w:spacing w:after="0" w:line="240" w:lineRule="auto"/>
        <w:jc w:val="both"/>
        <w:rPr>
          <w:rFonts w:ascii="Garamond" w:hAnsi="Garamond" w:cs="Times New Roman"/>
        </w:rPr>
      </w:pPr>
    </w:p>
    <w:p w:rsidR="00236F5F" w:rsidRDefault="006A655C" w:rsidP="00832F1E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>Vrsta</w:t>
      </w:r>
      <w:r w:rsidR="00CE65F9" w:rsidRPr="00CE65F9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radnog</w:t>
      </w:r>
      <w:r w:rsidR="00CE65F9" w:rsidRPr="00CE65F9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odnosa</w:t>
      </w:r>
      <w:r w:rsidR="00CE65F9" w:rsidRPr="00CE65F9">
        <w:rPr>
          <w:rFonts w:ascii="Garamond" w:hAnsi="Garamond"/>
          <w:b/>
        </w:rPr>
        <w:t>:</w:t>
      </w:r>
      <w:r w:rsidR="00CE65F9">
        <w:rPr>
          <w:rFonts w:ascii="Garamond" w:hAnsi="Garamond"/>
        </w:rPr>
        <w:t xml:space="preserve"> </w:t>
      </w:r>
      <w:r>
        <w:rPr>
          <w:rFonts w:ascii="Garamond" w:hAnsi="Garamond"/>
        </w:rPr>
        <w:t>radni</w:t>
      </w:r>
      <w:r w:rsidR="00CE65F9">
        <w:rPr>
          <w:rFonts w:ascii="Garamond" w:hAnsi="Garamond"/>
        </w:rPr>
        <w:t xml:space="preserve"> </w:t>
      </w:r>
      <w:r>
        <w:rPr>
          <w:rFonts w:ascii="Garamond" w:hAnsi="Garamond"/>
        </w:rPr>
        <w:t>odnos</w:t>
      </w:r>
      <w:r w:rsidR="00CE65F9">
        <w:rPr>
          <w:rFonts w:ascii="Garamond" w:hAnsi="Garamond"/>
        </w:rPr>
        <w:t xml:space="preserve"> </w:t>
      </w:r>
      <w:r>
        <w:rPr>
          <w:rFonts w:ascii="Garamond" w:hAnsi="Garamond"/>
        </w:rPr>
        <w:t>na</w:t>
      </w:r>
      <w:r w:rsidR="00CE65F9">
        <w:rPr>
          <w:rFonts w:ascii="Garamond" w:hAnsi="Garamond"/>
        </w:rPr>
        <w:t xml:space="preserve"> </w:t>
      </w:r>
      <w:r>
        <w:rPr>
          <w:rFonts w:ascii="Garamond" w:hAnsi="Garamond"/>
        </w:rPr>
        <w:t>neodređeno</w:t>
      </w:r>
      <w:r w:rsidR="00CE65F9">
        <w:rPr>
          <w:rFonts w:ascii="Garamond" w:hAnsi="Garamond"/>
        </w:rPr>
        <w:t xml:space="preserve"> </w:t>
      </w:r>
      <w:r>
        <w:rPr>
          <w:rFonts w:ascii="Garamond" w:hAnsi="Garamond"/>
        </w:rPr>
        <w:t>vreme</w:t>
      </w:r>
      <w:r w:rsidR="00CE65F9">
        <w:rPr>
          <w:rFonts w:ascii="Garamond" w:hAnsi="Garamond"/>
        </w:rPr>
        <w:t xml:space="preserve"> </w:t>
      </w:r>
      <w:r>
        <w:rPr>
          <w:rFonts w:ascii="Garamond" w:hAnsi="Garamond"/>
        </w:rPr>
        <w:t>ili</w:t>
      </w:r>
      <w:r w:rsidR="00CE65F9">
        <w:rPr>
          <w:rFonts w:ascii="Garamond" w:hAnsi="Garamond"/>
        </w:rPr>
        <w:t xml:space="preserve"> </w:t>
      </w:r>
      <w:r>
        <w:rPr>
          <w:rFonts w:ascii="Garamond" w:hAnsi="Garamond"/>
        </w:rPr>
        <w:t>na</w:t>
      </w:r>
      <w:r w:rsidR="00CE65F9">
        <w:rPr>
          <w:rFonts w:ascii="Garamond" w:hAnsi="Garamond"/>
        </w:rPr>
        <w:t xml:space="preserve"> </w:t>
      </w:r>
      <w:r>
        <w:rPr>
          <w:rFonts w:ascii="Garamond" w:hAnsi="Garamond"/>
        </w:rPr>
        <w:t>određeno</w:t>
      </w:r>
      <w:r w:rsidR="00CE65F9">
        <w:rPr>
          <w:rFonts w:ascii="Garamond" w:hAnsi="Garamond"/>
        </w:rPr>
        <w:t xml:space="preserve"> </w:t>
      </w:r>
      <w:r>
        <w:rPr>
          <w:rFonts w:ascii="Garamond" w:hAnsi="Garamond"/>
        </w:rPr>
        <w:t>vreme</w:t>
      </w:r>
      <w:r w:rsidR="00CE65F9">
        <w:rPr>
          <w:rFonts w:ascii="Garamond" w:hAnsi="Garamond"/>
        </w:rPr>
        <w:t xml:space="preserve"> </w:t>
      </w:r>
      <w:r>
        <w:rPr>
          <w:rFonts w:ascii="Garamond" w:hAnsi="Garamond"/>
        </w:rPr>
        <w:t>u</w:t>
      </w:r>
      <w:r w:rsidR="00CE65F9">
        <w:rPr>
          <w:rFonts w:ascii="Garamond" w:hAnsi="Garamond"/>
        </w:rPr>
        <w:t xml:space="preserve"> </w:t>
      </w:r>
      <w:r>
        <w:rPr>
          <w:rFonts w:ascii="Garamond" w:hAnsi="Garamond"/>
        </w:rPr>
        <w:t>svojstvu</w:t>
      </w:r>
      <w:r w:rsidR="00CE65F9">
        <w:rPr>
          <w:rFonts w:ascii="Garamond" w:hAnsi="Garamond"/>
        </w:rPr>
        <w:t xml:space="preserve"> </w:t>
      </w:r>
      <w:r>
        <w:rPr>
          <w:rFonts w:ascii="Garamond" w:hAnsi="Garamond"/>
        </w:rPr>
        <w:t>pripravnika</w:t>
      </w:r>
      <w:r w:rsidR="00CE65F9">
        <w:rPr>
          <w:rFonts w:ascii="Garamond" w:hAnsi="Garamond"/>
        </w:rPr>
        <w:t>.</w:t>
      </w:r>
    </w:p>
    <w:p w:rsidR="00CE65F9" w:rsidRPr="00CE65F9" w:rsidRDefault="00CE65F9" w:rsidP="00832F1E">
      <w:pPr>
        <w:spacing w:after="0" w:line="240" w:lineRule="auto"/>
        <w:jc w:val="both"/>
        <w:rPr>
          <w:rFonts w:ascii="Garamond" w:hAnsi="Garamond"/>
        </w:rPr>
      </w:pPr>
    </w:p>
    <w:p w:rsidR="00631DC0" w:rsidRDefault="006A655C" w:rsidP="00631DC0">
      <w:p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Opis</w:t>
      </w:r>
      <w:r w:rsidR="00631DC0" w:rsidRPr="002B026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poslova</w:t>
      </w:r>
      <w:r w:rsidR="00631DC0" w:rsidRPr="002B0268">
        <w:rPr>
          <w:rFonts w:ascii="Garamond" w:hAnsi="Garamond"/>
          <w:b/>
        </w:rPr>
        <w:t>:</w:t>
      </w:r>
    </w:p>
    <w:p w:rsidR="00093336" w:rsidRPr="00476E40" w:rsidRDefault="00093336" w:rsidP="00DD4E0B">
      <w:pPr>
        <w:spacing w:after="0" w:line="240" w:lineRule="auto"/>
        <w:jc w:val="both"/>
        <w:rPr>
          <w:rFonts w:ascii="Garamond" w:hAnsi="Garamond"/>
          <w:b/>
        </w:rPr>
      </w:pPr>
    </w:p>
    <w:p w:rsidR="006E6BFB" w:rsidRPr="006E6BFB" w:rsidRDefault="006A655C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organizuje</w:t>
      </w:r>
      <w:r w:rsidR="006E6BFB" w:rsidRPr="006E6BFB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prethodne</w:t>
      </w:r>
      <w:r w:rsidR="006E6BFB" w:rsidRPr="006E6BFB">
        <w:rPr>
          <w:rFonts w:ascii="Garamond" w:eastAsia="Times New Roman" w:hAnsi="Garamond" w:cs="Times New Roman"/>
        </w:rPr>
        <w:t xml:space="preserve">, </w:t>
      </w:r>
      <w:r>
        <w:rPr>
          <w:rFonts w:ascii="Garamond" w:eastAsia="Times New Roman" w:hAnsi="Garamond" w:cs="Times New Roman"/>
        </w:rPr>
        <w:t>periodične</w:t>
      </w:r>
      <w:r w:rsidR="006E6BFB" w:rsidRPr="006E6BFB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</w:t>
      </w:r>
      <w:r w:rsidR="006E6BFB" w:rsidRPr="006E6BFB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vanredne</w:t>
      </w:r>
      <w:r w:rsidR="006E6BFB" w:rsidRPr="006E6BFB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lekarske</w:t>
      </w:r>
      <w:r w:rsidR="006E6BFB" w:rsidRPr="006E6BFB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preglede</w:t>
      </w:r>
      <w:r w:rsidR="006E6BFB" w:rsidRPr="006E6BFB">
        <w:rPr>
          <w:rFonts w:ascii="Garamond" w:eastAsia="Times New Roman" w:hAnsi="Garamond" w:cs="Times New Roman"/>
        </w:rPr>
        <w:t>;</w:t>
      </w:r>
    </w:p>
    <w:p w:rsidR="006E6BFB" w:rsidRPr="006E6BFB" w:rsidRDefault="006A655C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vodi</w:t>
      </w:r>
      <w:r w:rsidR="006E6BFB" w:rsidRPr="006E6BFB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evidenciju</w:t>
      </w:r>
      <w:r w:rsidR="006E6BFB" w:rsidRPr="006E6BFB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</w:t>
      </w:r>
      <w:r w:rsidR="006E6BFB" w:rsidRPr="006E6BFB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obavlјenim</w:t>
      </w:r>
      <w:r w:rsidR="006E6BFB" w:rsidRPr="006E6BFB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pregledimai</w:t>
      </w:r>
      <w:r w:rsidR="006E6BFB" w:rsidRPr="006E6BFB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zdravstvenoj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sposobnosti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radnika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MUP</w:t>
      </w:r>
      <w:r w:rsidR="006E6BFB" w:rsidRPr="006E6BFB">
        <w:rPr>
          <w:rFonts w:ascii="Garamond" w:eastAsia="Times New Roman" w:hAnsi="Garamond" w:cs="Times New Roman"/>
          <w:lang w:val="sr-Cyrl-CS"/>
        </w:rPr>
        <w:t>-</w:t>
      </w:r>
      <w:r>
        <w:rPr>
          <w:rFonts w:ascii="Garamond" w:eastAsia="Times New Roman" w:hAnsi="Garamond" w:cs="Times New Roman"/>
          <w:lang w:val="sr-Cyrl-CS"/>
        </w:rPr>
        <w:t>a</w:t>
      </w:r>
      <w:r w:rsidR="006E6BFB" w:rsidRPr="006E6BFB">
        <w:rPr>
          <w:rFonts w:ascii="Garamond" w:eastAsia="Times New Roman" w:hAnsi="Garamond" w:cs="Times New Roman"/>
        </w:rPr>
        <w:t>;</w:t>
      </w:r>
    </w:p>
    <w:p w:rsidR="006E6BFB" w:rsidRPr="006E6BFB" w:rsidRDefault="006A655C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lang w:val="sr-Cyrl-CS"/>
        </w:rPr>
        <w:t>kreira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i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ažurira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baze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podataka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i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analizira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zdravstveno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stanje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nakon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izvršenih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pregleda</w:t>
      </w:r>
      <w:r w:rsidR="006E6BFB" w:rsidRPr="006E6BFB">
        <w:rPr>
          <w:rFonts w:ascii="Garamond" w:eastAsia="Times New Roman" w:hAnsi="Garamond" w:cs="Times New Roman"/>
          <w:lang w:val="sr-Cyrl-CS"/>
        </w:rPr>
        <w:t>;</w:t>
      </w:r>
    </w:p>
    <w:p w:rsidR="006E6BFB" w:rsidRPr="006E6BFB" w:rsidRDefault="006A655C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  <w:lang w:val="ru-RU"/>
        </w:rPr>
      </w:pPr>
      <w:r>
        <w:rPr>
          <w:rFonts w:ascii="Garamond" w:eastAsia="Times New Roman" w:hAnsi="Garamond" w:cs="Times New Roman"/>
          <w:lang w:val="sr-Cyrl-CS"/>
        </w:rPr>
        <w:t>obavlјa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poslove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zdravstvene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prevencije</w:t>
      </w:r>
      <w:r w:rsidR="006E6BFB" w:rsidRPr="006E6BFB">
        <w:rPr>
          <w:rFonts w:ascii="Garamond" w:eastAsia="Times New Roman" w:hAnsi="Garamond" w:cs="Times New Roman"/>
          <w:lang w:val="sr-Cyrl-CS"/>
        </w:rPr>
        <w:t>(</w:t>
      </w:r>
      <w:r>
        <w:rPr>
          <w:rFonts w:ascii="Garamond" w:eastAsia="Times New Roman" w:hAnsi="Garamond" w:cs="Times New Roman"/>
          <w:lang w:val="sr-Cyrl-CS"/>
        </w:rPr>
        <w:t>unapređenje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i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očuvanje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zdravlјa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, </w:t>
      </w:r>
      <w:r>
        <w:rPr>
          <w:rFonts w:ascii="Garamond" w:eastAsia="Times New Roman" w:hAnsi="Garamond" w:cs="Times New Roman"/>
          <w:lang w:val="sr-Cyrl-CS"/>
        </w:rPr>
        <w:t>rana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detekcija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obolјenja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i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upućivanje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na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lečenje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u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ustanove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zdravstvenog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sistema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RS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, </w:t>
      </w:r>
      <w:r>
        <w:rPr>
          <w:rFonts w:ascii="Garamond" w:eastAsia="Times New Roman" w:hAnsi="Garamond" w:cs="Times New Roman"/>
          <w:lang w:val="sr-Cyrl-CS"/>
        </w:rPr>
        <w:t>socijalna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rehabilitacija</w:t>
      </w:r>
      <w:r w:rsidR="006E6BFB" w:rsidRPr="006E6BFB">
        <w:rPr>
          <w:rFonts w:ascii="Garamond" w:eastAsia="Times New Roman" w:hAnsi="Garamond" w:cs="Times New Roman"/>
          <w:lang w:val="sr-Cyrl-CS"/>
        </w:rPr>
        <w:t>,</w:t>
      </w:r>
      <w:r w:rsidR="006E6BFB" w:rsidRPr="006E6BFB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predlaže</w:t>
      </w:r>
      <w:r w:rsidR="006E6BFB" w:rsidRPr="006E6BFB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raspoređivanje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na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adekvatno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radno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mesto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); </w:t>
      </w:r>
    </w:p>
    <w:p w:rsidR="006E6BFB" w:rsidRPr="006E6BFB" w:rsidRDefault="006A655C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  <w:bCs/>
        </w:rPr>
      </w:pPr>
      <w:r>
        <w:rPr>
          <w:rFonts w:ascii="Garamond" w:eastAsia="Times New Roman" w:hAnsi="Garamond" w:cs="Times New Roman"/>
          <w:bCs/>
          <w:lang w:val="sr-Cyrl-CS"/>
        </w:rPr>
        <w:t>vrši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sanitetska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obezbeđenja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sledećih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aktivnosti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Ministarstva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: </w:t>
      </w:r>
      <w:r>
        <w:rPr>
          <w:rFonts w:ascii="Garamond" w:eastAsia="Times New Roman" w:hAnsi="Garamond" w:cs="Times New Roman"/>
          <w:bCs/>
          <w:lang w:val="sr-Cyrl-CS"/>
        </w:rPr>
        <w:t>sanitetsko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obezbeđenje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bojevog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gađanja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, </w:t>
      </w:r>
      <w:r>
        <w:rPr>
          <w:rFonts w:ascii="Garamond" w:eastAsia="Times New Roman" w:hAnsi="Garamond" w:cs="Times New Roman"/>
          <w:bCs/>
          <w:lang w:val="sr-Cyrl-CS"/>
        </w:rPr>
        <w:t>sanitetsko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obezbeđenje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prilikom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transporta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i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uništavanja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minsko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>-</w:t>
      </w:r>
      <w:r>
        <w:rPr>
          <w:rFonts w:ascii="Garamond" w:eastAsia="Times New Roman" w:hAnsi="Garamond" w:cs="Times New Roman"/>
          <w:bCs/>
          <w:lang w:val="sr-Cyrl-CS"/>
        </w:rPr>
        <w:t>eksplozivnih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materija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i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toksičnih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i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drugih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materija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opasnih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po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život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i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zdravlјe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, </w:t>
      </w:r>
      <w:r>
        <w:rPr>
          <w:rFonts w:ascii="Garamond" w:eastAsia="Times New Roman" w:hAnsi="Garamond" w:cs="Times New Roman"/>
          <w:bCs/>
          <w:lang w:val="sr-Cyrl-CS"/>
        </w:rPr>
        <w:t>sanitetsko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obezbeđenje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javnih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skupova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gde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dolazi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do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narušavanja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JRM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>-</w:t>
      </w:r>
      <w:r>
        <w:rPr>
          <w:rFonts w:ascii="Garamond" w:eastAsia="Times New Roman" w:hAnsi="Garamond" w:cs="Times New Roman"/>
          <w:bCs/>
          <w:lang w:val="sr-Cyrl-CS"/>
        </w:rPr>
        <w:t>a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u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većem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obimu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, </w:t>
      </w:r>
      <w:r>
        <w:rPr>
          <w:rFonts w:ascii="Garamond" w:eastAsia="Times New Roman" w:hAnsi="Garamond" w:cs="Times New Roman"/>
          <w:bCs/>
          <w:lang w:val="sr-Cyrl-CS"/>
        </w:rPr>
        <w:t>sanitetsko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obezbeđenje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prilikom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posete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stranih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državnika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,  </w:t>
      </w:r>
      <w:r>
        <w:rPr>
          <w:rFonts w:ascii="Garamond" w:eastAsia="Times New Roman" w:hAnsi="Garamond" w:cs="Times New Roman"/>
          <w:bCs/>
          <w:lang w:val="ru-RU"/>
        </w:rPr>
        <w:t>sanitetska</w:t>
      </w:r>
      <w:r w:rsidR="006E6BFB" w:rsidRPr="006E6BFB">
        <w:rPr>
          <w:rFonts w:ascii="Garamond" w:eastAsia="Times New Roman" w:hAnsi="Garamond" w:cs="Times New Roman"/>
          <w:bCs/>
          <w:lang w:val="ru-RU"/>
        </w:rPr>
        <w:t xml:space="preserve"> </w:t>
      </w:r>
      <w:r>
        <w:rPr>
          <w:rFonts w:ascii="Garamond" w:eastAsia="Times New Roman" w:hAnsi="Garamond" w:cs="Times New Roman"/>
          <w:bCs/>
          <w:lang w:val="ru-RU"/>
        </w:rPr>
        <w:t>obezbeđenja</w:t>
      </w:r>
      <w:r w:rsidR="006E6BFB" w:rsidRPr="006E6BFB">
        <w:rPr>
          <w:rFonts w:ascii="Garamond" w:eastAsia="Times New Roman" w:hAnsi="Garamond" w:cs="Times New Roman"/>
          <w:bCs/>
          <w:lang w:val="ru-RU"/>
        </w:rPr>
        <w:t xml:space="preserve"> </w:t>
      </w:r>
      <w:r>
        <w:rPr>
          <w:rFonts w:ascii="Garamond" w:eastAsia="Times New Roman" w:hAnsi="Garamond" w:cs="Times New Roman"/>
          <w:bCs/>
          <w:lang w:val="ru-RU"/>
        </w:rPr>
        <w:t>provera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fizičkih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sposobnosti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i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operativnih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policijskih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veština</w:t>
      </w:r>
      <w:r w:rsidR="006E6BFB" w:rsidRPr="006E6BFB">
        <w:rPr>
          <w:rFonts w:ascii="Garamond" w:eastAsia="Times New Roman" w:hAnsi="Garamond" w:cs="Times New Roman"/>
          <w:bCs/>
          <w:lang w:val="ru-RU"/>
        </w:rPr>
        <w:t xml:space="preserve">, </w:t>
      </w:r>
      <w:r>
        <w:rPr>
          <w:rFonts w:ascii="Garamond" w:eastAsia="Times New Roman" w:hAnsi="Garamond" w:cs="Times New Roman"/>
          <w:bCs/>
          <w:lang w:val="ru-RU"/>
        </w:rPr>
        <w:t>sanitetska</w:t>
      </w:r>
      <w:r w:rsidR="006E6BFB" w:rsidRPr="006E6BFB">
        <w:rPr>
          <w:rFonts w:ascii="Garamond" w:eastAsia="Times New Roman" w:hAnsi="Garamond" w:cs="Times New Roman"/>
          <w:bCs/>
          <w:lang w:val="ru-RU"/>
        </w:rPr>
        <w:t xml:space="preserve"> </w:t>
      </w:r>
      <w:r>
        <w:rPr>
          <w:rFonts w:ascii="Garamond" w:eastAsia="Times New Roman" w:hAnsi="Garamond" w:cs="Times New Roman"/>
          <w:bCs/>
          <w:lang w:val="ru-RU"/>
        </w:rPr>
        <w:t>obezbeđenja</w:t>
      </w:r>
      <w:r w:rsidR="006E6BFB" w:rsidRPr="006E6BFB">
        <w:rPr>
          <w:rFonts w:ascii="Garamond" w:eastAsia="Times New Roman" w:hAnsi="Garamond" w:cs="Times New Roman"/>
          <w:bCs/>
          <w:lang w:val="ru-RU"/>
        </w:rPr>
        <w:t xml:space="preserve"> </w:t>
      </w:r>
      <w:r>
        <w:rPr>
          <w:rFonts w:ascii="Garamond" w:eastAsia="Times New Roman" w:hAnsi="Garamond" w:cs="Times New Roman"/>
          <w:bCs/>
          <w:lang w:val="ru-RU"/>
        </w:rPr>
        <w:t>u</w:t>
      </w:r>
      <w:r w:rsidR="006E6BFB" w:rsidRPr="006E6BFB">
        <w:rPr>
          <w:rFonts w:ascii="Garamond" w:eastAsia="Times New Roman" w:hAnsi="Garamond" w:cs="Times New Roman"/>
          <w:bCs/>
          <w:lang w:val="ru-RU"/>
        </w:rPr>
        <w:t xml:space="preserve"> </w:t>
      </w:r>
      <w:r>
        <w:rPr>
          <w:rFonts w:ascii="Garamond" w:eastAsia="Times New Roman" w:hAnsi="Garamond" w:cs="Times New Roman"/>
          <w:bCs/>
          <w:lang w:val="ru-RU"/>
        </w:rPr>
        <w:t>svim</w:t>
      </w:r>
      <w:r w:rsidR="006E6BFB" w:rsidRPr="006E6BFB">
        <w:rPr>
          <w:rFonts w:ascii="Garamond" w:eastAsia="Times New Roman" w:hAnsi="Garamond" w:cs="Times New Roman"/>
          <w:bCs/>
          <w:lang w:val="ru-RU"/>
        </w:rPr>
        <w:t xml:space="preserve"> </w:t>
      </w:r>
      <w:r>
        <w:rPr>
          <w:rFonts w:ascii="Garamond" w:eastAsia="Times New Roman" w:hAnsi="Garamond" w:cs="Times New Roman"/>
          <w:bCs/>
          <w:lang w:val="ru-RU"/>
        </w:rPr>
        <w:t>vanrednim</w:t>
      </w:r>
      <w:r w:rsidR="006E6BFB" w:rsidRPr="006E6BFB">
        <w:rPr>
          <w:rFonts w:ascii="Garamond" w:eastAsia="Times New Roman" w:hAnsi="Garamond" w:cs="Times New Roman"/>
          <w:bCs/>
          <w:lang w:val="ru-RU"/>
        </w:rPr>
        <w:t xml:space="preserve"> </w:t>
      </w:r>
      <w:r>
        <w:rPr>
          <w:rFonts w:ascii="Garamond" w:eastAsia="Times New Roman" w:hAnsi="Garamond" w:cs="Times New Roman"/>
          <w:bCs/>
          <w:lang w:val="ru-RU"/>
        </w:rPr>
        <w:t>situacijama</w:t>
      </w:r>
      <w:r w:rsidR="006E6BFB" w:rsidRPr="006E6BFB">
        <w:rPr>
          <w:rFonts w:ascii="Garamond" w:eastAsia="Times New Roman" w:hAnsi="Garamond" w:cs="Times New Roman"/>
          <w:bCs/>
          <w:lang w:val="ru-RU"/>
        </w:rPr>
        <w:t>,</w:t>
      </w:r>
      <w:r>
        <w:rPr>
          <w:rFonts w:ascii="Garamond" w:eastAsia="Times New Roman" w:hAnsi="Garamond" w:cs="Times New Roman"/>
          <w:bCs/>
          <w:lang w:val="sr-Cyrl-CS"/>
        </w:rPr>
        <w:t>sanitetsko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obezbeđenje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kurseva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i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obuka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, </w:t>
      </w:r>
      <w:r>
        <w:rPr>
          <w:rFonts w:ascii="Garamond" w:eastAsia="Times New Roman" w:hAnsi="Garamond" w:cs="Times New Roman"/>
          <w:bCs/>
          <w:lang w:val="sr-Cyrl-CS"/>
        </w:rPr>
        <w:t>na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terenu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i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po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otežanim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vremenskim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i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mikroklimatskim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uslovima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gde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je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izložen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neredovnosti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u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radu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i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drugih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aktivnosti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Ministarstva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gde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god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je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potrebno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angažovanje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sanitetske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 xml:space="preserve"> </w:t>
      </w:r>
      <w:r>
        <w:rPr>
          <w:rFonts w:ascii="Garamond" w:eastAsia="Times New Roman" w:hAnsi="Garamond" w:cs="Times New Roman"/>
          <w:bCs/>
          <w:lang w:val="sr-Cyrl-CS"/>
        </w:rPr>
        <w:t>ekipe</w:t>
      </w:r>
      <w:r w:rsidR="006E6BFB" w:rsidRPr="006E6BFB">
        <w:rPr>
          <w:rFonts w:ascii="Garamond" w:eastAsia="Times New Roman" w:hAnsi="Garamond" w:cs="Times New Roman"/>
          <w:bCs/>
          <w:lang w:val="sr-Cyrl-CS"/>
        </w:rPr>
        <w:t>;</w:t>
      </w:r>
    </w:p>
    <w:p w:rsidR="006E6BFB" w:rsidRPr="006E6BFB" w:rsidRDefault="006A655C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lang w:val="sr-Cyrl-CS"/>
        </w:rPr>
        <w:t>osmišlјava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, </w:t>
      </w:r>
      <w:r>
        <w:rPr>
          <w:rFonts w:ascii="Garamond" w:eastAsia="Times New Roman" w:hAnsi="Garamond" w:cs="Times New Roman"/>
          <w:lang w:val="sr-Cyrl-CS"/>
        </w:rPr>
        <w:t>organizuje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i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realizuje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edukacije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iz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prve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pomoćiu</w:t>
      </w:r>
      <w:r>
        <w:rPr>
          <w:rFonts w:ascii="Garamond" w:eastAsia="Times New Roman" w:hAnsi="Garamond" w:cs="Times New Roman"/>
        </w:rPr>
        <w:t>saradnji</w:t>
      </w:r>
      <w:r w:rsidR="006E6BFB" w:rsidRPr="006E6BFB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sa</w:t>
      </w:r>
      <w:r w:rsidR="006E6BFB" w:rsidRPr="006E6BFB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nadležnom</w:t>
      </w:r>
      <w:r w:rsidR="006E6BFB" w:rsidRPr="006E6BFB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organizacionom</w:t>
      </w:r>
      <w:r w:rsidR="006E6BFB" w:rsidRPr="006E6BFB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jedinicom</w:t>
      </w:r>
      <w:r w:rsidR="006E6BFB" w:rsidRPr="006E6BFB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u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Ministarstvu</w:t>
      </w:r>
      <w:r w:rsidR="006E6BFB" w:rsidRPr="006E6BFB">
        <w:rPr>
          <w:rFonts w:ascii="Garamond" w:eastAsia="Times New Roman" w:hAnsi="Garamond" w:cs="Times New Roman"/>
          <w:lang w:val="sr-Cyrl-CS"/>
        </w:rPr>
        <w:t>;</w:t>
      </w:r>
    </w:p>
    <w:p w:rsidR="006E6BFB" w:rsidRPr="006E6BFB" w:rsidRDefault="006A655C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  <w:lang w:val="ru-RU"/>
        </w:rPr>
      </w:pPr>
      <w:r>
        <w:rPr>
          <w:rFonts w:ascii="Garamond" w:eastAsia="Times New Roman" w:hAnsi="Garamond" w:cs="Times New Roman"/>
          <w:lang w:val="sr-Cyrl-CS"/>
        </w:rPr>
        <w:t>osmišlјava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, </w:t>
      </w:r>
      <w:r>
        <w:rPr>
          <w:rFonts w:ascii="Garamond" w:eastAsia="Times New Roman" w:hAnsi="Garamond" w:cs="Times New Roman"/>
          <w:lang w:val="sr-Cyrl-CS"/>
        </w:rPr>
        <w:t>organizuje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i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realizuje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zdravstveno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vaspitni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rad</w:t>
      </w:r>
      <w:r w:rsidR="006E6BFB" w:rsidRPr="006E6BFB">
        <w:rPr>
          <w:rFonts w:ascii="Garamond" w:eastAsia="Times New Roman" w:hAnsi="Garamond" w:cs="Times New Roman"/>
        </w:rPr>
        <w:t>;</w:t>
      </w:r>
    </w:p>
    <w:p w:rsidR="006E6BFB" w:rsidRPr="006E6BFB" w:rsidRDefault="006A655C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lang w:val="sr-Cyrl-CS"/>
        </w:rPr>
        <w:t>učestvuje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u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radu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Komisije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za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utvrđivanje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zdravstvene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sposobnosti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za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nastavu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fizičke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obuke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, </w:t>
      </w:r>
      <w:r>
        <w:rPr>
          <w:rFonts w:ascii="Garamond" w:eastAsia="Times New Roman" w:hAnsi="Garamond" w:cs="Times New Roman"/>
          <w:lang w:val="sr-Cyrl-CS"/>
        </w:rPr>
        <w:t>proveru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fizičke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sposobnosti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i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proveru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osnovnih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policijskih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veština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policijskih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službenik</w:t>
      </w:r>
      <w:r w:rsidR="006E6BFB" w:rsidRPr="006E6BFB">
        <w:rPr>
          <w:rFonts w:ascii="Garamond" w:eastAsia="Times New Roman" w:hAnsi="Garamond" w:cs="Times New Roman"/>
        </w:rPr>
        <w:t>a</w:t>
      </w:r>
      <w:r w:rsidR="006E6BFB" w:rsidRPr="006E6BFB">
        <w:rPr>
          <w:rFonts w:ascii="Garamond" w:eastAsia="Times New Roman" w:hAnsi="Garamond" w:cs="Times New Roman"/>
          <w:lang w:val="sr-Cyrl-CS"/>
        </w:rPr>
        <w:t>;</w:t>
      </w:r>
    </w:p>
    <w:p w:rsidR="006E6BFB" w:rsidRPr="006E6BFB" w:rsidRDefault="006A655C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lang w:val="sr-Cyrl-CS"/>
        </w:rPr>
        <w:t>učestvuje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u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radu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Komisije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za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dobijenje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lice</w:t>
      </w:r>
      <w:r>
        <w:rPr>
          <w:rFonts w:ascii="Garamond" w:eastAsia="Times New Roman" w:hAnsi="Garamond" w:cs="Times New Roman"/>
          <w:lang w:val="ru-RU"/>
        </w:rPr>
        <w:t>n</w:t>
      </w:r>
      <w:r>
        <w:rPr>
          <w:rFonts w:ascii="Garamond" w:eastAsia="Times New Roman" w:hAnsi="Garamond" w:cs="Times New Roman"/>
          <w:lang w:val="sr-Cyrl-CS"/>
        </w:rPr>
        <w:t>ci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za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Privatno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obezbeđenje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i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detektivsku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delatnost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kao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član</w:t>
      </w:r>
      <w:r w:rsidR="006E6BFB" w:rsidRPr="006E6BFB">
        <w:rPr>
          <w:rFonts w:ascii="Garamond" w:eastAsia="Times New Roman" w:hAnsi="Garamond" w:cs="Times New Roman"/>
          <w:lang w:val="sr-Cyrl-CS"/>
        </w:rPr>
        <w:t>-</w:t>
      </w:r>
      <w:r>
        <w:rPr>
          <w:rFonts w:ascii="Garamond" w:eastAsia="Times New Roman" w:hAnsi="Garamond" w:cs="Times New Roman"/>
          <w:lang w:val="sr-Cyrl-CS"/>
        </w:rPr>
        <w:t>ispitivač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iz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oblasti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„</w:t>
      </w:r>
      <w:r>
        <w:rPr>
          <w:rFonts w:ascii="Garamond" w:eastAsia="Times New Roman" w:hAnsi="Garamond" w:cs="Times New Roman"/>
          <w:lang w:val="sr-Cyrl-CS"/>
        </w:rPr>
        <w:t>Prva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pomoć</w:t>
      </w:r>
      <w:r w:rsidR="006E6BFB" w:rsidRPr="006E6BFB">
        <w:rPr>
          <w:rFonts w:ascii="Garamond" w:eastAsia="Times New Roman" w:hAnsi="Garamond" w:cs="Times New Roman"/>
          <w:lang w:val="sr-Cyrl-CS"/>
        </w:rPr>
        <w:t>“;</w:t>
      </w:r>
    </w:p>
    <w:p w:rsidR="006E6BFB" w:rsidRPr="006E6BFB" w:rsidRDefault="006A655C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lang w:val="sr-Cyrl-CS"/>
        </w:rPr>
        <w:t>organizuje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i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realizuje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vakcinaciju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pripadnika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MUP</w:t>
      </w:r>
      <w:r w:rsidR="006E6BFB" w:rsidRPr="006E6BFB">
        <w:rPr>
          <w:rFonts w:ascii="Garamond" w:eastAsia="Times New Roman" w:hAnsi="Garamond" w:cs="Times New Roman"/>
          <w:lang w:val="sr-Cyrl-CS"/>
        </w:rPr>
        <w:t>-</w:t>
      </w:r>
      <w:r>
        <w:rPr>
          <w:rFonts w:ascii="Garamond" w:eastAsia="Times New Roman" w:hAnsi="Garamond" w:cs="Times New Roman"/>
          <w:lang w:val="sr-Cyrl-CS"/>
        </w:rPr>
        <w:t>a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protiv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sez</w:t>
      </w:r>
      <w:r w:rsidR="006E6BFB" w:rsidRPr="006E6BFB">
        <w:rPr>
          <w:rFonts w:ascii="Garamond" w:eastAsia="Times New Roman" w:hAnsi="Garamond" w:cs="Times New Roman"/>
        </w:rPr>
        <w:t>o</w:t>
      </w:r>
      <w:r>
        <w:rPr>
          <w:rFonts w:ascii="Garamond" w:eastAsia="Times New Roman" w:hAnsi="Garamond" w:cs="Times New Roman"/>
          <w:lang w:val="sr-Cyrl-CS"/>
        </w:rPr>
        <w:t>nskog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gripa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i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organizuje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obaveznu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vakcinaciju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prilikom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odlaska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pripadnika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u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mirovne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misije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, </w:t>
      </w:r>
      <w:r>
        <w:rPr>
          <w:rFonts w:ascii="Garamond" w:eastAsia="Times New Roman" w:hAnsi="Garamond" w:cs="Times New Roman"/>
          <w:lang w:val="sr-Cyrl-CS"/>
        </w:rPr>
        <w:t>kao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i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u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slučaju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epidemija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većih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razmera</w:t>
      </w:r>
      <w:r w:rsidR="006E6BFB" w:rsidRPr="006E6BFB">
        <w:rPr>
          <w:rFonts w:ascii="Garamond" w:eastAsia="Times New Roman" w:hAnsi="Garamond" w:cs="Times New Roman"/>
          <w:lang w:val="sr-Cyrl-CS"/>
        </w:rPr>
        <w:t>;</w:t>
      </w:r>
    </w:p>
    <w:p w:rsidR="006E6BFB" w:rsidRPr="006E6BFB" w:rsidRDefault="006A655C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lang w:val="sr-Cyrl-CS"/>
        </w:rPr>
        <w:t>utvrđuje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zdravstvenu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opravdanost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predloga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za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dodelu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solidarne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pomoći</w:t>
      </w:r>
      <w:r w:rsidR="006E6BFB" w:rsidRPr="006E6BFB">
        <w:rPr>
          <w:rFonts w:ascii="Garamond" w:eastAsia="Times New Roman" w:hAnsi="Garamond" w:cs="Times New Roman"/>
          <w:lang w:val="sr-Cyrl-CS"/>
        </w:rPr>
        <w:t>;</w:t>
      </w:r>
    </w:p>
    <w:p w:rsidR="006E6BFB" w:rsidRPr="006E6BFB" w:rsidRDefault="006A655C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inicira</w:t>
      </w:r>
      <w:r w:rsidR="006E6BFB" w:rsidRPr="006E6BFB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nabavku</w:t>
      </w:r>
      <w:r w:rsidR="006E6BFB" w:rsidRPr="006E6BFB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medicinskih</w:t>
      </w:r>
      <w:r w:rsidR="006E6BFB" w:rsidRPr="006E6BFB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sredstava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i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lekova</w:t>
      </w:r>
      <w:r w:rsidR="006E6BFB" w:rsidRPr="006E6BFB">
        <w:rPr>
          <w:rFonts w:ascii="Garamond" w:eastAsia="Times New Roman" w:hAnsi="Garamond" w:cs="Times New Roman"/>
        </w:rPr>
        <w:t>;</w:t>
      </w:r>
    </w:p>
    <w:p w:rsidR="006E6BFB" w:rsidRPr="006E6BFB" w:rsidRDefault="006A655C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učestvuje</w:t>
      </w:r>
      <w:r w:rsidR="006E6BFB" w:rsidRPr="006E6BFB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u</w:t>
      </w:r>
      <w:r w:rsidR="006E6BFB" w:rsidRPr="006E6BFB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selekciji</w:t>
      </w:r>
      <w:r w:rsidR="006E6BFB" w:rsidRPr="006E6BFB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kandidata</w:t>
      </w:r>
      <w:r w:rsidR="006E6BFB" w:rsidRPr="006E6BFB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za</w:t>
      </w:r>
      <w:r w:rsidR="006E6BFB" w:rsidRPr="006E6BFB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prijem</w:t>
      </w:r>
      <w:r w:rsidR="006E6BFB" w:rsidRPr="006E6BFB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u</w:t>
      </w:r>
      <w:r w:rsidR="006E6BFB" w:rsidRPr="006E6BFB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obrazovne</w:t>
      </w:r>
      <w:r w:rsidR="006E6BFB" w:rsidRPr="006E6BFB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institucije</w:t>
      </w:r>
      <w:r w:rsidR="006E6BFB" w:rsidRPr="006E6BFB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Ministarstva</w:t>
      </w:r>
      <w:r w:rsidR="006E6BFB" w:rsidRPr="006E6BFB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</w:t>
      </w:r>
      <w:r w:rsidR="006E6BFB" w:rsidRPr="006E6BFB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za</w:t>
      </w:r>
      <w:r w:rsidR="006E6BFB" w:rsidRPr="006E6BFB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prijem</w:t>
      </w:r>
      <w:r w:rsidR="006E6BFB" w:rsidRPr="006E6BFB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u</w:t>
      </w:r>
      <w:r w:rsidR="006E6BFB" w:rsidRPr="006E6BFB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radni</w:t>
      </w:r>
      <w:r w:rsidR="006E6BFB" w:rsidRPr="006E6BFB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odnos</w:t>
      </w:r>
      <w:r w:rsidR="006E6BFB" w:rsidRPr="006E6BFB">
        <w:rPr>
          <w:rFonts w:ascii="Garamond" w:eastAsia="Times New Roman" w:hAnsi="Garamond" w:cs="Times New Roman"/>
        </w:rPr>
        <w:t>;</w:t>
      </w:r>
    </w:p>
    <w:p w:rsidR="006E6BFB" w:rsidRPr="006E6BFB" w:rsidRDefault="006A655C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po</w:t>
      </w:r>
      <w:r w:rsidR="006E6BFB" w:rsidRPr="006E6BFB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potrebi</w:t>
      </w:r>
      <w:r w:rsidR="006E6BFB" w:rsidRPr="006E6BFB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vrši</w:t>
      </w:r>
      <w:r w:rsidR="006E6BFB" w:rsidRPr="006E6BFB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zdravstveni</w:t>
      </w:r>
      <w:r w:rsidR="006E6BFB" w:rsidRPr="006E6BFB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pregled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policijskih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službenikatokom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sanitetskih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obezbeđenja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, </w:t>
      </w:r>
      <w:r>
        <w:rPr>
          <w:rFonts w:ascii="Garamond" w:eastAsia="Times New Roman" w:hAnsi="Garamond" w:cs="Times New Roman"/>
        </w:rPr>
        <w:t>d</w:t>
      </w:r>
      <w:r>
        <w:rPr>
          <w:rFonts w:ascii="Garamond" w:eastAsia="Times New Roman" w:hAnsi="Garamond" w:cs="Times New Roman"/>
          <w:lang w:val="sr-Cyrl-CS"/>
        </w:rPr>
        <w:t>ijagnostikuje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, </w:t>
      </w:r>
      <w:r>
        <w:rPr>
          <w:rFonts w:ascii="Garamond" w:eastAsia="Times New Roman" w:hAnsi="Garamond" w:cs="Times New Roman"/>
          <w:lang w:val="sr-Cyrl-CS"/>
        </w:rPr>
        <w:t>ordinira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terapiju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i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</w:rPr>
        <w:t>organizuje</w:t>
      </w:r>
      <w:r w:rsidR="006E6BFB" w:rsidRPr="006E6BFB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transport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do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zdravstvene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ustanove</w:t>
      </w:r>
      <w:r w:rsidR="006E6BFB" w:rsidRPr="006E6BFB">
        <w:rPr>
          <w:rFonts w:ascii="Garamond" w:eastAsia="Times New Roman" w:hAnsi="Garamond" w:cs="Times New Roman"/>
        </w:rPr>
        <w:t>;</w:t>
      </w:r>
    </w:p>
    <w:p w:rsidR="006E6BFB" w:rsidRPr="006E6BFB" w:rsidRDefault="006A655C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  <w:lang w:val="ru-RU"/>
        </w:rPr>
      </w:pPr>
      <w:r>
        <w:rPr>
          <w:rFonts w:ascii="Garamond" w:eastAsia="Times New Roman" w:hAnsi="Garamond" w:cs="Times New Roman"/>
          <w:lang w:val="ru-RU"/>
        </w:rPr>
        <w:t>daje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predloge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za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organizaciono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i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normativno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unapređenje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iz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delokruga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rada</w:t>
      </w:r>
      <w:r w:rsidR="006E6BFB" w:rsidRPr="006E6BFB">
        <w:rPr>
          <w:rFonts w:ascii="Garamond" w:eastAsia="Times New Roman" w:hAnsi="Garamond" w:cs="Times New Roman"/>
          <w:lang w:val="ru-RU"/>
        </w:rPr>
        <w:t>;</w:t>
      </w:r>
    </w:p>
    <w:p w:rsidR="006E6BFB" w:rsidRPr="006E6BFB" w:rsidRDefault="006A655C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  <w:lang w:val="ru-RU"/>
        </w:rPr>
      </w:pPr>
      <w:r>
        <w:rPr>
          <w:rFonts w:ascii="Garamond" w:eastAsia="Times New Roman" w:hAnsi="Garamond" w:cs="Times New Roman"/>
          <w:lang w:val="sr-Cyrl-CS"/>
        </w:rPr>
        <w:t>usvaja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principe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, </w:t>
      </w:r>
      <w:r>
        <w:rPr>
          <w:rFonts w:ascii="Garamond" w:eastAsia="Times New Roman" w:hAnsi="Garamond" w:cs="Times New Roman"/>
          <w:lang w:val="sr-Cyrl-CS"/>
        </w:rPr>
        <w:t>nove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metode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i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tehnike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i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primenjuje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iskustva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najbolјih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primera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iz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prakse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u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oblasti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rada</w:t>
      </w:r>
      <w:r w:rsidR="006E6BFB" w:rsidRPr="006E6BFB">
        <w:rPr>
          <w:rFonts w:ascii="Garamond" w:eastAsia="Times New Roman" w:hAnsi="Garamond" w:cs="Times New Roman"/>
          <w:lang w:val="sr-Cyrl-CS"/>
        </w:rPr>
        <w:t>;</w:t>
      </w:r>
    </w:p>
    <w:p w:rsidR="006E6BFB" w:rsidRPr="006E6BFB" w:rsidRDefault="006A655C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  <w:lang w:val="ru-RU"/>
        </w:rPr>
      </w:pPr>
      <w:r>
        <w:rPr>
          <w:rFonts w:ascii="Garamond" w:eastAsia="Times New Roman" w:hAnsi="Garamond" w:cs="Times New Roman"/>
          <w:lang w:val="ru-RU"/>
        </w:rPr>
        <w:lastRenderedPageBreak/>
        <w:t>priprema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podatke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neophodne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za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izradu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nacrta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i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predloga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propisa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i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opštih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akata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iz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delokruga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rada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; </w:t>
      </w:r>
    </w:p>
    <w:p w:rsidR="006E6BFB" w:rsidRPr="006E6BFB" w:rsidRDefault="006A655C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  <w:lang w:val="ru-RU"/>
        </w:rPr>
      </w:pPr>
      <w:r>
        <w:rPr>
          <w:rFonts w:ascii="Garamond" w:eastAsia="Times New Roman" w:hAnsi="Garamond" w:cs="Times New Roman"/>
          <w:lang w:val="ru-RU"/>
        </w:rPr>
        <w:t>sprovodi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i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prati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primenu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zakonskih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i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podzakonskih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propisa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, </w:t>
      </w:r>
      <w:r>
        <w:rPr>
          <w:rFonts w:ascii="Garamond" w:eastAsia="Times New Roman" w:hAnsi="Garamond" w:cs="Times New Roman"/>
          <w:lang w:val="ru-RU"/>
        </w:rPr>
        <w:t>internih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obavezujućih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akata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i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strateških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dokumenata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iz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delokruga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rada</w:t>
      </w:r>
      <w:r w:rsidR="006E6BFB" w:rsidRPr="006E6BFB">
        <w:rPr>
          <w:rFonts w:ascii="Garamond" w:eastAsia="Times New Roman" w:hAnsi="Garamond" w:cs="Times New Roman"/>
        </w:rPr>
        <w:t>;</w:t>
      </w:r>
    </w:p>
    <w:p w:rsidR="006E6BFB" w:rsidRPr="006E6BFB" w:rsidRDefault="006A655C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lang w:val="ru-RU"/>
        </w:rPr>
        <w:t>neposredno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učestvuje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u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unapređenju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stručne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osposoblјenosti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zaposlenih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za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uspešan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i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kvalitetan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rad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u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uslovima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primene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savremenih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sredstava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i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metoda</w:t>
      </w:r>
      <w:r w:rsidR="006E6BFB" w:rsidRPr="006E6BFB">
        <w:rPr>
          <w:rFonts w:ascii="Garamond" w:eastAsia="Times New Roman" w:hAnsi="Garamond" w:cs="Times New Roman"/>
          <w:lang w:val="ru-RU"/>
        </w:rPr>
        <w:t>;</w:t>
      </w:r>
    </w:p>
    <w:p w:rsidR="006E6BFB" w:rsidRPr="006E6BFB" w:rsidRDefault="006A655C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  <w:lang w:val="ru-RU"/>
        </w:rPr>
      </w:pPr>
      <w:r>
        <w:rPr>
          <w:rFonts w:ascii="Garamond" w:eastAsia="Times New Roman" w:hAnsi="Garamond" w:cs="Times New Roman"/>
          <w:lang w:val="sr-Cyrl-CS"/>
        </w:rPr>
        <w:t>p</w:t>
      </w:r>
      <w:r>
        <w:rPr>
          <w:rFonts w:ascii="Garamond" w:eastAsia="Times New Roman" w:hAnsi="Garamond" w:cs="Times New Roman"/>
          <w:lang w:val="ru-RU"/>
        </w:rPr>
        <w:t>riprema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i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izrađuje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evidencije</w:t>
      </w:r>
      <w:r w:rsidR="006E6BFB" w:rsidRPr="006E6BFB">
        <w:rPr>
          <w:rFonts w:ascii="Garamond" w:eastAsia="Times New Roman" w:hAnsi="Garamond" w:cs="Times New Roman"/>
          <w:lang w:val="sr-Cyrl-CS"/>
        </w:rPr>
        <w:t>,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analize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, </w:t>
      </w:r>
      <w:r>
        <w:rPr>
          <w:rFonts w:ascii="Garamond" w:eastAsia="Times New Roman" w:hAnsi="Garamond" w:cs="Times New Roman"/>
          <w:lang w:val="ru-RU"/>
        </w:rPr>
        <w:t>izveštaje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i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informacije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u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skladu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sa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zahtevima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posla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i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stepenom</w:t>
      </w:r>
      <w:r w:rsidR="006E6BFB" w:rsidRPr="006E6BFB">
        <w:rPr>
          <w:rFonts w:ascii="Garamond" w:eastAsia="Times New Roman" w:hAnsi="Garamond" w:cs="Times New Roman"/>
          <w:lang w:val="ru-RU"/>
        </w:rPr>
        <w:t xml:space="preserve"> </w:t>
      </w:r>
      <w:r>
        <w:rPr>
          <w:rFonts w:ascii="Garamond" w:eastAsia="Times New Roman" w:hAnsi="Garamond" w:cs="Times New Roman"/>
          <w:lang w:val="ru-RU"/>
        </w:rPr>
        <w:t>obrazovanja</w:t>
      </w:r>
      <w:r w:rsidR="006E6BFB" w:rsidRPr="006E6BFB">
        <w:rPr>
          <w:rFonts w:ascii="Garamond" w:eastAsia="Times New Roman" w:hAnsi="Garamond" w:cs="Times New Roman"/>
          <w:lang w:val="ru-RU"/>
        </w:rPr>
        <w:t>;</w:t>
      </w:r>
    </w:p>
    <w:p w:rsidR="006E6BFB" w:rsidRPr="006E6BFB" w:rsidRDefault="006A655C" w:rsidP="006E6BFB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  <w:lang w:val="sr-Cyrl-CS"/>
        </w:rPr>
      </w:pPr>
      <w:r>
        <w:rPr>
          <w:rFonts w:ascii="Garamond" w:eastAsia="Times New Roman" w:hAnsi="Garamond" w:cs="Times New Roman"/>
          <w:lang w:val="sr-Cyrl-CS"/>
        </w:rPr>
        <w:t>odlaže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, </w:t>
      </w:r>
      <w:r>
        <w:rPr>
          <w:rFonts w:ascii="Garamond" w:eastAsia="Times New Roman" w:hAnsi="Garamond" w:cs="Times New Roman"/>
          <w:lang w:val="sr-Cyrl-CS"/>
        </w:rPr>
        <w:t>čuva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i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arhivira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dokumentaciju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u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skladu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sa</w:t>
      </w:r>
      <w:r w:rsidR="006E6BFB" w:rsidRPr="006E6BFB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propisima</w:t>
      </w:r>
      <w:r w:rsidR="006E6BFB" w:rsidRPr="006E6BFB">
        <w:rPr>
          <w:rFonts w:ascii="Garamond" w:eastAsia="Times New Roman" w:hAnsi="Garamond" w:cs="Times New Roman"/>
          <w:lang w:val="sr-Cyrl-CS"/>
        </w:rPr>
        <w:t>;</w:t>
      </w:r>
    </w:p>
    <w:p w:rsidR="006E6BFB" w:rsidRPr="006E6BFB" w:rsidRDefault="006A655C" w:rsidP="006E6BFB">
      <w:pPr>
        <w:numPr>
          <w:ilvl w:val="0"/>
          <w:numId w:val="18"/>
        </w:numPr>
        <w:spacing w:after="0" w:line="240" w:lineRule="auto"/>
        <w:jc w:val="both"/>
        <w:rPr>
          <w:rFonts w:ascii="Garamond" w:eastAsia="Times New Roman" w:hAnsi="Garamond" w:cs="Times New Roman"/>
          <w:lang w:val="en-GB"/>
        </w:rPr>
      </w:pPr>
      <w:r>
        <w:rPr>
          <w:rFonts w:ascii="Garamond" w:eastAsia="Times New Roman" w:hAnsi="Garamond" w:cs="Times New Roman"/>
          <w:lang w:val="en-GB"/>
        </w:rPr>
        <w:t>obavlјa</w:t>
      </w:r>
      <w:r w:rsidR="006E6BFB" w:rsidRPr="006E6BFB">
        <w:rPr>
          <w:rFonts w:ascii="Garamond" w:eastAsia="Times New Roman" w:hAnsi="Garamond" w:cs="Times New Roman"/>
          <w:lang w:val="en-GB"/>
        </w:rPr>
        <w:t xml:space="preserve"> </w:t>
      </w:r>
      <w:r>
        <w:rPr>
          <w:rFonts w:ascii="Garamond" w:eastAsia="Times New Roman" w:hAnsi="Garamond" w:cs="Times New Roman"/>
          <w:lang w:val="en-GB"/>
        </w:rPr>
        <w:t>i</w:t>
      </w:r>
      <w:r w:rsidR="006E6BFB" w:rsidRPr="006E6BFB">
        <w:rPr>
          <w:rFonts w:ascii="Garamond" w:eastAsia="Times New Roman" w:hAnsi="Garamond" w:cs="Times New Roman"/>
          <w:lang w:val="en-GB"/>
        </w:rPr>
        <w:t xml:space="preserve"> </w:t>
      </w:r>
      <w:r>
        <w:rPr>
          <w:rFonts w:ascii="Garamond" w:eastAsia="Times New Roman" w:hAnsi="Garamond" w:cs="Times New Roman"/>
          <w:lang w:val="en-GB"/>
        </w:rPr>
        <w:t>druge</w:t>
      </w:r>
      <w:r w:rsidR="006E6BFB" w:rsidRPr="006E6BFB">
        <w:rPr>
          <w:rFonts w:ascii="Garamond" w:eastAsia="Times New Roman" w:hAnsi="Garamond" w:cs="Times New Roman"/>
          <w:lang w:val="en-GB"/>
        </w:rPr>
        <w:t xml:space="preserve"> </w:t>
      </w:r>
      <w:r>
        <w:rPr>
          <w:rFonts w:ascii="Garamond" w:eastAsia="Times New Roman" w:hAnsi="Garamond" w:cs="Times New Roman"/>
          <w:lang w:val="en-GB"/>
        </w:rPr>
        <w:t>unutrašnje</w:t>
      </w:r>
      <w:r w:rsidR="006E6BFB" w:rsidRPr="006E6BFB">
        <w:rPr>
          <w:rFonts w:ascii="Garamond" w:eastAsia="Times New Roman" w:hAnsi="Garamond" w:cs="Times New Roman"/>
          <w:lang w:val="en-GB"/>
        </w:rPr>
        <w:t xml:space="preserve"> </w:t>
      </w:r>
      <w:r>
        <w:rPr>
          <w:rFonts w:ascii="Garamond" w:eastAsia="Times New Roman" w:hAnsi="Garamond" w:cs="Times New Roman"/>
          <w:lang w:val="en-GB"/>
        </w:rPr>
        <w:t>poslove</w:t>
      </w:r>
      <w:r w:rsidR="006E6BFB" w:rsidRPr="006E6BFB">
        <w:rPr>
          <w:rFonts w:ascii="Garamond" w:eastAsia="Times New Roman" w:hAnsi="Garamond" w:cs="Times New Roman"/>
          <w:lang w:val="en-GB"/>
        </w:rPr>
        <w:t xml:space="preserve"> </w:t>
      </w:r>
      <w:r>
        <w:rPr>
          <w:rFonts w:ascii="Garamond" w:eastAsia="Times New Roman" w:hAnsi="Garamond" w:cs="Times New Roman"/>
          <w:lang w:val="en-GB"/>
        </w:rPr>
        <w:t>koji</w:t>
      </w:r>
      <w:r w:rsidR="006E6BFB" w:rsidRPr="006E6BFB">
        <w:rPr>
          <w:rFonts w:ascii="Garamond" w:eastAsia="Times New Roman" w:hAnsi="Garamond" w:cs="Times New Roman"/>
          <w:lang w:val="en-GB"/>
        </w:rPr>
        <w:t xml:space="preserve"> </w:t>
      </w:r>
      <w:r>
        <w:rPr>
          <w:rFonts w:ascii="Garamond" w:eastAsia="Times New Roman" w:hAnsi="Garamond" w:cs="Times New Roman"/>
          <w:lang w:val="en-GB"/>
        </w:rPr>
        <w:t>su</w:t>
      </w:r>
      <w:r w:rsidR="006E6BFB" w:rsidRPr="006E6BFB">
        <w:rPr>
          <w:rFonts w:ascii="Garamond" w:eastAsia="Times New Roman" w:hAnsi="Garamond" w:cs="Times New Roman"/>
          <w:lang w:val="en-GB"/>
        </w:rPr>
        <w:t xml:space="preserve"> </w:t>
      </w:r>
      <w:r>
        <w:rPr>
          <w:rFonts w:ascii="Garamond" w:eastAsia="Times New Roman" w:hAnsi="Garamond" w:cs="Times New Roman"/>
          <w:lang w:val="en-GB"/>
        </w:rPr>
        <w:t>u</w:t>
      </w:r>
      <w:r w:rsidR="006E6BFB" w:rsidRPr="006E6BFB">
        <w:rPr>
          <w:rFonts w:ascii="Garamond" w:eastAsia="Times New Roman" w:hAnsi="Garamond" w:cs="Times New Roman"/>
          <w:lang w:val="en-GB"/>
        </w:rPr>
        <w:t xml:space="preserve"> </w:t>
      </w:r>
      <w:r>
        <w:rPr>
          <w:rFonts w:ascii="Garamond" w:eastAsia="Times New Roman" w:hAnsi="Garamond" w:cs="Times New Roman"/>
          <w:lang w:val="en-GB"/>
        </w:rPr>
        <w:t>neposrednoj</w:t>
      </w:r>
      <w:r w:rsidR="006E6BFB" w:rsidRPr="006E6BFB">
        <w:rPr>
          <w:rFonts w:ascii="Garamond" w:eastAsia="Times New Roman" w:hAnsi="Garamond" w:cs="Times New Roman"/>
          <w:lang w:val="en-GB"/>
        </w:rPr>
        <w:t xml:space="preserve"> </w:t>
      </w:r>
      <w:r>
        <w:rPr>
          <w:rFonts w:ascii="Garamond" w:eastAsia="Times New Roman" w:hAnsi="Garamond" w:cs="Times New Roman"/>
          <w:lang w:val="en-GB"/>
        </w:rPr>
        <w:t>vezi</w:t>
      </w:r>
      <w:r w:rsidR="006E6BFB" w:rsidRPr="006E6BFB">
        <w:rPr>
          <w:rFonts w:ascii="Garamond" w:eastAsia="Times New Roman" w:hAnsi="Garamond" w:cs="Times New Roman"/>
          <w:lang w:val="en-GB"/>
        </w:rPr>
        <w:t xml:space="preserve"> </w:t>
      </w:r>
      <w:r>
        <w:rPr>
          <w:rFonts w:ascii="Garamond" w:eastAsia="Times New Roman" w:hAnsi="Garamond" w:cs="Times New Roman"/>
          <w:lang w:val="en-GB"/>
        </w:rPr>
        <w:t>sa</w:t>
      </w:r>
      <w:r w:rsidR="006E6BFB" w:rsidRPr="006E6BFB">
        <w:rPr>
          <w:rFonts w:ascii="Garamond" w:eastAsia="Times New Roman" w:hAnsi="Garamond" w:cs="Times New Roman"/>
          <w:lang w:val="en-GB"/>
        </w:rPr>
        <w:t xml:space="preserve"> </w:t>
      </w:r>
      <w:r>
        <w:rPr>
          <w:rFonts w:ascii="Garamond" w:eastAsia="Times New Roman" w:hAnsi="Garamond" w:cs="Times New Roman"/>
          <w:lang w:val="en-GB"/>
        </w:rPr>
        <w:t>policijskim</w:t>
      </w:r>
      <w:r w:rsidR="006E6BFB" w:rsidRPr="006E6BFB">
        <w:rPr>
          <w:rFonts w:ascii="Garamond" w:eastAsia="Times New Roman" w:hAnsi="Garamond" w:cs="Times New Roman"/>
          <w:lang w:val="en-GB"/>
        </w:rPr>
        <w:t xml:space="preserve"> </w:t>
      </w:r>
      <w:r>
        <w:rPr>
          <w:rFonts w:ascii="Garamond" w:eastAsia="Times New Roman" w:hAnsi="Garamond" w:cs="Times New Roman"/>
          <w:lang w:val="en-GB"/>
        </w:rPr>
        <w:t>poslovima</w:t>
      </w:r>
      <w:r w:rsidR="006E6BFB" w:rsidRPr="006E6BFB">
        <w:rPr>
          <w:rFonts w:ascii="Garamond" w:eastAsia="Times New Roman" w:hAnsi="Garamond" w:cs="Times New Roman"/>
          <w:lang w:val="en-GB"/>
        </w:rPr>
        <w:t xml:space="preserve">, </w:t>
      </w:r>
      <w:r>
        <w:rPr>
          <w:rFonts w:ascii="Garamond" w:eastAsia="Times New Roman" w:hAnsi="Garamond" w:cs="Times New Roman"/>
          <w:lang w:val="en-GB"/>
        </w:rPr>
        <w:t>a</w:t>
      </w:r>
      <w:r w:rsidR="006E6BFB" w:rsidRPr="006E6BFB">
        <w:rPr>
          <w:rFonts w:ascii="Garamond" w:eastAsia="Times New Roman" w:hAnsi="Garamond" w:cs="Times New Roman"/>
          <w:lang w:val="en-GB"/>
        </w:rPr>
        <w:t xml:space="preserve"> </w:t>
      </w:r>
      <w:r>
        <w:rPr>
          <w:rFonts w:ascii="Garamond" w:eastAsia="Times New Roman" w:hAnsi="Garamond" w:cs="Times New Roman"/>
          <w:lang w:val="en-GB"/>
        </w:rPr>
        <w:t>koji</w:t>
      </w:r>
      <w:r w:rsidR="006E6BFB" w:rsidRPr="006E6BFB">
        <w:rPr>
          <w:rFonts w:ascii="Garamond" w:eastAsia="Times New Roman" w:hAnsi="Garamond" w:cs="Times New Roman"/>
          <w:lang w:val="en-GB"/>
        </w:rPr>
        <w:t xml:space="preserve"> </w:t>
      </w:r>
      <w:r>
        <w:rPr>
          <w:rFonts w:ascii="Garamond" w:eastAsia="Times New Roman" w:hAnsi="Garamond" w:cs="Times New Roman"/>
          <w:lang w:val="en-GB"/>
        </w:rPr>
        <w:t>mu</w:t>
      </w:r>
      <w:r w:rsidR="006E6BFB" w:rsidRPr="006E6BFB">
        <w:rPr>
          <w:rFonts w:ascii="Garamond" w:eastAsia="Times New Roman" w:hAnsi="Garamond" w:cs="Times New Roman"/>
          <w:lang w:val="en-GB"/>
        </w:rPr>
        <w:t xml:space="preserve"> </w:t>
      </w:r>
      <w:r>
        <w:rPr>
          <w:rFonts w:ascii="Garamond" w:eastAsia="Times New Roman" w:hAnsi="Garamond" w:cs="Times New Roman"/>
          <w:lang w:val="en-GB"/>
        </w:rPr>
        <w:t>se</w:t>
      </w:r>
      <w:r w:rsidR="006E6BFB" w:rsidRPr="006E6BFB">
        <w:rPr>
          <w:rFonts w:ascii="Garamond" w:eastAsia="Times New Roman" w:hAnsi="Garamond" w:cs="Times New Roman"/>
          <w:lang w:val="en-GB"/>
        </w:rPr>
        <w:t xml:space="preserve"> </w:t>
      </w:r>
      <w:r>
        <w:rPr>
          <w:rFonts w:ascii="Garamond" w:eastAsia="Times New Roman" w:hAnsi="Garamond" w:cs="Times New Roman"/>
          <w:lang w:val="en-GB"/>
        </w:rPr>
        <w:t>stave</w:t>
      </w:r>
      <w:r w:rsidR="006E6BFB" w:rsidRPr="006E6BFB">
        <w:rPr>
          <w:rFonts w:ascii="Garamond" w:eastAsia="Times New Roman" w:hAnsi="Garamond" w:cs="Times New Roman"/>
          <w:lang w:val="en-GB"/>
        </w:rPr>
        <w:t xml:space="preserve"> </w:t>
      </w:r>
      <w:r>
        <w:rPr>
          <w:rFonts w:ascii="Garamond" w:eastAsia="Times New Roman" w:hAnsi="Garamond" w:cs="Times New Roman"/>
          <w:lang w:val="en-GB"/>
        </w:rPr>
        <w:t>u</w:t>
      </w:r>
      <w:r w:rsidR="006E6BFB" w:rsidRPr="006E6BFB">
        <w:rPr>
          <w:rFonts w:ascii="Garamond" w:eastAsia="Times New Roman" w:hAnsi="Garamond" w:cs="Times New Roman"/>
          <w:lang w:val="en-GB"/>
        </w:rPr>
        <w:t xml:space="preserve"> </w:t>
      </w:r>
      <w:r>
        <w:rPr>
          <w:rFonts w:ascii="Garamond" w:eastAsia="Times New Roman" w:hAnsi="Garamond" w:cs="Times New Roman"/>
          <w:lang w:val="en-GB"/>
        </w:rPr>
        <w:t>zadatak</w:t>
      </w:r>
      <w:r w:rsidR="006E6BFB" w:rsidRPr="006E6BFB">
        <w:rPr>
          <w:rFonts w:ascii="Garamond" w:eastAsia="Times New Roman" w:hAnsi="Garamond" w:cs="Times New Roman"/>
          <w:lang w:val="en-GB"/>
        </w:rPr>
        <w:t xml:space="preserve"> </w:t>
      </w:r>
      <w:r>
        <w:rPr>
          <w:rFonts w:ascii="Garamond" w:eastAsia="Times New Roman" w:hAnsi="Garamond" w:cs="Times New Roman"/>
          <w:lang w:val="en-GB"/>
        </w:rPr>
        <w:t>po</w:t>
      </w:r>
      <w:r w:rsidR="006E6BFB" w:rsidRPr="006E6BFB">
        <w:rPr>
          <w:rFonts w:ascii="Garamond" w:eastAsia="Times New Roman" w:hAnsi="Garamond" w:cs="Times New Roman"/>
          <w:lang w:val="en-GB"/>
        </w:rPr>
        <w:t xml:space="preserve"> </w:t>
      </w:r>
      <w:r>
        <w:rPr>
          <w:rFonts w:ascii="Garamond" w:eastAsia="Times New Roman" w:hAnsi="Garamond" w:cs="Times New Roman"/>
          <w:lang w:val="en-GB"/>
        </w:rPr>
        <w:t>nalogu</w:t>
      </w:r>
      <w:r w:rsidR="006E6BFB" w:rsidRPr="006E6BFB">
        <w:rPr>
          <w:rFonts w:ascii="Garamond" w:eastAsia="Times New Roman" w:hAnsi="Garamond" w:cs="Times New Roman"/>
          <w:lang w:val="en-GB"/>
        </w:rPr>
        <w:t xml:space="preserve"> </w:t>
      </w:r>
      <w:r>
        <w:rPr>
          <w:rFonts w:ascii="Garamond" w:eastAsia="Times New Roman" w:hAnsi="Garamond" w:cs="Times New Roman"/>
          <w:lang w:val="en-GB"/>
        </w:rPr>
        <w:t>nadređenog</w:t>
      </w:r>
      <w:r w:rsidR="006E6BFB" w:rsidRPr="006E6BFB">
        <w:rPr>
          <w:rFonts w:ascii="Garamond" w:eastAsia="Times New Roman" w:hAnsi="Garamond" w:cs="Times New Roman"/>
          <w:lang w:val="en-GB"/>
        </w:rPr>
        <w:t xml:space="preserve"> </w:t>
      </w:r>
      <w:r>
        <w:rPr>
          <w:rFonts w:ascii="Garamond" w:eastAsia="Times New Roman" w:hAnsi="Garamond" w:cs="Times New Roman"/>
          <w:lang w:val="en-GB"/>
        </w:rPr>
        <w:t>rukovodioca</w:t>
      </w:r>
      <w:r w:rsidR="006E6BFB" w:rsidRPr="006E6BFB">
        <w:rPr>
          <w:rFonts w:ascii="Garamond" w:eastAsia="Times New Roman" w:hAnsi="Garamond" w:cs="Times New Roman"/>
          <w:lang w:val="en-GB"/>
        </w:rPr>
        <w:t>.</w:t>
      </w:r>
    </w:p>
    <w:p w:rsidR="00913885" w:rsidRPr="00913885" w:rsidRDefault="00913885" w:rsidP="00913885">
      <w:pPr>
        <w:spacing w:after="0" w:line="240" w:lineRule="auto"/>
        <w:ind w:left="720"/>
        <w:jc w:val="both"/>
        <w:rPr>
          <w:rFonts w:ascii="Garamond" w:hAnsi="Garamond"/>
          <w:lang w:val="sr-Cyrl-CS"/>
        </w:rPr>
      </w:pPr>
    </w:p>
    <w:p w:rsidR="002E77BF" w:rsidRDefault="006A655C" w:rsidP="00832F1E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>Uslovi</w:t>
      </w:r>
      <w:r w:rsidR="002E77BF" w:rsidRPr="002B0268">
        <w:rPr>
          <w:rFonts w:ascii="Garamond" w:hAnsi="Garamond"/>
        </w:rPr>
        <w:t>:</w:t>
      </w:r>
    </w:p>
    <w:p w:rsidR="00C0447E" w:rsidRPr="002F4AE5" w:rsidRDefault="00C0447E" w:rsidP="00832F1E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2F4AE5">
        <w:rPr>
          <w:rFonts w:ascii="Garamond" w:hAnsi="Garamond"/>
        </w:rPr>
        <w:t xml:space="preserve"> </w:t>
      </w:r>
    </w:p>
    <w:p w:rsidR="00DD4E0B" w:rsidRDefault="006A655C" w:rsidP="00DD4E0B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Stečeno</w:t>
      </w:r>
      <w:r w:rsidR="00913885" w:rsidRPr="00913885">
        <w:rPr>
          <w:rFonts w:ascii="Garamond" w:hAnsi="Garamond"/>
        </w:rPr>
        <w:t xml:space="preserve"> </w:t>
      </w:r>
      <w:r>
        <w:rPr>
          <w:rFonts w:ascii="Garamond" w:hAnsi="Garamond"/>
        </w:rPr>
        <w:t>visoko</w:t>
      </w:r>
      <w:r w:rsidR="00913885" w:rsidRPr="00913885">
        <w:rPr>
          <w:rFonts w:ascii="Garamond" w:hAnsi="Garamond"/>
        </w:rPr>
        <w:t xml:space="preserve"> </w:t>
      </w:r>
      <w:r>
        <w:rPr>
          <w:rFonts w:ascii="Garamond" w:hAnsi="Garamond"/>
        </w:rPr>
        <w:t>obrazovanje</w:t>
      </w:r>
      <w:r w:rsidR="00913885" w:rsidRPr="00913885">
        <w:rPr>
          <w:rFonts w:ascii="Garamond" w:hAnsi="Garamond"/>
        </w:rPr>
        <w:t xml:space="preserve"> </w:t>
      </w:r>
      <w:r>
        <w:rPr>
          <w:rFonts w:ascii="Garamond" w:hAnsi="Garamond"/>
        </w:rPr>
        <w:t>po</w:t>
      </w:r>
      <w:r w:rsidR="00913885" w:rsidRPr="00913885">
        <w:rPr>
          <w:rFonts w:ascii="Garamond" w:hAnsi="Garamond"/>
        </w:rPr>
        <w:t xml:space="preserve"> </w:t>
      </w:r>
      <w:r>
        <w:rPr>
          <w:rFonts w:ascii="Garamond" w:hAnsi="Garamond"/>
        </w:rPr>
        <w:t>Zakonu</w:t>
      </w:r>
      <w:r w:rsidR="00913885" w:rsidRPr="00913885">
        <w:rPr>
          <w:rFonts w:ascii="Garamond" w:hAnsi="Garamond"/>
        </w:rPr>
        <w:t xml:space="preserve"> </w:t>
      </w:r>
      <w:r>
        <w:rPr>
          <w:rFonts w:ascii="Garamond" w:hAnsi="Garamond"/>
        </w:rPr>
        <w:t>o</w:t>
      </w:r>
      <w:r w:rsidR="00913885" w:rsidRPr="00913885">
        <w:rPr>
          <w:rFonts w:ascii="Garamond" w:hAnsi="Garamond"/>
        </w:rPr>
        <w:t xml:space="preserve"> </w:t>
      </w:r>
      <w:r>
        <w:rPr>
          <w:rFonts w:ascii="Garamond" w:hAnsi="Garamond"/>
        </w:rPr>
        <w:t>univerzitetu</w:t>
      </w:r>
      <w:r w:rsidR="00913885" w:rsidRPr="00913885">
        <w:rPr>
          <w:rFonts w:ascii="Garamond" w:hAnsi="Garamond"/>
        </w:rPr>
        <w:t xml:space="preserve"> </w:t>
      </w:r>
      <w:r w:rsidR="006E6BFB">
        <w:rPr>
          <w:rFonts w:ascii="Garamond" w:hAnsi="Garamond"/>
        </w:rPr>
        <w:t xml:space="preserve">– </w:t>
      </w:r>
      <w:r>
        <w:rPr>
          <w:rFonts w:ascii="Garamond" w:hAnsi="Garamond"/>
        </w:rPr>
        <w:t>medicinski</w:t>
      </w:r>
      <w:r w:rsidR="006E6BFB">
        <w:rPr>
          <w:rFonts w:ascii="Garamond" w:hAnsi="Garamond"/>
        </w:rPr>
        <w:t xml:space="preserve"> </w:t>
      </w:r>
      <w:r>
        <w:rPr>
          <w:rFonts w:ascii="Garamond" w:hAnsi="Garamond"/>
        </w:rPr>
        <w:t>fakultet</w:t>
      </w:r>
      <w:r w:rsidR="00913885" w:rsidRPr="00913885">
        <w:rPr>
          <w:rFonts w:ascii="Garamond" w:hAnsi="Garamond"/>
        </w:rPr>
        <w:t xml:space="preserve"> </w:t>
      </w:r>
      <w:r>
        <w:rPr>
          <w:rFonts w:ascii="Garamond" w:hAnsi="Garamond"/>
        </w:rPr>
        <w:t>ili</w:t>
      </w:r>
      <w:r w:rsidR="00913885" w:rsidRPr="00913885">
        <w:rPr>
          <w:rFonts w:ascii="Garamond" w:hAnsi="Garamond"/>
        </w:rPr>
        <w:t xml:space="preserve"> </w:t>
      </w:r>
      <w:r>
        <w:rPr>
          <w:rFonts w:ascii="Garamond" w:hAnsi="Garamond"/>
        </w:rPr>
        <w:t>visoko</w:t>
      </w:r>
      <w:r w:rsidR="00913885" w:rsidRPr="00913885">
        <w:rPr>
          <w:rFonts w:ascii="Garamond" w:hAnsi="Garamond"/>
        </w:rPr>
        <w:t xml:space="preserve"> </w:t>
      </w:r>
      <w:r>
        <w:rPr>
          <w:rFonts w:ascii="Garamond" w:hAnsi="Garamond"/>
        </w:rPr>
        <w:t>obrazovanje</w:t>
      </w:r>
      <w:r w:rsidR="00913885" w:rsidRPr="00913885">
        <w:rPr>
          <w:rFonts w:ascii="Garamond" w:hAnsi="Garamond"/>
        </w:rPr>
        <w:t xml:space="preserve"> </w:t>
      </w:r>
      <w:r>
        <w:rPr>
          <w:rFonts w:ascii="Garamond" w:hAnsi="Garamond"/>
        </w:rPr>
        <w:t>stečeno</w:t>
      </w:r>
      <w:r w:rsidR="00913885" w:rsidRPr="00913885">
        <w:rPr>
          <w:rFonts w:ascii="Garamond" w:hAnsi="Garamond"/>
        </w:rPr>
        <w:t xml:space="preserve"> </w:t>
      </w:r>
      <w:r>
        <w:rPr>
          <w:rFonts w:ascii="Garamond" w:hAnsi="Garamond"/>
        </w:rPr>
        <w:t>na</w:t>
      </w:r>
      <w:r w:rsidR="00913885" w:rsidRPr="00913885">
        <w:rPr>
          <w:rFonts w:ascii="Garamond" w:hAnsi="Garamond"/>
        </w:rPr>
        <w:t xml:space="preserve"> </w:t>
      </w:r>
      <w:r>
        <w:rPr>
          <w:rFonts w:ascii="Garamond" w:hAnsi="Garamond"/>
        </w:rPr>
        <w:t>integrisanim</w:t>
      </w:r>
      <w:r w:rsidR="00913885" w:rsidRPr="00913885">
        <w:rPr>
          <w:rFonts w:ascii="Garamond" w:hAnsi="Garamond"/>
        </w:rPr>
        <w:t xml:space="preserve"> </w:t>
      </w:r>
      <w:r>
        <w:rPr>
          <w:rFonts w:ascii="Garamond" w:hAnsi="Garamond"/>
        </w:rPr>
        <w:t>akademskim</w:t>
      </w:r>
      <w:r w:rsidR="00913885" w:rsidRPr="00913885">
        <w:rPr>
          <w:rFonts w:ascii="Garamond" w:hAnsi="Garamond"/>
        </w:rPr>
        <w:t xml:space="preserve"> </w:t>
      </w:r>
      <w:r>
        <w:rPr>
          <w:rFonts w:ascii="Garamond" w:hAnsi="Garamond"/>
        </w:rPr>
        <w:t>studijama</w:t>
      </w:r>
      <w:r w:rsidR="00913885" w:rsidRPr="00913885">
        <w:rPr>
          <w:rFonts w:ascii="Garamond" w:hAnsi="Garamond"/>
        </w:rPr>
        <w:t xml:space="preserve"> </w:t>
      </w:r>
      <w:r>
        <w:rPr>
          <w:rFonts w:ascii="Garamond" w:hAnsi="Garamond"/>
        </w:rPr>
        <w:t>u</w:t>
      </w:r>
      <w:r w:rsidR="00913885" w:rsidRPr="00913885">
        <w:rPr>
          <w:rFonts w:ascii="Garamond" w:hAnsi="Garamond"/>
        </w:rPr>
        <w:t xml:space="preserve"> </w:t>
      </w:r>
      <w:r>
        <w:rPr>
          <w:rFonts w:ascii="Garamond" w:hAnsi="Garamond"/>
        </w:rPr>
        <w:t>obimu</w:t>
      </w:r>
      <w:r w:rsidR="00913885" w:rsidRPr="00913885">
        <w:rPr>
          <w:rFonts w:ascii="Garamond" w:hAnsi="Garamond"/>
        </w:rPr>
        <w:t xml:space="preserve"> 3</w:t>
      </w:r>
      <w:r w:rsidR="006E6BFB">
        <w:rPr>
          <w:rFonts w:ascii="Garamond" w:hAnsi="Garamond"/>
        </w:rPr>
        <w:t>6</w:t>
      </w:r>
      <w:r w:rsidR="00913885" w:rsidRPr="00913885">
        <w:rPr>
          <w:rFonts w:ascii="Garamond" w:hAnsi="Garamond"/>
        </w:rPr>
        <w:t xml:space="preserve">0 </w:t>
      </w:r>
      <w:r>
        <w:rPr>
          <w:rFonts w:ascii="Garamond" w:hAnsi="Garamond"/>
        </w:rPr>
        <w:t>ESPB</w:t>
      </w:r>
      <w:r w:rsidR="00913885" w:rsidRPr="00913885">
        <w:rPr>
          <w:rFonts w:ascii="Garamond" w:hAnsi="Garamond"/>
        </w:rPr>
        <w:t xml:space="preserve"> </w:t>
      </w:r>
      <w:r>
        <w:rPr>
          <w:rFonts w:ascii="Garamond" w:hAnsi="Garamond"/>
        </w:rPr>
        <w:t>bodova</w:t>
      </w:r>
      <w:r w:rsidR="00913885" w:rsidRPr="00913885">
        <w:rPr>
          <w:rFonts w:ascii="Garamond" w:hAnsi="Garamond"/>
        </w:rPr>
        <w:t xml:space="preserve"> </w:t>
      </w:r>
      <w:r>
        <w:rPr>
          <w:rFonts w:ascii="Garamond" w:hAnsi="Garamond"/>
        </w:rPr>
        <w:t>iz</w:t>
      </w:r>
      <w:r w:rsidR="00337530" w:rsidRPr="00337530">
        <w:rPr>
          <w:rFonts w:ascii="Garamond" w:hAnsi="Garamond"/>
        </w:rPr>
        <w:t xml:space="preserve"> </w:t>
      </w:r>
      <w:r>
        <w:rPr>
          <w:rFonts w:ascii="Garamond" w:hAnsi="Garamond"/>
        </w:rPr>
        <w:t>naučne</w:t>
      </w:r>
      <w:r w:rsidR="00337530">
        <w:rPr>
          <w:rFonts w:ascii="Garamond" w:hAnsi="Garamond"/>
        </w:rPr>
        <w:t xml:space="preserve"> </w:t>
      </w:r>
      <w:r>
        <w:rPr>
          <w:rFonts w:ascii="Garamond" w:hAnsi="Garamond"/>
        </w:rPr>
        <w:t>oblasti</w:t>
      </w:r>
      <w:r w:rsidR="00337530">
        <w:rPr>
          <w:rFonts w:ascii="Garamond" w:hAnsi="Garamond"/>
        </w:rPr>
        <w:t xml:space="preserve"> </w:t>
      </w:r>
      <w:r>
        <w:rPr>
          <w:rFonts w:ascii="Garamond" w:hAnsi="Garamond"/>
        </w:rPr>
        <w:t>medicinske</w:t>
      </w:r>
      <w:r w:rsidR="00337530">
        <w:rPr>
          <w:rFonts w:ascii="Garamond" w:hAnsi="Garamond"/>
        </w:rPr>
        <w:t xml:space="preserve"> </w:t>
      </w:r>
      <w:r>
        <w:rPr>
          <w:rFonts w:ascii="Garamond" w:hAnsi="Garamond"/>
        </w:rPr>
        <w:t>nauke</w:t>
      </w:r>
      <w:r w:rsidR="00337530">
        <w:rPr>
          <w:rFonts w:ascii="Garamond" w:hAnsi="Garamond"/>
        </w:rPr>
        <w:t xml:space="preserve">, </w:t>
      </w:r>
      <w:r>
        <w:rPr>
          <w:rFonts w:ascii="Garamond" w:hAnsi="Garamond"/>
        </w:rPr>
        <w:t>u</w:t>
      </w:r>
      <w:r w:rsidR="00337530">
        <w:rPr>
          <w:rFonts w:ascii="Garamond" w:hAnsi="Garamond"/>
        </w:rPr>
        <w:t xml:space="preserve"> </w:t>
      </w:r>
      <w:r>
        <w:rPr>
          <w:rFonts w:ascii="Garamond" w:hAnsi="Garamond"/>
        </w:rPr>
        <w:t>okviru</w:t>
      </w:r>
      <w:r w:rsidR="00337530">
        <w:rPr>
          <w:rFonts w:ascii="Garamond" w:hAnsi="Garamond"/>
        </w:rPr>
        <w:t xml:space="preserve"> </w:t>
      </w:r>
      <w:r>
        <w:rPr>
          <w:rFonts w:ascii="Garamond" w:hAnsi="Garamond"/>
        </w:rPr>
        <w:t>obrazovno</w:t>
      </w:r>
      <w:r w:rsidR="00337530">
        <w:rPr>
          <w:rFonts w:ascii="Garamond" w:hAnsi="Garamond"/>
        </w:rPr>
        <w:t xml:space="preserve"> - </w:t>
      </w:r>
      <w:r>
        <w:rPr>
          <w:rFonts w:ascii="Garamond" w:hAnsi="Garamond"/>
        </w:rPr>
        <w:t>naučnog</w:t>
      </w:r>
      <w:r w:rsidR="00337530">
        <w:rPr>
          <w:rFonts w:ascii="Garamond" w:hAnsi="Garamond"/>
        </w:rPr>
        <w:t xml:space="preserve"> </w:t>
      </w:r>
      <w:r>
        <w:rPr>
          <w:rFonts w:ascii="Garamond" w:hAnsi="Garamond"/>
        </w:rPr>
        <w:t>polјa</w:t>
      </w:r>
      <w:r w:rsidR="00337530">
        <w:rPr>
          <w:rFonts w:ascii="Garamond" w:hAnsi="Garamond"/>
        </w:rPr>
        <w:t xml:space="preserve"> </w:t>
      </w:r>
      <w:r>
        <w:rPr>
          <w:rFonts w:ascii="Garamond" w:hAnsi="Garamond"/>
        </w:rPr>
        <w:t>medicinskih</w:t>
      </w:r>
      <w:r w:rsidR="00337530">
        <w:rPr>
          <w:rFonts w:ascii="Garamond" w:hAnsi="Garamond"/>
        </w:rPr>
        <w:t xml:space="preserve"> </w:t>
      </w:r>
      <w:r>
        <w:rPr>
          <w:rFonts w:ascii="Garamond" w:hAnsi="Garamond"/>
        </w:rPr>
        <w:t>nauka</w:t>
      </w:r>
      <w:r w:rsidR="00913885" w:rsidRPr="00913885">
        <w:rPr>
          <w:rFonts w:ascii="Garamond" w:hAnsi="Garamond"/>
        </w:rPr>
        <w:t>.</w:t>
      </w:r>
    </w:p>
    <w:p w:rsidR="00913885" w:rsidRDefault="00913885" w:rsidP="00DD4E0B">
      <w:pPr>
        <w:spacing w:after="0" w:line="240" w:lineRule="auto"/>
        <w:jc w:val="both"/>
        <w:rPr>
          <w:rFonts w:ascii="Garamond" w:hAnsi="Garamond"/>
        </w:rPr>
      </w:pPr>
    </w:p>
    <w:p w:rsidR="002D71E0" w:rsidRDefault="006A655C" w:rsidP="00DD4E0B">
      <w:pPr>
        <w:spacing w:after="0" w:line="240" w:lineRule="auto"/>
        <w:jc w:val="both"/>
        <w:rPr>
          <w:rFonts w:ascii="Garamond" w:hAnsi="Garamond"/>
          <w:lang w:val="sr-Cyrl-CS"/>
        </w:rPr>
      </w:pPr>
      <w:r>
        <w:rPr>
          <w:rFonts w:ascii="Garamond" w:hAnsi="Garamond"/>
          <w:lang w:val="sr-Cyrl-CS"/>
        </w:rPr>
        <w:t>Kao</w:t>
      </w:r>
      <w:r w:rsidR="002D71E0">
        <w:rPr>
          <w:rFonts w:ascii="Garamond" w:hAnsi="Garamond"/>
          <w:lang w:val="sr-Cyrl-CS"/>
        </w:rPr>
        <w:t xml:space="preserve"> </w:t>
      </w:r>
      <w:r>
        <w:rPr>
          <w:rFonts w:ascii="Garamond" w:hAnsi="Garamond"/>
          <w:lang w:val="sr-Cyrl-CS"/>
        </w:rPr>
        <w:t>poseban</w:t>
      </w:r>
      <w:r w:rsidR="002D71E0">
        <w:rPr>
          <w:rFonts w:ascii="Garamond" w:hAnsi="Garamond"/>
          <w:lang w:val="sr-Cyrl-CS"/>
        </w:rPr>
        <w:t xml:space="preserve"> </w:t>
      </w:r>
      <w:r>
        <w:rPr>
          <w:rFonts w:ascii="Garamond" w:hAnsi="Garamond"/>
          <w:lang w:val="sr-Cyrl-CS"/>
        </w:rPr>
        <w:t>uslov</w:t>
      </w:r>
      <w:r w:rsidR="002D71E0">
        <w:rPr>
          <w:rFonts w:ascii="Garamond" w:hAnsi="Garamond"/>
          <w:lang w:val="sr-Cyrl-CS"/>
        </w:rPr>
        <w:t xml:space="preserve"> </w:t>
      </w:r>
      <w:r>
        <w:rPr>
          <w:rFonts w:ascii="Garamond" w:hAnsi="Garamond"/>
          <w:lang w:val="sr-Cyrl-CS"/>
        </w:rPr>
        <w:t>za</w:t>
      </w:r>
      <w:r w:rsidR="002D71E0">
        <w:rPr>
          <w:rFonts w:ascii="Garamond" w:hAnsi="Garamond"/>
          <w:lang w:val="sr-Cyrl-CS"/>
        </w:rPr>
        <w:t xml:space="preserve"> </w:t>
      </w:r>
      <w:r>
        <w:rPr>
          <w:rFonts w:ascii="Garamond" w:hAnsi="Garamond"/>
          <w:lang w:val="sr-Cyrl-CS"/>
        </w:rPr>
        <w:t>rad</w:t>
      </w:r>
      <w:r w:rsidR="002D71E0">
        <w:rPr>
          <w:rFonts w:ascii="Garamond" w:hAnsi="Garamond"/>
          <w:lang w:val="sr-Cyrl-CS"/>
        </w:rPr>
        <w:t xml:space="preserve"> </w:t>
      </w:r>
      <w:r>
        <w:rPr>
          <w:rFonts w:ascii="Garamond" w:hAnsi="Garamond"/>
          <w:lang w:val="sr-Cyrl-CS"/>
        </w:rPr>
        <w:t>na</w:t>
      </w:r>
      <w:r w:rsidR="002D71E0">
        <w:rPr>
          <w:rFonts w:ascii="Garamond" w:hAnsi="Garamond"/>
          <w:lang w:val="sr-Cyrl-CS"/>
        </w:rPr>
        <w:t xml:space="preserve"> </w:t>
      </w:r>
      <w:r>
        <w:rPr>
          <w:rFonts w:ascii="Garamond" w:hAnsi="Garamond"/>
          <w:lang w:val="sr-Cyrl-CS"/>
        </w:rPr>
        <w:t>navedenom</w:t>
      </w:r>
      <w:r w:rsidR="002D71E0">
        <w:rPr>
          <w:rFonts w:ascii="Garamond" w:hAnsi="Garamond"/>
          <w:lang w:val="sr-Cyrl-CS"/>
        </w:rPr>
        <w:t xml:space="preserve"> </w:t>
      </w:r>
      <w:r>
        <w:rPr>
          <w:rFonts w:ascii="Garamond" w:hAnsi="Garamond"/>
          <w:lang w:val="sr-Cyrl-CS"/>
        </w:rPr>
        <w:t>radnom</w:t>
      </w:r>
      <w:r w:rsidR="002D71E0">
        <w:rPr>
          <w:rFonts w:ascii="Garamond" w:hAnsi="Garamond"/>
          <w:lang w:val="sr-Cyrl-CS"/>
        </w:rPr>
        <w:t xml:space="preserve"> </w:t>
      </w:r>
      <w:r>
        <w:rPr>
          <w:rFonts w:ascii="Garamond" w:hAnsi="Garamond"/>
          <w:lang w:val="sr-Cyrl-CS"/>
        </w:rPr>
        <w:t>mestu</w:t>
      </w:r>
      <w:r w:rsidR="002D71E0">
        <w:rPr>
          <w:rFonts w:ascii="Garamond" w:hAnsi="Garamond"/>
          <w:lang w:val="sr-Cyrl-CS"/>
        </w:rPr>
        <w:t xml:space="preserve"> </w:t>
      </w:r>
      <w:r>
        <w:rPr>
          <w:rFonts w:ascii="Garamond" w:hAnsi="Garamond"/>
          <w:lang w:val="sr-Cyrl-CS"/>
        </w:rPr>
        <w:t>zahteva</w:t>
      </w:r>
      <w:r w:rsidR="002D71E0">
        <w:rPr>
          <w:rFonts w:ascii="Garamond" w:hAnsi="Garamond"/>
          <w:lang w:val="sr-Cyrl-CS"/>
        </w:rPr>
        <w:t xml:space="preserve"> </w:t>
      </w:r>
      <w:r>
        <w:rPr>
          <w:rFonts w:ascii="Garamond" w:hAnsi="Garamond"/>
          <w:lang w:val="sr-Cyrl-CS"/>
        </w:rPr>
        <w:t>se</w:t>
      </w:r>
      <w:r w:rsidR="002D71E0">
        <w:rPr>
          <w:rFonts w:ascii="Garamond" w:hAnsi="Garamond"/>
          <w:lang w:val="sr-Cyrl-CS"/>
        </w:rPr>
        <w:t xml:space="preserve"> </w:t>
      </w:r>
      <w:r>
        <w:rPr>
          <w:rFonts w:ascii="Garamond" w:hAnsi="Garamond"/>
          <w:lang w:val="sr-Cyrl-CS"/>
        </w:rPr>
        <w:t>Licenca</w:t>
      </w:r>
      <w:r w:rsidR="00913885" w:rsidRPr="00913885">
        <w:rPr>
          <w:rFonts w:ascii="Garamond" w:hAnsi="Garamond"/>
          <w:lang w:val="sr-Cyrl-CS"/>
        </w:rPr>
        <w:t xml:space="preserve"> </w:t>
      </w:r>
      <w:r>
        <w:rPr>
          <w:rFonts w:ascii="Garamond" w:hAnsi="Garamond"/>
          <w:lang w:val="sr-Cyrl-CS"/>
        </w:rPr>
        <w:t>za</w:t>
      </w:r>
      <w:r w:rsidR="00913885" w:rsidRPr="00913885">
        <w:rPr>
          <w:rFonts w:ascii="Garamond" w:hAnsi="Garamond"/>
          <w:lang w:val="sr-Cyrl-CS"/>
        </w:rPr>
        <w:t xml:space="preserve"> </w:t>
      </w:r>
      <w:r>
        <w:rPr>
          <w:rFonts w:ascii="Garamond" w:hAnsi="Garamond"/>
          <w:lang w:val="sr-Cyrl-CS"/>
        </w:rPr>
        <w:t>rad</w:t>
      </w:r>
      <w:r w:rsidR="00913885" w:rsidRPr="00913885">
        <w:rPr>
          <w:rFonts w:ascii="Garamond" w:hAnsi="Garamond"/>
          <w:lang w:val="sr-Cyrl-CS"/>
        </w:rPr>
        <w:t xml:space="preserve"> </w:t>
      </w:r>
      <w:r>
        <w:rPr>
          <w:rFonts w:ascii="Garamond" w:hAnsi="Garamond"/>
          <w:lang w:val="sr-Cyrl-CS"/>
        </w:rPr>
        <w:t>Lekarske</w:t>
      </w:r>
      <w:r w:rsidR="00913885" w:rsidRPr="00913885">
        <w:rPr>
          <w:rFonts w:ascii="Garamond" w:hAnsi="Garamond"/>
          <w:lang w:val="sr-Cyrl-CS"/>
        </w:rPr>
        <w:t xml:space="preserve"> </w:t>
      </w:r>
      <w:r>
        <w:rPr>
          <w:rFonts w:ascii="Garamond" w:hAnsi="Garamond"/>
          <w:lang w:val="sr-Cyrl-CS"/>
        </w:rPr>
        <w:t>komore</w:t>
      </w:r>
      <w:r w:rsidR="00913885" w:rsidRPr="00913885">
        <w:rPr>
          <w:rFonts w:ascii="Garamond" w:hAnsi="Garamond"/>
          <w:lang w:val="sr-Cyrl-CS"/>
        </w:rPr>
        <w:t xml:space="preserve"> </w:t>
      </w:r>
      <w:r>
        <w:rPr>
          <w:rFonts w:ascii="Garamond" w:hAnsi="Garamond"/>
          <w:lang w:val="sr-Cyrl-CS"/>
        </w:rPr>
        <w:t>Srbije</w:t>
      </w:r>
      <w:r w:rsidR="00913885" w:rsidRPr="00913885">
        <w:rPr>
          <w:rFonts w:ascii="Garamond" w:hAnsi="Garamond"/>
        </w:rPr>
        <w:t>.</w:t>
      </w:r>
    </w:p>
    <w:p w:rsidR="002D71E0" w:rsidRPr="002D71E0" w:rsidRDefault="002D71E0" w:rsidP="00DD4E0B">
      <w:pPr>
        <w:spacing w:after="0" w:line="240" w:lineRule="auto"/>
        <w:jc w:val="both"/>
        <w:rPr>
          <w:rFonts w:ascii="Garamond" w:hAnsi="Garamond"/>
        </w:rPr>
      </w:pPr>
    </w:p>
    <w:p w:rsidR="00F569F1" w:rsidRDefault="006A655C" w:rsidP="00F569F1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>
        <w:rPr>
          <w:rFonts w:ascii="Garamond" w:hAnsi="Garamond" w:cs="Times New Roman"/>
          <w:color w:val="000000" w:themeColor="text1"/>
        </w:rPr>
        <w:t>Kandidati</w:t>
      </w:r>
      <w:r w:rsidR="00F569F1" w:rsidRPr="002B0268">
        <w:rPr>
          <w:rFonts w:ascii="Garamond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  <w:color w:val="000000" w:themeColor="text1"/>
        </w:rPr>
        <w:t>moraju</w:t>
      </w:r>
      <w:r w:rsidR="00F569F1" w:rsidRPr="002B0268">
        <w:rPr>
          <w:rFonts w:ascii="Garamond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  <w:color w:val="000000" w:themeColor="text1"/>
        </w:rPr>
        <w:t>da</w:t>
      </w:r>
      <w:r w:rsidR="00F569F1" w:rsidRPr="002B0268">
        <w:rPr>
          <w:rFonts w:ascii="Garamond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  <w:color w:val="000000" w:themeColor="text1"/>
        </w:rPr>
        <w:t>ispunjavaju</w:t>
      </w:r>
      <w:r w:rsidR="00F569F1" w:rsidRPr="002B0268">
        <w:rPr>
          <w:rFonts w:ascii="Garamond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  <w:color w:val="000000" w:themeColor="text1"/>
        </w:rPr>
        <w:t>opšte</w:t>
      </w:r>
      <w:r w:rsidR="00F569F1" w:rsidRPr="002B0268">
        <w:rPr>
          <w:rFonts w:ascii="Garamond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  <w:color w:val="000000" w:themeColor="text1"/>
        </w:rPr>
        <w:t>uslove</w:t>
      </w:r>
      <w:r w:rsidR="00F569F1" w:rsidRPr="002B0268">
        <w:rPr>
          <w:rFonts w:ascii="Garamond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  <w:color w:val="000000" w:themeColor="text1"/>
        </w:rPr>
        <w:t>za</w:t>
      </w:r>
      <w:r w:rsidR="00F569F1" w:rsidRPr="002B0268">
        <w:rPr>
          <w:rFonts w:ascii="Garamond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  <w:color w:val="000000" w:themeColor="text1"/>
        </w:rPr>
        <w:t>rad</w:t>
      </w:r>
      <w:r w:rsidR="00F569F1" w:rsidRPr="002B0268">
        <w:rPr>
          <w:rFonts w:ascii="Garamond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  <w:color w:val="000000" w:themeColor="text1"/>
        </w:rPr>
        <w:t>u</w:t>
      </w:r>
      <w:r w:rsidR="00F569F1" w:rsidRPr="002B0268">
        <w:rPr>
          <w:rFonts w:ascii="Garamond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  <w:color w:val="000000" w:themeColor="text1"/>
        </w:rPr>
        <w:t>državnim</w:t>
      </w:r>
      <w:r w:rsidR="00FB6918">
        <w:rPr>
          <w:rFonts w:ascii="Garamond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  <w:color w:val="000000" w:themeColor="text1"/>
        </w:rPr>
        <w:t>organima</w:t>
      </w:r>
      <w:r w:rsidR="00FB6918">
        <w:rPr>
          <w:rFonts w:ascii="Garamond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  <w:color w:val="000000" w:themeColor="text1"/>
        </w:rPr>
        <w:t>predviđene</w:t>
      </w:r>
      <w:r w:rsidR="00FB6918">
        <w:rPr>
          <w:rFonts w:ascii="Garamond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  <w:color w:val="000000" w:themeColor="text1"/>
        </w:rPr>
        <w:t>zakonom</w:t>
      </w:r>
      <w:r w:rsidR="00FB6918">
        <w:rPr>
          <w:rFonts w:ascii="Garamond" w:hAnsi="Garamond" w:cs="Times New Roman"/>
          <w:color w:val="000000" w:themeColor="text1"/>
        </w:rPr>
        <w:t xml:space="preserve">, </w:t>
      </w:r>
      <w:r>
        <w:rPr>
          <w:rFonts w:ascii="Garamond" w:hAnsi="Garamond" w:cs="Times New Roman"/>
          <w:color w:val="000000" w:themeColor="text1"/>
        </w:rPr>
        <w:t>posebne</w:t>
      </w:r>
      <w:r w:rsidR="00F569F1" w:rsidRPr="002B0268">
        <w:rPr>
          <w:rFonts w:ascii="Garamond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  <w:color w:val="000000" w:themeColor="text1"/>
        </w:rPr>
        <w:t>uslove</w:t>
      </w:r>
      <w:r w:rsidR="00F569F1" w:rsidRPr="002B0268">
        <w:rPr>
          <w:rFonts w:ascii="Garamond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  <w:color w:val="000000" w:themeColor="text1"/>
        </w:rPr>
        <w:t>propisane</w:t>
      </w:r>
      <w:r w:rsidR="00F569F1" w:rsidRPr="002B0268">
        <w:rPr>
          <w:rFonts w:ascii="Garamond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  <w:color w:val="000000" w:themeColor="text1"/>
        </w:rPr>
        <w:t>Zakonom</w:t>
      </w:r>
      <w:r w:rsidR="00F569F1" w:rsidRPr="002B0268">
        <w:rPr>
          <w:rFonts w:ascii="Garamond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  <w:color w:val="000000" w:themeColor="text1"/>
        </w:rPr>
        <w:t>o</w:t>
      </w:r>
      <w:r w:rsidR="00F569F1" w:rsidRPr="002B0268">
        <w:rPr>
          <w:rFonts w:ascii="Garamond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  <w:color w:val="000000" w:themeColor="text1"/>
        </w:rPr>
        <w:t>policiji</w:t>
      </w:r>
      <w:r w:rsidR="00F569F1" w:rsidRPr="002B0268">
        <w:rPr>
          <w:rFonts w:ascii="Garamond" w:hAnsi="Garamond" w:cs="Times New Roman"/>
          <w:color w:val="000000" w:themeColor="text1"/>
        </w:rPr>
        <w:t xml:space="preserve"> </w:t>
      </w:r>
      <w:r w:rsidR="00F569F1">
        <w:rPr>
          <w:rFonts w:ascii="Garamond" w:hAnsi="Garamond" w:cs="Times New Roman"/>
          <w:color w:val="000000" w:themeColor="text1"/>
        </w:rPr>
        <w:t>(</w:t>
      </w:r>
      <w:r>
        <w:rPr>
          <w:rFonts w:ascii="Garamond" w:hAnsi="Garamond" w:cs="Times New Roman"/>
          <w:color w:val="000000" w:themeColor="text1"/>
        </w:rPr>
        <w:t>član</w:t>
      </w:r>
      <w:r w:rsidR="00F569F1">
        <w:rPr>
          <w:rFonts w:ascii="Garamond" w:hAnsi="Garamond" w:cs="Times New Roman"/>
          <w:color w:val="000000" w:themeColor="text1"/>
        </w:rPr>
        <w:t xml:space="preserve"> 137. </w:t>
      </w:r>
      <w:r>
        <w:rPr>
          <w:rFonts w:ascii="Garamond" w:hAnsi="Garamond" w:cs="Times New Roman"/>
          <w:color w:val="000000" w:themeColor="text1"/>
        </w:rPr>
        <w:t>i</w:t>
      </w:r>
      <w:r w:rsidR="00F569F1">
        <w:rPr>
          <w:rFonts w:ascii="Garamond" w:hAnsi="Garamond" w:cs="Times New Roman"/>
          <w:color w:val="000000" w:themeColor="text1"/>
        </w:rPr>
        <w:t xml:space="preserve"> 138</w:t>
      </w:r>
      <w:r w:rsidR="00F569F1" w:rsidRPr="002B0268">
        <w:rPr>
          <w:rFonts w:ascii="Garamond" w:hAnsi="Garamond" w:cs="Times New Roman"/>
          <w:color w:val="000000" w:themeColor="text1"/>
        </w:rPr>
        <w:t xml:space="preserve">.) </w:t>
      </w:r>
      <w:r>
        <w:rPr>
          <w:rFonts w:ascii="Garamond" w:hAnsi="Garamond" w:cs="Times New Roman"/>
          <w:color w:val="000000" w:themeColor="text1"/>
        </w:rPr>
        <w:t>i</w:t>
      </w:r>
      <w:r w:rsidR="00F569F1" w:rsidRPr="002B0268">
        <w:rPr>
          <w:rFonts w:ascii="Garamond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  <w:color w:val="000000" w:themeColor="text1"/>
        </w:rPr>
        <w:t>Pravilnikom</w:t>
      </w:r>
      <w:r w:rsidR="00F569F1" w:rsidRPr="002B0268">
        <w:rPr>
          <w:rFonts w:ascii="Garamond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  <w:color w:val="000000" w:themeColor="text1"/>
        </w:rPr>
        <w:t>o</w:t>
      </w:r>
      <w:r w:rsidR="00F569F1" w:rsidRPr="002B0268">
        <w:rPr>
          <w:rFonts w:ascii="Garamond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  <w:color w:val="000000" w:themeColor="text1"/>
        </w:rPr>
        <w:t>unutrašnjem</w:t>
      </w:r>
      <w:r w:rsidR="00F569F1" w:rsidRPr="002B0268">
        <w:rPr>
          <w:rFonts w:ascii="Garamond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  <w:color w:val="000000" w:themeColor="text1"/>
        </w:rPr>
        <w:t>uređenju</w:t>
      </w:r>
      <w:r w:rsidR="00F569F1" w:rsidRPr="002B0268">
        <w:rPr>
          <w:rFonts w:ascii="Garamond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  <w:color w:val="000000" w:themeColor="text1"/>
        </w:rPr>
        <w:t>i</w:t>
      </w:r>
      <w:r w:rsidR="00F569F1" w:rsidRPr="002B0268">
        <w:rPr>
          <w:rFonts w:ascii="Garamond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  <w:color w:val="000000" w:themeColor="text1"/>
        </w:rPr>
        <w:t>sistematizaciji</w:t>
      </w:r>
      <w:r w:rsidR="00F569F1" w:rsidRPr="002B0268">
        <w:rPr>
          <w:rFonts w:ascii="Garamond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  <w:color w:val="000000" w:themeColor="text1"/>
        </w:rPr>
        <w:t>radnih</w:t>
      </w:r>
      <w:r w:rsidR="00F569F1" w:rsidRPr="002B0268">
        <w:rPr>
          <w:rFonts w:ascii="Garamond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  <w:color w:val="000000" w:themeColor="text1"/>
        </w:rPr>
        <w:t>mesta</w:t>
      </w:r>
      <w:r w:rsidR="00F569F1" w:rsidRPr="002B0268">
        <w:rPr>
          <w:rFonts w:ascii="Garamond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  <w:color w:val="000000" w:themeColor="text1"/>
        </w:rPr>
        <w:t>u</w:t>
      </w:r>
      <w:r w:rsidR="00F569F1" w:rsidRPr="002B0268">
        <w:rPr>
          <w:rFonts w:ascii="Garamond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  <w:color w:val="000000" w:themeColor="text1"/>
        </w:rPr>
        <w:t>Ministarstvu</w:t>
      </w:r>
      <w:r w:rsidR="00F569F1" w:rsidRPr="002B0268">
        <w:rPr>
          <w:rFonts w:ascii="Garamond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  <w:color w:val="000000" w:themeColor="text1"/>
        </w:rPr>
        <w:t>unutrašnjih</w:t>
      </w:r>
      <w:r w:rsidR="00F569F1" w:rsidRPr="002B0268">
        <w:rPr>
          <w:rFonts w:ascii="Garamond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  <w:color w:val="000000" w:themeColor="text1"/>
        </w:rPr>
        <w:t>poslova</w:t>
      </w:r>
      <w:r w:rsidR="00F569F1">
        <w:rPr>
          <w:rFonts w:ascii="Garamond" w:hAnsi="Garamond" w:cs="Times New Roman"/>
          <w:color w:val="000000" w:themeColor="text1"/>
        </w:rPr>
        <w:t>.</w:t>
      </w:r>
    </w:p>
    <w:p w:rsidR="00A33E7D" w:rsidRPr="00F569F1" w:rsidRDefault="00A33E7D" w:rsidP="00832F1E">
      <w:pPr>
        <w:spacing w:after="0" w:line="240" w:lineRule="auto"/>
        <w:jc w:val="both"/>
        <w:rPr>
          <w:rFonts w:ascii="Garamond" w:hAnsi="Garamond"/>
          <w:color w:val="FF0000"/>
        </w:rPr>
      </w:pPr>
    </w:p>
    <w:p w:rsidR="00832F1E" w:rsidRDefault="006A655C" w:rsidP="00832F1E">
      <w:p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U</w:t>
      </w:r>
      <w:r w:rsidR="000D677D" w:rsidRPr="002B026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izbornom</w:t>
      </w:r>
      <w:r w:rsidR="000D677D" w:rsidRPr="002B026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postupku</w:t>
      </w:r>
      <w:r w:rsidR="000D677D" w:rsidRPr="002B026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proveravaju</w:t>
      </w:r>
      <w:r w:rsidR="000D677D" w:rsidRPr="002B026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se</w:t>
      </w:r>
      <w:r w:rsidR="000D677D" w:rsidRPr="002B0268">
        <w:rPr>
          <w:rFonts w:ascii="Garamond" w:hAnsi="Garamond"/>
          <w:b/>
        </w:rPr>
        <w:t>:</w:t>
      </w:r>
    </w:p>
    <w:p w:rsidR="00081998" w:rsidRPr="00081998" w:rsidRDefault="00081998" w:rsidP="00832F1E">
      <w:pPr>
        <w:spacing w:after="0" w:line="240" w:lineRule="auto"/>
        <w:jc w:val="both"/>
        <w:rPr>
          <w:rFonts w:ascii="Garamond" w:hAnsi="Garamond"/>
          <w:b/>
        </w:rPr>
      </w:pPr>
    </w:p>
    <w:p w:rsidR="00832F1E" w:rsidRDefault="006A655C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Formalno</w:t>
      </w:r>
      <w:r w:rsidR="000D677D" w:rsidRPr="002B0268">
        <w:rPr>
          <w:rFonts w:ascii="Garamond" w:eastAsia="Times New Roman" w:hAnsi="Garamond" w:cs="Times New Roman"/>
        </w:rPr>
        <w:t xml:space="preserve"> – </w:t>
      </w:r>
      <w:r>
        <w:rPr>
          <w:rFonts w:ascii="Garamond" w:eastAsia="Times New Roman" w:hAnsi="Garamond" w:cs="Times New Roman"/>
        </w:rPr>
        <w:t>pravni</w:t>
      </w:r>
      <w:r w:rsidR="000D677D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uslovi</w:t>
      </w:r>
      <w:r w:rsidR="000D677D" w:rsidRPr="002B0268">
        <w:rPr>
          <w:rFonts w:ascii="Garamond" w:eastAsia="Times New Roman" w:hAnsi="Garamond" w:cs="Times New Roman"/>
        </w:rPr>
        <w:t xml:space="preserve"> – </w:t>
      </w:r>
      <w:r>
        <w:rPr>
          <w:rFonts w:ascii="Garamond" w:eastAsia="Times New Roman" w:hAnsi="Garamond" w:cs="Times New Roman"/>
        </w:rPr>
        <w:t>uvidom</w:t>
      </w:r>
      <w:r w:rsidR="000D677D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u</w:t>
      </w:r>
      <w:r w:rsidR="000D677D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podatke</w:t>
      </w:r>
      <w:r w:rsidR="000D677D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iz</w:t>
      </w:r>
      <w:r w:rsidR="000D677D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prijave</w:t>
      </w:r>
      <w:r w:rsidR="000D677D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</w:t>
      </w:r>
      <w:r w:rsidR="000D677D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na</w:t>
      </w:r>
      <w:r w:rsidR="000D677D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osnovu</w:t>
      </w:r>
      <w:r w:rsidR="00832F1E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raspoložive</w:t>
      </w:r>
      <w:r w:rsidR="00832F1E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dokumentacije</w:t>
      </w:r>
      <w:r w:rsidR="00832F1E">
        <w:rPr>
          <w:rFonts w:ascii="Garamond" w:eastAsia="Times New Roman" w:hAnsi="Garamond" w:cs="Times New Roman"/>
        </w:rPr>
        <w:t>,</w:t>
      </w:r>
    </w:p>
    <w:p w:rsidR="00832F1E" w:rsidRDefault="006A655C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Tehničke</w:t>
      </w:r>
      <w:r w:rsidR="000D677D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kompetencije</w:t>
      </w:r>
      <w:r w:rsidR="00F94EA7" w:rsidRPr="002B0268">
        <w:rPr>
          <w:rFonts w:ascii="Garamond" w:eastAsia="Times New Roman" w:hAnsi="Garamond" w:cs="Times New Roman"/>
        </w:rPr>
        <w:t xml:space="preserve"> (</w:t>
      </w:r>
      <w:r>
        <w:rPr>
          <w:rFonts w:ascii="Garamond" w:eastAsia="Times New Roman" w:hAnsi="Garamond" w:cs="Times New Roman"/>
        </w:rPr>
        <w:t>znanja</w:t>
      </w:r>
      <w:r w:rsidR="000D677D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</w:t>
      </w:r>
      <w:r w:rsidR="000D677D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veštine</w:t>
      </w:r>
      <w:r w:rsidR="00F94EA7" w:rsidRPr="002B0268">
        <w:rPr>
          <w:rFonts w:ascii="Garamond" w:eastAsia="Times New Roman" w:hAnsi="Garamond" w:cs="Times New Roman"/>
        </w:rPr>
        <w:t xml:space="preserve">) </w:t>
      </w:r>
      <w:r w:rsidR="006201A0" w:rsidRPr="002B0268">
        <w:rPr>
          <w:rFonts w:ascii="Garamond" w:eastAsia="Times New Roman" w:hAnsi="Garamond" w:cs="Times New Roman"/>
        </w:rPr>
        <w:t>–</w:t>
      </w:r>
      <w:r w:rsidR="000D677D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pisanim</w:t>
      </w:r>
      <w:r w:rsidR="006201A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testom</w:t>
      </w:r>
      <w:r w:rsidR="00832F1E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znanja</w:t>
      </w:r>
      <w:r w:rsidR="00315987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koji</w:t>
      </w:r>
      <w:r w:rsidR="00315987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sadrži</w:t>
      </w:r>
      <w:r w:rsidR="00315987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</w:t>
      </w:r>
      <w:r w:rsidR="00315987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pitanje</w:t>
      </w:r>
      <w:r w:rsidR="00315987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u</w:t>
      </w:r>
      <w:r w:rsidR="00315987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vidu</w:t>
      </w:r>
      <w:r w:rsidR="00315987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rešavanja</w:t>
      </w:r>
      <w:r w:rsidR="00315987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konkretnog</w:t>
      </w:r>
      <w:r w:rsidR="00315987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problema</w:t>
      </w:r>
      <w:r w:rsidR="00315987">
        <w:rPr>
          <w:rFonts w:ascii="Garamond" w:eastAsia="Times New Roman" w:hAnsi="Garamond" w:cs="Times New Roman"/>
        </w:rPr>
        <w:t xml:space="preserve">, </w:t>
      </w:r>
      <w:r>
        <w:rPr>
          <w:rFonts w:ascii="Garamond" w:eastAsia="Times New Roman" w:hAnsi="Garamond" w:cs="Times New Roman"/>
        </w:rPr>
        <w:t>zadatka</w:t>
      </w:r>
      <w:r w:rsidR="00315987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</w:t>
      </w:r>
      <w:r w:rsidR="00315987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situacije</w:t>
      </w:r>
      <w:r w:rsidR="00315987">
        <w:rPr>
          <w:rFonts w:ascii="Garamond" w:eastAsia="Times New Roman" w:hAnsi="Garamond" w:cs="Times New Roman"/>
        </w:rPr>
        <w:t xml:space="preserve"> (</w:t>
      </w:r>
      <w:r>
        <w:rPr>
          <w:rFonts w:ascii="Garamond" w:eastAsia="Times New Roman" w:hAnsi="Garamond" w:cs="Times New Roman"/>
        </w:rPr>
        <w:t>studija</w:t>
      </w:r>
      <w:r w:rsidR="00315987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slučaja</w:t>
      </w:r>
      <w:r w:rsidR="00315987">
        <w:rPr>
          <w:rFonts w:ascii="Garamond" w:eastAsia="Times New Roman" w:hAnsi="Garamond" w:cs="Times New Roman"/>
        </w:rPr>
        <w:t>)</w:t>
      </w:r>
      <w:r w:rsidR="00832F1E">
        <w:rPr>
          <w:rFonts w:ascii="Garamond" w:eastAsia="Times New Roman" w:hAnsi="Garamond" w:cs="Times New Roman"/>
        </w:rPr>
        <w:t xml:space="preserve">, </w:t>
      </w:r>
    </w:p>
    <w:p w:rsidR="00832F1E" w:rsidRDefault="006A655C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Psihološki</w:t>
      </w:r>
      <w:r w:rsidR="00315987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zahtevi</w:t>
      </w:r>
      <w:r w:rsidR="00315987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</w:t>
      </w:r>
      <w:r w:rsidR="00315987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bazične</w:t>
      </w:r>
      <w:r w:rsidR="000D677D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kompetencije</w:t>
      </w:r>
      <w:r w:rsidR="000D677D" w:rsidRPr="002B0268">
        <w:rPr>
          <w:rFonts w:ascii="Garamond" w:eastAsia="Times New Roman" w:hAnsi="Garamond" w:cs="Times New Roman"/>
        </w:rPr>
        <w:t xml:space="preserve"> </w:t>
      </w:r>
      <w:r w:rsidR="00067904">
        <w:rPr>
          <w:rFonts w:ascii="Garamond" w:hAnsi="Garamond"/>
        </w:rPr>
        <w:t>–</w:t>
      </w:r>
      <w:r w:rsidR="000D677D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standardizovanim</w:t>
      </w:r>
      <w:r w:rsidR="000D677D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psihološkim</w:t>
      </w:r>
      <w:r w:rsidR="000D677D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testovima</w:t>
      </w:r>
      <w:r w:rsidR="00832F1E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</w:t>
      </w:r>
      <w:r w:rsidR="00832F1E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psihološkim</w:t>
      </w:r>
      <w:r w:rsidR="00832F1E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intervjuom</w:t>
      </w:r>
      <w:r w:rsidR="00832F1E">
        <w:rPr>
          <w:rFonts w:ascii="Garamond" w:eastAsia="Times New Roman" w:hAnsi="Garamond" w:cs="Times New Roman"/>
        </w:rPr>
        <w:t>,</w:t>
      </w:r>
    </w:p>
    <w:p w:rsidR="00832F1E" w:rsidRDefault="006A655C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Zdravstvena</w:t>
      </w:r>
      <w:r w:rsidR="000D677D" w:rsidRPr="00735862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sposobnost</w:t>
      </w:r>
      <w:r w:rsidR="00067904">
        <w:rPr>
          <w:rFonts w:ascii="Garamond" w:eastAsia="Times New Roman" w:hAnsi="Garamond" w:cs="Times New Roman"/>
        </w:rPr>
        <w:t xml:space="preserve"> </w:t>
      </w:r>
      <w:r w:rsidR="000D677D" w:rsidRPr="002B0268">
        <w:rPr>
          <w:rFonts w:ascii="Garamond" w:eastAsia="Times New Roman" w:hAnsi="Garamond" w:cs="Times New Roman"/>
        </w:rPr>
        <w:t xml:space="preserve">– </w:t>
      </w:r>
      <w:r>
        <w:rPr>
          <w:rFonts w:ascii="Garamond" w:eastAsia="Times New Roman" w:hAnsi="Garamond" w:cs="Times New Roman"/>
        </w:rPr>
        <w:t>obavlјanjem</w:t>
      </w:r>
      <w:r w:rsidR="000D677D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lekarskog</w:t>
      </w:r>
      <w:r w:rsidR="000D677D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pregleda</w:t>
      </w:r>
      <w:r w:rsidR="000D677D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u</w:t>
      </w:r>
      <w:r w:rsidR="000D677D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referentnoj</w:t>
      </w:r>
      <w:r w:rsidR="00832F1E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zdravstvenoj</w:t>
      </w:r>
      <w:r w:rsidR="00832F1E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ustanovi</w:t>
      </w:r>
      <w:r w:rsidR="00832F1E">
        <w:rPr>
          <w:rFonts w:ascii="Garamond" w:eastAsia="Times New Roman" w:hAnsi="Garamond" w:cs="Times New Roman"/>
        </w:rPr>
        <w:t>,</w:t>
      </w:r>
    </w:p>
    <w:p w:rsidR="000D677D" w:rsidRDefault="006A655C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Intervju</w:t>
      </w:r>
      <w:r w:rsidR="006201A0" w:rsidRPr="002B0268">
        <w:rPr>
          <w:rFonts w:ascii="Garamond" w:eastAsia="Times New Roman" w:hAnsi="Garamond" w:cs="Times New Roman"/>
        </w:rPr>
        <w:t xml:space="preserve"> </w:t>
      </w:r>
      <w:r w:rsidR="00067904">
        <w:rPr>
          <w:rFonts w:ascii="Garamond" w:hAnsi="Garamond"/>
        </w:rPr>
        <w:t>–</w:t>
      </w:r>
      <w:r w:rsidR="00857E89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polustrukturisanim</w:t>
      </w:r>
      <w:r w:rsidR="000D677D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intervjuom</w:t>
      </w:r>
      <w:r w:rsidR="00557B24">
        <w:rPr>
          <w:rFonts w:ascii="Garamond" w:eastAsia="Times New Roman" w:hAnsi="Garamond" w:cs="Times New Roman"/>
        </w:rPr>
        <w:t>.</w:t>
      </w:r>
    </w:p>
    <w:p w:rsidR="00067904" w:rsidRPr="00E33D60" w:rsidRDefault="004058AB" w:rsidP="004058AB">
      <w:pPr>
        <w:spacing w:after="0" w:line="240" w:lineRule="auto"/>
        <w:jc w:val="both"/>
        <w:rPr>
          <w:rFonts w:ascii="Garamond" w:hAnsi="Garamond"/>
          <w:color w:val="FF0000"/>
        </w:rPr>
      </w:pPr>
      <w:r>
        <w:rPr>
          <w:rFonts w:ascii="Garamond" w:eastAsia="Times New Roman" w:hAnsi="Garamond" w:cs="Times New Roman"/>
        </w:rPr>
        <w:t xml:space="preserve"> </w:t>
      </w:r>
    </w:p>
    <w:p w:rsidR="005960AF" w:rsidRDefault="006A655C" w:rsidP="005960AF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Znanja</w:t>
      </w:r>
      <w:r w:rsidR="004058AB">
        <w:rPr>
          <w:rFonts w:ascii="Garamond" w:eastAsia="Times New Roman" w:hAnsi="Garamond" w:cs="Times New Roman"/>
        </w:rPr>
        <w:t xml:space="preserve">, </w:t>
      </w:r>
      <w:r>
        <w:rPr>
          <w:rFonts w:ascii="Garamond" w:eastAsia="Times New Roman" w:hAnsi="Garamond" w:cs="Times New Roman"/>
        </w:rPr>
        <w:t>veštine</w:t>
      </w:r>
      <w:r w:rsidR="004058AB" w:rsidRPr="00631DC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</w:t>
      </w:r>
      <w:r w:rsidR="004058AB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stručna</w:t>
      </w:r>
      <w:r w:rsidR="004058AB" w:rsidRPr="00631DC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osposoblјenost</w:t>
      </w:r>
      <w:r w:rsidR="004058AB" w:rsidRPr="00631DC0">
        <w:rPr>
          <w:rFonts w:ascii="Garamond" w:eastAsia="Times New Roman" w:hAnsi="Garamond" w:cs="Times New Roman"/>
        </w:rPr>
        <w:t xml:space="preserve">, </w:t>
      </w:r>
      <w:r>
        <w:rPr>
          <w:rFonts w:ascii="Garamond" w:eastAsia="Times New Roman" w:hAnsi="Garamond" w:cs="Times New Roman"/>
        </w:rPr>
        <w:t>potrebne</w:t>
      </w:r>
      <w:r w:rsidR="004058AB" w:rsidRPr="00631DC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za</w:t>
      </w:r>
      <w:r w:rsidR="004058AB" w:rsidRPr="00631DC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rad</w:t>
      </w:r>
      <w:r w:rsidR="004058AB" w:rsidRPr="00631DC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na</w:t>
      </w:r>
      <w:r w:rsidR="004058AB" w:rsidRPr="00631DC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radnom</w:t>
      </w:r>
      <w:r w:rsidR="004058AB" w:rsidRPr="00631DC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mestu</w:t>
      </w:r>
      <w:r w:rsidR="00F2650D">
        <w:rPr>
          <w:rFonts w:ascii="Garamond" w:eastAsia="Times New Roman" w:hAnsi="Garamond" w:cs="Times New Roman"/>
        </w:rPr>
        <w:t>,</w:t>
      </w:r>
      <w:r w:rsidR="005960AF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a</w:t>
      </w:r>
      <w:r w:rsidR="004058AB" w:rsidRPr="00631DC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koje</w:t>
      </w:r>
      <w:r w:rsidR="004058AB" w:rsidRPr="00631DC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se</w:t>
      </w:r>
      <w:r w:rsidR="004058AB" w:rsidRPr="00631DC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proveravaju</w:t>
      </w:r>
      <w:r w:rsidR="004058AB" w:rsidRPr="00631DC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</w:t>
      </w:r>
      <w:r w:rsidR="004058AB" w:rsidRPr="00631DC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ocenjuju</w:t>
      </w:r>
      <w:r w:rsidR="004058AB" w:rsidRPr="00631DC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u</w:t>
      </w:r>
      <w:r w:rsidR="004058AB" w:rsidRPr="00631DC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izbornom</w:t>
      </w:r>
      <w:r w:rsidR="004058AB" w:rsidRPr="00631DC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postupku</w:t>
      </w:r>
      <w:r w:rsidR="004058AB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su</w:t>
      </w:r>
      <w:r w:rsidR="004058AB">
        <w:rPr>
          <w:rFonts w:ascii="Garamond" w:eastAsia="Times New Roman" w:hAnsi="Garamond" w:cs="Times New Roman"/>
        </w:rPr>
        <w:t xml:space="preserve">: </w:t>
      </w:r>
    </w:p>
    <w:p w:rsidR="005960AF" w:rsidRPr="005960AF" w:rsidRDefault="005960AF" w:rsidP="005960AF">
      <w:pPr>
        <w:spacing w:after="0" w:line="240" w:lineRule="auto"/>
        <w:jc w:val="both"/>
        <w:rPr>
          <w:rFonts w:ascii="Garamond" w:eastAsia="Times New Roman" w:hAnsi="Garamond" w:cs="Times New Roman"/>
          <w:lang w:val="sr-Cyrl-CS"/>
        </w:rPr>
      </w:pPr>
      <w:r>
        <w:rPr>
          <w:rFonts w:ascii="Garamond" w:eastAsia="Times New Roman" w:hAnsi="Garamond" w:cs="Times New Roman"/>
        </w:rPr>
        <w:t xml:space="preserve">- </w:t>
      </w:r>
      <w:r w:rsidR="006A655C">
        <w:rPr>
          <w:rFonts w:ascii="Garamond" w:eastAsia="Times New Roman" w:hAnsi="Garamond" w:cs="Times New Roman"/>
          <w:lang w:val="sr-Cyrl-CS"/>
        </w:rPr>
        <w:t>znanje</w:t>
      </w:r>
      <w:r w:rsidRPr="005960AF">
        <w:rPr>
          <w:rFonts w:ascii="Garamond" w:eastAsia="Times New Roman" w:hAnsi="Garamond" w:cs="Times New Roman"/>
          <w:lang w:val="sr-Cyrl-CS"/>
        </w:rPr>
        <w:t xml:space="preserve"> </w:t>
      </w:r>
      <w:r w:rsidR="006A655C">
        <w:rPr>
          <w:rFonts w:ascii="Garamond" w:eastAsia="Times New Roman" w:hAnsi="Garamond" w:cs="Times New Roman"/>
          <w:lang w:val="sr-Cyrl-CS"/>
        </w:rPr>
        <w:t>iz</w:t>
      </w:r>
      <w:r w:rsidRPr="005960AF">
        <w:rPr>
          <w:rFonts w:ascii="Garamond" w:eastAsia="Times New Roman" w:hAnsi="Garamond" w:cs="Times New Roman"/>
          <w:lang w:val="sr-Cyrl-CS"/>
        </w:rPr>
        <w:t xml:space="preserve"> </w:t>
      </w:r>
      <w:r w:rsidR="006A655C">
        <w:rPr>
          <w:rFonts w:ascii="Garamond" w:eastAsia="Times New Roman" w:hAnsi="Garamond" w:cs="Times New Roman"/>
          <w:lang w:val="sr-Cyrl-CS"/>
        </w:rPr>
        <w:t>oblasti</w:t>
      </w:r>
      <w:r w:rsidRPr="005960AF">
        <w:rPr>
          <w:rFonts w:ascii="Garamond" w:eastAsia="Times New Roman" w:hAnsi="Garamond" w:cs="Times New Roman"/>
          <w:lang w:val="sr-Cyrl-CS"/>
        </w:rPr>
        <w:t xml:space="preserve"> </w:t>
      </w:r>
      <w:r w:rsidR="006A655C">
        <w:rPr>
          <w:rFonts w:ascii="Garamond" w:eastAsia="Times New Roman" w:hAnsi="Garamond" w:cs="Times New Roman"/>
          <w:lang w:val="sr-Cyrl-CS"/>
        </w:rPr>
        <w:t>rada</w:t>
      </w:r>
      <w:r w:rsidRPr="005960AF">
        <w:rPr>
          <w:rFonts w:ascii="Garamond" w:eastAsia="Times New Roman" w:hAnsi="Garamond" w:cs="Times New Roman"/>
          <w:lang w:val="sr-Cyrl-CS"/>
        </w:rPr>
        <w:t xml:space="preserve"> </w:t>
      </w:r>
      <w:r w:rsidR="006A655C">
        <w:rPr>
          <w:rFonts w:ascii="Garamond" w:eastAsia="Times New Roman" w:hAnsi="Garamond" w:cs="Times New Roman"/>
          <w:lang w:val="sr-Cyrl-CS"/>
        </w:rPr>
        <w:t>na</w:t>
      </w:r>
      <w:r w:rsidRPr="005960AF">
        <w:rPr>
          <w:rFonts w:ascii="Garamond" w:eastAsia="Times New Roman" w:hAnsi="Garamond" w:cs="Times New Roman"/>
          <w:lang w:val="sr-Cyrl-CS"/>
        </w:rPr>
        <w:t xml:space="preserve"> </w:t>
      </w:r>
      <w:r w:rsidR="006A655C">
        <w:rPr>
          <w:rFonts w:ascii="Garamond" w:eastAsia="Times New Roman" w:hAnsi="Garamond" w:cs="Times New Roman"/>
          <w:lang w:val="sr-Cyrl-CS"/>
        </w:rPr>
        <w:t>radnom</w:t>
      </w:r>
      <w:r w:rsidRPr="005960AF">
        <w:rPr>
          <w:rFonts w:ascii="Garamond" w:eastAsia="Times New Roman" w:hAnsi="Garamond" w:cs="Times New Roman"/>
          <w:lang w:val="sr-Cyrl-CS"/>
        </w:rPr>
        <w:t xml:space="preserve"> </w:t>
      </w:r>
      <w:r w:rsidR="006A655C">
        <w:rPr>
          <w:rFonts w:ascii="Garamond" w:eastAsia="Times New Roman" w:hAnsi="Garamond" w:cs="Times New Roman"/>
          <w:lang w:val="sr-Cyrl-CS"/>
        </w:rPr>
        <w:t>mestu</w:t>
      </w:r>
      <w:r w:rsidRPr="005960AF">
        <w:rPr>
          <w:rFonts w:ascii="Garamond" w:eastAsia="Times New Roman" w:hAnsi="Garamond" w:cs="Times New Roman"/>
          <w:lang w:val="sr-Cyrl-CS"/>
        </w:rPr>
        <w:t xml:space="preserve">, </w:t>
      </w:r>
      <w:r w:rsidR="006A655C">
        <w:rPr>
          <w:rFonts w:ascii="Garamond" w:eastAsia="Times New Roman" w:hAnsi="Garamond" w:cs="Times New Roman"/>
          <w:lang w:val="sr-Cyrl-CS"/>
        </w:rPr>
        <w:t>u</w:t>
      </w:r>
      <w:r w:rsidRPr="005960AF">
        <w:rPr>
          <w:rFonts w:ascii="Garamond" w:eastAsia="Times New Roman" w:hAnsi="Garamond" w:cs="Times New Roman"/>
          <w:lang w:val="sr-Cyrl-CS"/>
        </w:rPr>
        <w:t xml:space="preserve"> </w:t>
      </w:r>
      <w:r w:rsidR="006A655C">
        <w:rPr>
          <w:rFonts w:ascii="Garamond" w:eastAsia="Times New Roman" w:hAnsi="Garamond" w:cs="Times New Roman"/>
          <w:lang w:val="sr-Cyrl-CS"/>
        </w:rPr>
        <w:t>skladu</w:t>
      </w:r>
      <w:r w:rsidRPr="005960AF">
        <w:rPr>
          <w:rFonts w:ascii="Garamond" w:eastAsia="Times New Roman" w:hAnsi="Garamond" w:cs="Times New Roman"/>
          <w:lang w:val="sr-Cyrl-CS"/>
        </w:rPr>
        <w:t xml:space="preserve"> </w:t>
      </w:r>
      <w:r w:rsidR="006A655C">
        <w:rPr>
          <w:rFonts w:ascii="Garamond" w:eastAsia="Times New Roman" w:hAnsi="Garamond" w:cs="Times New Roman"/>
          <w:lang w:val="sr-Cyrl-CS"/>
        </w:rPr>
        <w:t>sa</w:t>
      </w:r>
      <w:r w:rsidRPr="005960AF">
        <w:rPr>
          <w:rFonts w:ascii="Garamond" w:eastAsia="Times New Roman" w:hAnsi="Garamond" w:cs="Times New Roman"/>
          <w:lang w:val="sr-Cyrl-CS"/>
        </w:rPr>
        <w:t xml:space="preserve"> </w:t>
      </w:r>
      <w:r w:rsidR="006A655C">
        <w:rPr>
          <w:rFonts w:ascii="Garamond" w:eastAsia="Times New Roman" w:hAnsi="Garamond" w:cs="Times New Roman"/>
          <w:lang w:val="sr-Cyrl-CS"/>
        </w:rPr>
        <w:t>opisom</w:t>
      </w:r>
      <w:r w:rsidR="006E6BFB">
        <w:rPr>
          <w:rFonts w:ascii="Garamond" w:eastAsia="Times New Roman" w:hAnsi="Garamond" w:cs="Times New Roman"/>
          <w:lang w:val="sr-Cyrl-CS"/>
        </w:rPr>
        <w:t xml:space="preserve"> </w:t>
      </w:r>
      <w:r w:rsidR="006A655C">
        <w:rPr>
          <w:rFonts w:ascii="Garamond" w:eastAsia="Times New Roman" w:hAnsi="Garamond" w:cs="Times New Roman"/>
          <w:lang w:val="sr-Cyrl-CS"/>
        </w:rPr>
        <w:t>posla</w:t>
      </w:r>
      <w:r w:rsidRPr="005960AF">
        <w:rPr>
          <w:rFonts w:ascii="Garamond" w:eastAsia="Times New Roman" w:hAnsi="Garamond" w:cs="Times New Roman"/>
          <w:lang w:val="sr-Cyrl-CS"/>
        </w:rPr>
        <w:t xml:space="preserve"> </w:t>
      </w:r>
      <w:r w:rsidR="006A655C">
        <w:rPr>
          <w:rFonts w:ascii="Garamond" w:eastAsia="Times New Roman" w:hAnsi="Garamond" w:cs="Times New Roman"/>
          <w:lang w:val="sr-Cyrl-CS"/>
        </w:rPr>
        <w:t>radnog</w:t>
      </w:r>
      <w:r w:rsidRPr="005960AF">
        <w:rPr>
          <w:rFonts w:ascii="Garamond" w:eastAsia="Times New Roman" w:hAnsi="Garamond" w:cs="Times New Roman"/>
          <w:lang w:val="sr-Cyrl-CS"/>
        </w:rPr>
        <w:t xml:space="preserve"> </w:t>
      </w:r>
      <w:r w:rsidR="006A655C">
        <w:rPr>
          <w:rFonts w:ascii="Garamond" w:eastAsia="Times New Roman" w:hAnsi="Garamond" w:cs="Times New Roman"/>
          <w:lang w:val="sr-Cyrl-CS"/>
        </w:rPr>
        <w:t>mesta</w:t>
      </w:r>
      <w:r w:rsidRPr="005960AF">
        <w:rPr>
          <w:rFonts w:ascii="Garamond" w:eastAsia="Times New Roman" w:hAnsi="Garamond" w:cs="Times New Roman"/>
          <w:lang w:val="sr-Cyrl-CS"/>
        </w:rPr>
        <w:t>;</w:t>
      </w:r>
    </w:p>
    <w:p w:rsidR="002D71E0" w:rsidRPr="002D71E0" w:rsidRDefault="005960AF" w:rsidP="005960AF">
      <w:pPr>
        <w:spacing w:after="0" w:line="240" w:lineRule="auto"/>
        <w:jc w:val="both"/>
        <w:rPr>
          <w:rFonts w:ascii="Garamond" w:eastAsia="Times New Roman" w:hAnsi="Garamond" w:cs="Times New Roman"/>
          <w:lang w:val="sr-Cyrl-CS"/>
        </w:rPr>
      </w:pPr>
      <w:r w:rsidRPr="005960AF">
        <w:rPr>
          <w:rFonts w:ascii="Garamond" w:eastAsia="Times New Roman" w:hAnsi="Garamond" w:cs="Times New Roman"/>
          <w:lang w:val="sr-Cyrl-CS"/>
        </w:rPr>
        <w:t xml:space="preserve">- </w:t>
      </w:r>
      <w:r w:rsidR="006A655C">
        <w:rPr>
          <w:rFonts w:ascii="Garamond" w:eastAsia="Times New Roman" w:hAnsi="Garamond" w:cs="Times New Roman"/>
          <w:lang w:val="sr-Cyrl-CS"/>
        </w:rPr>
        <w:t>poznavanje</w:t>
      </w:r>
      <w:r w:rsidRPr="005960AF">
        <w:rPr>
          <w:rFonts w:ascii="Garamond" w:eastAsia="Times New Roman" w:hAnsi="Garamond" w:cs="Times New Roman"/>
          <w:lang w:val="sr-Cyrl-CS"/>
        </w:rPr>
        <w:t xml:space="preserve"> </w:t>
      </w:r>
      <w:r w:rsidR="006A655C">
        <w:rPr>
          <w:rFonts w:ascii="Garamond" w:eastAsia="Times New Roman" w:hAnsi="Garamond" w:cs="Times New Roman"/>
          <w:lang w:val="sr-Cyrl-CS"/>
        </w:rPr>
        <w:t>Zakona</w:t>
      </w:r>
      <w:r w:rsidRPr="005960AF">
        <w:rPr>
          <w:rFonts w:ascii="Garamond" w:eastAsia="Times New Roman" w:hAnsi="Garamond" w:cs="Times New Roman"/>
          <w:lang w:val="sr-Cyrl-CS"/>
        </w:rPr>
        <w:t xml:space="preserve"> </w:t>
      </w:r>
      <w:r w:rsidR="006A655C">
        <w:rPr>
          <w:rFonts w:ascii="Garamond" w:eastAsia="Times New Roman" w:hAnsi="Garamond" w:cs="Times New Roman"/>
          <w:lang w:val="sr-Cyrl-CS"/>
        </w:rPr>
        <w:t>o</w:t>
      </w:r>
      <w:r w:rsidRPr="005960AF">
        <w:rPr>
          <w:rFonts w:ascii="Garamond" w:eastAsia="Times New Roman" w:hAnsi="Garamond" w:cs="Times New Roman"/>
          <w:lang w:val="sr-Cyrl-CS"/>
        </w:rPr>
        <w:t xml:space="preserve"> </w:t>
      </w:r>
      <w:r w:rsidR="006A655C">
        <w:rPr>
          <w:rFonts w:ascii="Garamond" w:eastAsia="Times New Roman" w:hAnsi="Garamond" w:cs="Times New Roman"/>
          <w:lang w:val="sr-Cyrl-CS"/>
        </w:rPr>
        <w:t>policiji</w:t>
      </w:r>
      <w:r w:rsidRPr="005960AF">
        <w:rPr>
          <w:rFonts w:ascii="Garamond" w:eastAsia="Times New Roman" w:hAnsi="Garamond" w:cs="Times New Roman"/>
          <w:lang w:val="sr-Cyrl-CS"/>
        </w:rPr>
        <w:t xml:space="preserve">, </w:t>
      </w:r>
      <w:r w:rsidR="006A655C">
        <w:rPr>
          <w:rFonts w:ascii="Garamond" w:eastAsia="Times New Roman" w:hAnsi="Garamond" w:cs="Times New Roman"/>
          <w:lang w:val="sr-Cyrl-CS"/>
        </w:rPr>
        <w:t>Zakona</w:t>
      </w:r>
      <w:r w:rsidRPr="005960AF">
        <w:rPr>
          <w:rFonts w:ascii="Garamond" w:eastAsia="Times New Roman" w:hAnsi="Garamond" w:cs="Times New Roman"/>
          <w:lang w:val="sr-Cyrl-CS"/>
        </w:rPr>
        <w:t xml:space="preserve"> </w:t>
      </w:r>
      <w:r w:rsidR="006A655C">
        <w:rPr>
          <w:rFonts w:ascii="Garamond" w:eastAsia="Times New Roman" w:hAnsi="Garamond" w:cs="Times New Roman"/>
          <w:lang w:val="sr-Cyrl-CS"/>
        </w:rPr>
        <w:t>o</w:t>
      </w:r>
      <w:r w:rsidRPr="005960AF">
        <w:rPr>
          <w:rFonts w:ascii="Garamond" w:eastAsia="Times New Roman" w:hAnsi="Garamond" w:cs="Times New Roman"/>
          <w:lang w:val="sr-Cyrl-CS"/>
        </w:rPr>
        <w:t xml:space="preserve"> </w:t>
      </w:r>
      <w:r w:rsidR="006A655C">
        <w:rPr>
          <w:rFonts w:ascii="Garamond" w:eastAsia="Times New Roman" w:hAnsi="Garamond" w:cs="Times New Roman"/>
          <w:lang w:val="sr-Cyrl-CS"/>
        </w:rPr>
        <w:t>zdravstvenoj</w:t>
      </w:r>
      <w:r w:rsidRPr="005960AF">
        <w:rPr>
          <w:rFonts w:ascii="Garamond" w:eastAsia="Times New Roman" w:hAnsi="Garamond" w:cs="Times New Roman"/>
          <w:lang w:val="sr-Cyrl-CS"/>
        </w:rPr>
        <w:t xml:space="preserve"> </w:t>
      </w:r>
      <w:r w:rsidR="006A655C">
        <w:rPr>
          <w:rFonts w:ascii="Garamond" w:eastAsia="Times New Roman" w:hAnsi="Garamond" w:cs="Times New Roman"/>
          <w:lang w:val="sr-Cyrl-CS"/>
        </w:rPr>
        <w:t>zaštiti</w:t>
      </w:r>
      <w:r w:rsidRPr="005960AF">
        <w:rPr>
          <w:rFonts w:ascii="Garamond" w:eastAsia="Times New Roman" w:hAnsi="Garamond" w:cs="Times New Roman"/>
          <w:lang w:val="sr-Cyrl-CS"/>
        </w:rPr>
        <w:t xml:space="preserve">, </w:t>
      </w:r>
      <w:r w:rsidR="006A655C">
        <w:rPr>
          <w:rFonts w:ascii="Garamond" w:eastAsia="Times New Roman" w:hAnsi="Garamond" w:cs="Times New Roman"/>
          <w:lang w:val="sr-Cyrl-CS"/>
        </w:rPr>
        <w:t>Zakona</w:t>
      </w:r>
      <w:r w:rsidRPr="005960AF">
        <w:rPr>
          <w:rFonts w:ascii="Garamond" w:eastAsia="Times New Roman" w:hAnsi="Garamond" w:cs="Times New Roman"/>
          <w:lang w:val="sr-Cyrl-CS"/>
        </w:rPr>
        <w:t xml:space="preserve"> </w:t>
      </w:r>
      <w:r w:rsidR="006A655C">
        <w:rPr>
          <w:rFonts w:ascii="Garamond" w:eastAsia="Times New Roman" w:hAnsi="Garamond" w:cs="Times New Roman"/>
          <w:lang w:val="sr-Cyrl-CS"/>
        </w:rPr>
        <w:t>o</w:t>
      </w:r>
      <w:r w:rsidRPr="005960AF">
        <w:rPr>
          <w:rFonts w:ascii="Garamond" w:eastAsia="Times New Roman" w:hAnsi="Garamond" w:cs="Times New Roman"/>
          <w:lang w:val="sr-Cyrl-CS"/>
        </w:rPr>
        <w:t xml:space="preserve"> </w:t>
      </w:r>
      <w:r w:rsidR="006A655C">
        <w:rPr>
          <w:rFonts w:ascii="Garamond" w:eastAsia="Times New Roman" w:hAnsi="Garamond" w:cs="Times New Roman"/>
          <w:lang w:val="sr-Cyrl-CS"/>
        </w:rPr>
        <w:t>zdravstvenom</w:t>
      </w:r>
      <w:r w:rsidRPr="005960AF">
        <w:rPr>
          <w:rFonts w:ascii="Garamond" w:eastAsia="Times New Roman" w:hAnsi="Garamond" w:cs="Times New Roman"/>
          <w:lang w:val="sr-Cyrl-CS"/>
        </w:rPr>
        <w:t xml:space="preserve"> </w:t>
      </w:r>
      <w:r w:rsidR="006A655C">
        <w:rPr>
          <w:rFonts w:ascii="Garamond" w:eastAsia="Times New Roman" w:hAnsi="Garamond" w:cs="Times New Roman"/>
          <w:lang w:val="sr-Cyrl-CS"/>
        </w:rPr>
        <w:t>osiguranju</w:t>
      </w:r>
      <w:r w:rsidR="00EC7FA1">
        <w:rPr>
          <w:rFonts w:ascii="Garamond" w:eastAsia="Times New Roman" w:hAnsi="Garamond" w:cs="Times New Roman"/>
          <w:lang w:val="sr-Cyrl-CS"/>
        </w:rPr>
        <w:t>.</w:t>
      </w:r>
    </w:p>
    <w:p w:rsidR="00F569F1" w:rsidRPr="00337530" w:rsidRDefault="002D71E0" w:rsidP="00F569F1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lang w:val="sr-Cyrl-CS"/>
        </w:rPr>
        <w:t xml:space="preserve"> </w:t>
      </w:r>
    </w:p>
    <w:p w:rsidR="00F569F1" w:rsidRPr="00474FF0" w:rsidRDefault="006A655C" w:rsidP="00F569F1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</w:rPr>
      </w:pPr>
      <w:r>
        <w:rPr>
          <w:rFonts w:ascii="Garamond" w:eastAsia="Times New Roman" w:hAnsi="Garamond" w:cs="Times New Roman"/>
          <w:b/>
        </w:rPr>
        <w:t>Datum</w:t>
      </w:r>
      <w:r w:rsidR="00F569F1" w:rsidRPr="002B0268">
        <w:rPr>
          <w:rFonts w:ascii="Garamond" w:eastAsia="Times New Roman" w:hAnsi="Garamond" w:cs="Times New Roman"/>
          <w:b/>
        </w:rPr>
        <w:t xml:space="preserve"> </w:t>
      </w:r>
      <w:r>
        <w:rPr>
          <w:rFonts w:ascii="Garamond" w:eastAsia="Times New Roman" w:hAnsi="Garamond" w:cs="Times New Roman"/>
          <w:b/>
        </w:rPr>
        <w:t>oglašavanja</w:t>
      </w:r>
      <w:r w:rsidR="00F569F1" w:rsidRPr="002B0268">
        <w:rPr>
          <w:rFonts w:ascii="Garamond" w:eastAsia="Times New Roman" w:hAnsi="Garamond" w:cs="Times New Roman"/>
        </w:rPr>
        <w:t xml:space="preserve">: - </w:t>
      </w:r>
      <w:r w:rsidR="002D71E0">
        <w:rPr>
          <w:rFonts w:ascii="Garamond" w:eastAsia="Times New Roman" w:hAnsi="Garamond" w:cs="Times New Roman"/>
        </w:rPr>
        <w:t>1</w:t>
      </w:r>
      <w:r w:rsidR="006E6BFB">
        <w:rPr>
          <w:rFonts w:ascii="Garamond" w:eastAsia="Times New Roman" w:hAnsi="Garamond" w:cs="Times New Roman"/>
        </w:rPr>
        <w:t>1</w:t>
      </w:r>
      <w:r w:rsidR="00F569F1" w:rsidRPr="002B0268">
        <w:rPr>
          <w:rFonts w:ascii="Garamond" w:eastAsia="Times New Roman" w:hAnsi="Garamond" w:cs="Times New Roman"/>
        </w:rPr>
        <w:t>.</w:t>
      </w:r>
      <w:r w:rsidR="00F569F1">
        <w:rPr>
          <w:rFonts w:ascii="Garamond" w:eastAsia="Times New Roman" w:hAnsi="Garamond" w:cs="Times New Roman"/>
        </w:rPr>
        <w:t>0</w:t>
      </w:r>
      <w:r w:rsidR="006E6BFB">
        <w:rPr>
          <w:rFonts w:ascii="Garamond" w:eastAsia="Times New Roman" w:hAnsi="Garamond" w:cs="Times New Roman"/>
        </w:rPr>
        <w:t>9</w:t>
      </w:r>
      <w:r w:rsidR="00F569F1" w:rsidRPr="002B0268">
        <w:rPr>
          <w:rFonts w:ascii="Garamond" w:eastAsia="Times New Roman" w:hAnsi="Garamond" w:cs="Times New Roman"/>
        </w:rPr>
        <w:t>.20</w:t>
      </w:r>
      <w:r w:rsidR="001035EE">
        <w:rPr>
          <w:rFonts w:ascii="Garamond" w:eastAsia="Times New Roman" w:hAnsi="Garamond" w:cs="Times New Roman"/>
        </w:rPr>
        <w:t>20</w:t>
      </w:r>
      <w:r w:rsidR="00F569F1" w:rsidRPr="002B0268">
        <w:rPr>
          <w:rFonts w:ascii="Garamond" w:eastAsia="Times New Roman" w:hAnsi="Garamond" w:cs="Times New Roman"/>
        </w:rPr>
        <w:t xml:space="preserve">. </w:t>
      </w:r>
      <w:r>
        <w:rPr>
          <w:rFonts w:ascii="Garamond" w:eastAsia="Times New Roman" w:hAnsi="Garamond" w:cs="Times New Roman"/>
        </w:rPr>
        <w:t>godine</w:t>
      </w:r>
    </w:p>
    <w:p w:rsidR="00F569F1" w:rsidRPr="002B0268" w:rsidRDefault="00F569F1" w:rsidP="00F569F1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F569F1" w:rsidRDefault="006A655C" w:rsidP="00F569F1">
      <w:pPr>
        <w:spacing w:after="0" w:line="240" w:lineRule="auto"/>
        <w:jc w:val="both"/>
        <w:rPr>
          <w:rFonts w:ascii="Garamond" w:eastAsia="Times New Roman" w:hAnsi="Garamond" w:cs="Calibri"/>
        </w:rPr>
      </w:pPr>
      <w:r>
        <w:rPr>
          <w:rFonts w:ascii="Garamond" w:eastAsia="Times New Roman" w:hAnsi="Garamond" w:cs="Calibri"/>
        </w:rPr>
        <w:t>Ovaj</w:t>
      </w:r>
      <w:r w:rsidR="002D71E0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oglas</w:t>
      </w:r>
      <w:r w:rsidR="002D71E0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objavlјuje</w:t>
      </w:r>
      <w:r w:rsidR="002D71E0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se</w:t>
      </w:r>
      <w:r w:rsidR="002D71E0" w:rsidRPr="002B0268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na</w:t>
      </w:r>
      <w:r w:rsidR="002D71E0" w:rsidRPr="002B0268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intranet</w:t>
      </w:r>
      <w:r w:rsidR="002D71E0" w:rsidRPr="002B0268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i</w:t>
      </w:r>
      <w:r w:rsidR="002D71E0" w:rsidRPr="002B0268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Internet</w:t>
      </w:r>
      <w:r w:rsidR="002D71E0" w:rsidRPr="002B0268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stranici</w:t>
      </w:r>
      <w:r w:rsidR="002D71E0" w:rsidRPr="002B0268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Ministarstva</w:t>
      </w:r>
      <w:r w:rsidR="002D71E0" w:rsidRPr="002B0268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unutrašnjih</w:t>
      </w:r>
      <w:r w:rsidR="002D71E0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poslova</w:t>
      </w:r>
      <w:r w:rsidR="002D71E0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i</w:t>
      </w:r>
      <w:r w:rsidR="002D71E0" w:rsidRPr="002B0268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oglasnoj</w:t>
      </w:r>
      <w:r w:rsidR="002D71E0" w:rsidRPr="002B0268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tabli</w:t>
      </w:r>
      <w:r w:rsidR="002D71E0" w:rsidRPr="002B0268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Sektora</w:t>
      </w:r>
      <w:r w:rsidR="002D71E0" w:rsidRPr="002B0268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za</w:t>
      </w:r>
      <w:r w:rsidR="002D71E0" w:rsidRPr="002B0268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lјudske</w:t>
      </w:r>
      <w:r w:rsidR="002D71E0" w:rsidRPr="002B0268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resurse</w:t>
      </w:r>
      <w:r w:rsidR="002D71E0" w:rsidRPr="002B0268">
        <w:rPr>
          <w:rFonts w:ascii="Garamond" w:eastAsia="Times New Roman" w:hAnsi="Garamond" w:cs="Calibri"/>
        </w:rPr>
        <w:t xml:space="preserve">, </w:t>
      </w:r>
      <w:r>
        <w:rPr>
          <w:rFonts w:ascii="Garamond" w:eastAsia="Times New Roman" w:hAnsi="Garamond" w:cs="Calibri"/>
        </w:rPr>
        <w:t>u</w:t>
      </w:r>
      <w:r w:rsidR="002D71E0" w:rsidRPr="002B0268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dnevnom</w:t>
      </w:r>
      <w:r w:rsidR="002D71E0" w:rsidRPr="002B0268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listu</w:t>
      </w:r>
      <w:r w:rsidR="002D71E0" w:rsidRPr="002B0268">
        <w:rPr>
          <w:rFonts w:ascii="Garamond" w:eastAsia="Times New Roman" w:hAnsi="Garamond" w:cs="Calibri"/>
        </w:rPr>
        <w:t xml:space="preserve"> „</w:t>
      </w:r>
      <w:r>
        <w:rPr>
          <w:rFonts w:ascii="Garamond" w:eastAsia="Times New Roman" w:hAnsi="Garamond" w:cs="Calibri"/>
        </w:rPr>
        <w:t>Politika</w:t>
      </w:r>
      <w:r w:rsidR="002D71E0" w:rsidRPr="002B0268">
        <w:rPr>
          <w:rFonts w:ascii="Garamond" w:eastAsia="Times New Roman" w:hAnsi="Garamond" w:cs="Calibri"/>
        </w:rPr>
        <w:t xml:space="preserve">“ </w:t>
      </w:r>
      <w:r>
        <w:rPr>
          <w:rFonts w:ascii="Garamond" w:eastAsia="Times New Roman" w:hAnsi="Garamond" w:cs="Calibri"/>
        </w:rPr>
        <w:t>i</w:t>
      </w:r>
      <w:r w:rsidR="002D71E0" w:rsidRPr="002B0268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na</w:t>
      </w:r>
      <w:r w:rsidR="002D71E0" w:rsidRPr="002B0268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internet</w:t>
      </w:r>
      <w:r w:rsidR="002D71E0" w:rsidRPr="002B0268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prezentaciji</w:t>
      </w:r>
      <w:r w:rsidR="002D71E0" w:rsidRPr="002B0268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i</w:t>
      </w:r>
      <w:r w:rsidR="002D71E0" w:rsidRPr="002B0268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periodičnom</w:t>
      </w:r>
      <w:r w:rsidR="002D71E0" w:rsidRPr="002B0268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izdanju</w:t>
      </w:r>
      <w:r w:rsidR="002D71E0" w:rsidRPr="002B0268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oglasa</w:t>
      </w:r>
      <w:r w:rsidR="002D71E0" w:rsidRPr="002B0268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Nacionalne</w:t>
      </w:r>
      <w:r w:rsidR="002D71E0" w:rsidRPr="002B0268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službe</w:t>
      </w:r>
      <w:r w:rsidR="002D71E0" w:rsidRPr="002B0268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za</w:t>
      </w:r>
      <w:r w:rsidR="002D71E0" w:rsidRPr="002B0268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zapošlјavanje</w:t>
      </w:r>
      <w:r w:rsidR="00F569F1" w:rsidRPr="002B0268">
        <w:rPr>
          <w:rFonts w:ascii="Garamond" w:eastAsia="Times New Roman" w:hAnsi="Garamond" w:cs="Calibri"/>
        </w:rPr>
        <w:t>.</w:t>
      </w:r>
    </w:p>
    <w:p w:rsidR="00F569F1" w:rsidRPr="00F569F1" w:rsidRDefault="00F569F1" w:rsidP="00F569F1">
      <w:pPr>
        <w:spacing w:after="0" w:line="240" w:lineRule="auto"/>
        <w:jc w:val="both"/>
        <w:rPr>
          <w:rFonts w:ascii="Garamond" w:eastAsia="Times New Roman" w:hAnsi="Garamond" w:cs="Calibri"/>
        </w:rPr>
      </w:pPr>
    </w:p>
    <w:p w:rsidR="00F569F1" w:rsidRDefault="006A655C" w:rsidP="00F569F1">
      <w:pPr>
        <w:spacing w:after="0" w:line="240" w:lineRule="auto"/>
        <w:jc w:val="both"/>
        <w:rPr>
          <w:rFonts w:ascii="Garamond" w:hAnsi="Garamond" w:cs="Times New Roman"/>
          <w:b/>
          <w:lang w:val="sr-Cyrl-CS"/>
        </w:rPr>
      </w:pPr>
      <w:r>
        <w:rPr>
          <w:rFonts w:ascii="Garamond" w:hAnsi="Garamond" w:cs="Times New Roman"/>
          <w:b/>
          <w:lang w:val="sr-Cyrl-CS"/>
        </w:rPr>
        <w:t>Rok</w:t>
      </w:r>
      <w:r w:rsidR="00F569F1">
        <w:rPr>
          <w:rFonts w:ascii="Garamond" w:hAnsi="Garamond" w:cs="Times New Roman"/>
          <w:b/>
          <w:lang w:val="sr-Cyrl-CS"/>
        </w:rPr>
        <w:t xml:space="preserve"> </w:t>
      </w:r>
      <w:r>
        <w:rPr>
          <w:rFonts w:ascii="Garamond" w:hAnsi="Garamond" w:cs="Times New Roman"/>
          <w:b/>
          <w:lang w:val="sr-Cyrl-CS"/>
        </w:rPr>
        <w:t>za</w:t>
      </w:r>
      <w:r w:rsidR="00F569F1">
        <w:rPr>
          <w:rFonts w:ascii="Garamond" w:hAnsi="Garamond" w:cs="Times New Roman"/>
          <w:b/>
          <w:lang w:val="sr-Cyrl-CS"/>
        </w:rPr>
        <w:t xml:space="preserve"> </w:t>
      </w:r>
      <w:r>
        <w:rPr>
          <w:rFonts w:ascii="Garamond" w:hAnsi="Garamond" w:cs="Times New Roman"/>
          <w:b/>
          <w:lang w:val="sr-Cyrl-CS"/>
        </w:rPr>
        <w:t>podnošenje</w:t>
      </w:r>
      <w:r w:rsidR="00F569F1" w:rsidRPr="002B0268">
        <w:rPr>
          <w:rFonts w:ascii="Garamond" w:hAnsi="Garamond" w:cs="Times New Roman"/>
          <w:b/>
          <w:lang w:val="sr-Cyrl-CS"/>
        </w:rPr>
        <w:t xml:space="preserve"> </w:t>
      </w:r>
      <w:r>
        <w:rPr>
          <w:rFonts w:ascii="Garamond" w:hAnsi="Garamond" w:cs="Times New Roman"/>
          <w:b/>
          <w:lang w:val="sr-Cyrl-CS"/>
        </w:rPr>
        <w:t>prijava</w:t>
      </w:r>
      <w:r w:rsidR="00F569F1" w:rsidRPr="002B0268">
        <w:rPr>
          <w:rFonts w:ascii="Garamond" w:hAnsi="Garamond" w:cs="Times New Roman"/>
          <w:b/>
          <w:lang w:val="sr-Cyrl-CS"/>
        </w:rPr>
        <w:t xml:space="preserve"> </w:t>
      </w:r>
      <w:r>
        <w:rPr>
          <w:rFonts w:ascii="Garamond" w:hAnsi="Garamond" w:cs="Times New Roman"/>
          <w:b/>
          <w:lang w:val="sr-Cyrl-CS"/>
        </w:rPr>
        <w:t>na</w:t>
      </w:r>
      <w:r w:rsidR="00F569F1" w:rsidRPr="002B0268">
        <w:rPr>
          <w:rFonts w:ascii="Garamond" w:hAnsi="Garamond" w:cs="Times New Roman"/>
          <w:b/>
          <w:lang w:val="sr-Cyrl-CS"/>
        </w:rPr>
        <w:t xml:space="preserve"> </w:t>
      </w:r>
      <w:r>
        <w:rPr>
          <w:rFonts w:ascii="Garamond" w:hAnsi="Garamond" w:cs="Times New Roman"/>
          <w:b/>
          <w:lang w:val="sr-Cyrl-CS"/>
        </w:rPr>
        <w:t>javni</w:t>
      </w:r>
      <w:r w:rsidR="00F569F1">
        <w:rPr>
          <w:rFonts w:ascii="Garamond" w:hAnsi="Garamond" w:cs="Times New Roman"/>
          <w:b/>
          <w:lang w:val="sr-Cyrl-CS"/>
        </w:rPr>
        <w:t xml:space="preserve"> </w:t>
      </w:r>
      <w:r>
        <w:rPr>
          <w:rFonts w:ascii="Garamond" w:hAnsi="Garamond" w:cs="Times New Roman"/>
          <w:b/>
          <w:lang w:val="sr-Cyrl-CS"/>
        </w:rPr>
        <w:t>konkurs</w:t>
      </w:r>
      <w:r w:rsidR="00F569F1" w:rsidRPr="002B0268">
        <w:rPr>
          <w:rFonts w:ascii="Garamond" w:hAnsi="Garamond" w:cs="Times New Roman"/>
          <w:b/>
          <w:lang w:val="sr-Cyrl-CS"/>
        </w:rPr>
        <w:t>:</w:t>
      </w:r>
    </w:p>
    <w:p w:rsidR="00F569F1" w:rsidRDefault="00F569F1" w:rsidP="00F569F1">
      <w:pPr>
        <w:spacing w:after="0" w:line="240" w:lineRule="auto"/>
        <w:jc w:val="both"/>
        <w:rPr>
          <w:rFonts w:ascii="Garamond" w:hAnsi="Garamond" w:cs="Times New Roman"/>
          <w:b/>
          <w:lang w:val="sr-Cyrl-CS"/>
        </w:rPr>
      </w:pPr>
    </w:p>
    <w:p w:rsidR="00631DC0" w:rsidRDefault="006A655C" w:rsidP="00F569F1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Deset</w:t>
      </w:r>
      <w:r w:rsidR="00F569F1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dana</w:t>
      </w:r>
      <w:r w:rsidR="00F569F1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od</w:t>
      </w:r>
      <w:r w:rsidR="00F569F1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dana</w:t>
      </w:r>
      <w:r w:rsidR="00F569F1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objavlјivanja</w:t>
      </w:r>
      <w:r w:rsidR="00F569F1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konkursa</w:t>
      </w:r>
      <w:r w:rsidR="00F569F1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u</w:t>
      </w:r>
      <w:r w:rsidR="00F569F1" w:rsidRPr="002B0268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dnevnom</w:t>
      </w:r>
      <w:r w:rsidR="00F569F1" w:rsidRPr="002B0268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listu</w:t>
      </w:r>
      <w:r w:rsidR="00F569F1" w:rsidRPr="002B0268">
        <w:rPr>
          <w:rFonts w:ascii="Garamond" w:eastAsia="Times New Roman" w:hAnsi="Garamond" w:cs="Calibri"/>
        </w:rPr>
        <w:t xml:space="preserve"> „</w:t>
      </w:r>
      <w:r>
        <w:rPr>
          <w:rFonts w:ascii="Garamond" w:eastAsia="Times New Roman" w:hAnsi="Garamond" w:cs="Calibri"/>
        </w:rPr>
        <w:t>Politika</w:t>
      </w:r>
      <w:r w:rsidR="00F569F1" w:rsidRPr="002B0268">
        <w:rPr>
          <w:rFonts w:ascii="Garamond" w:eastAsia="Times New Roman" w:hAnsi="Garamond" w:cs="Calibri"/>
        </w:rPr>
        <w:t xml:space="preserve">“ </w:t>
      </w:r>
      <w:r>
        <w:rPr>
          <w:rFonts w:ascii="Garamond" w:eastAsia="Times New Roman" w:hAnsi="Garamond" w:cs="Times New Roman"/>
        </w:rPr>
        <w:t>i</w:t>
      </w:r>
      <w:r w:rsidR="00F569F1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počinje</w:t>
      </w:r>
      <w:r w:rsidR="00F569F1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da</w:t>
      </w:r>
      <w:r w:rsidR="00F569F1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teče</w:t>
      </w:r>
      <w:r w:rsidR="00F569F1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narednog</w:t>
      </w:r>
      <w:r w:rsidR="00F569F1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dana</w:t>
      </w:r>
      <w:r w:rsidR="00F569F1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od</w:t>
      </w:r>
      <w:r w:rsidR="00F569F1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dana</w:t>
      </w:r>
      <w:r w:rsidR="00F569F1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kada</w:t>
      </w:r>
      <w:r w:rsidR="00F569F1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je</w:t>
      </w:r>
      <w:r w:rsidR="00F569F1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konkurs</w:t>
      </w:r>
      <w:r w:rsidR="00F569F1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objavlјen</w:t>
      </w:r>
      <w:r w:rsidR="00F569F1" w:rsidRPr="002B0268">
        <w:rPr>
          <w:rFonts w:ascii="Garamond" w:eastAsia="Times New Roman" w:hAnsi="Garamond" w:cs="Times New Roman"/>
        </w:rPr>
        <w:t>.</w:t>
      </w:r>
    </w:p>
    <w:p w:rsidR="00081998" w:rsidRPr="00081998" w:rsidRDefault="00081998" w:rsidP="00F569F1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631DC0" w:rsidRDefault="006A655C" w:rsidP="00631DC0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  <w:r>
        <w:rPr>
          <w:rFonts w:ascii="Garamond" w:eastAsia="Times New Roman" w:hAnsi="Garamond" w:cs="Calibri"/>
          <w:b/>
          <w:color w:val="000000"/>
        </w:rPr>
        <w:t>Adresa</w:t>
      </w:r>
      <w:r w:rsidR="00631DC0" w:rsidRPr="002B0268">
        <w:rPr>
          <w:rFonts w:ascii="Garamond" w:eastAsia="Times New Roman" w:hAnsi="Garamond" w:cs="Calibri"/>
          <w:b/>
          <w:color w:val="000000"/>
        </w:rPr>
        <w:t xml:space="preserve"> </w:t>
      </w:r>
      <w:r>
        <w:rPr>
          <w:rFonts w:ascii="Garamond" w:eastAsia="Times New Roman" w:hAnsi="Garamond" w:cs="Calibri"/>
          <w:b/>
          <w:color w:val="000000"/>
        </w:rPr>
        <w:t>na</w:t>
      </w:r>
      <w:r w:rsidR="00631DC0" w:rsidRPr="002B0268">
        <w:rPr>
          <w:rFonts w:ascii="Garamond" w:eastAsia="Times New Roman" w:hAnsi="Garamond" w:cs="Calibri"/>
          <w:b/>
          <w:color w:val="000000"/>
        </w:rPr>
        <w:t xml:space="preserve"> </w:t>
      </w:r>
      <w:r>
        <w:rPr>
          <w:rFonts w:ascii="Garamond" w:eastAsia="Times New Roman" w:hAnsi="Garamond" w:cs="Calibri"/>
          <w:b/>
          <w:color w:val="000000"/>
        </w:rPr>
        <w:t>koju</w:t>
      </w:r>
      <w:r w:rsidR="00631DC0" w:rsidRPr="002B0268">
        <w:rPr>
          <w:rFonts w:ascii="Garamond" w:eastAsia="Times New Roman" w:hAnsi="Garamond" w:cs="Calibri"/>
          <w:b/>
          <w:color w:val="000000"/>
        </w:rPr>
        <w:t xml:space="preserve"> </w:t>
      </w:r>
      <w:r>
        <w:rPr>
          <w:rFonts w:ascii="Garamond" w:eastAsia="Times New Roman" w:hAnsi="Garamond" w:cs="Calibri"/>
          <w:b/>
          <w:color w:val="000000"/>
        </w:rPr>
        <w:t>se</w:t>
      </w:r>
      <w:r w:rsidR="00631DC0" w:rsidRPr="002B0268">
        <w:rPr>
          <w:rFonts w:ascii="Garamond" w:eastAsia="Times New Roman" w:hAnsi="Garamond" w:cs="Calibri"/>
          <w:b/>
          <w:color w:val="000000"/>
        </w:rPr>
        <w:t xml:space="preserve"> </w:t>
      </w:r>
      <w:r>
        <w:rPr>
          <w:rFonts w:ascii="Garamond" w:eastAsia="Times New Roman" w:hAnsi="Garamond" w:cs="Calibri"/>
          <w:b/>
          <w:color w:val="000000"/>
        </w:rPr>
        <w:t>podnose</w:t>
      </w:r>
      <w:r w:rsidR="00631DC0" w:rsidRPr="002B0268">
        <w:rPr>
          <w:rFonts w:ascii="Garamond" w:eastAsia="Times New Roman" w:hAnsi="Garamond" w:cs="Calibri"/>
          <w:b/>
          <w:color w:val="000000"/>
        </w:rPr>
        <w:t xml:space="preserve"> </w:t>
      </w:r>
      <w:r>
        <w:rPr>
          <w:rFonts w:ascii="Garamond" w:eastAsia="Times New Roman" w:hAnsi="Garamond" w:cs="Calibri"/>
          <w:b/>
          <w:color w:val="000000"/>
        </w:rPr>
        <w:t>prijave</w:t>
      </w:r>
      <w:r w:rsidR="00631DC0" w:rsidRPr="002B0268">
        <w:rPr>
          <w:rFonts w:ascii="Garamond" w:eastAsia="Times New Roman" w:hAnsi="Garamond" w:cs="Calibri"/>
          <w:b/>
          <w:color w:val="000000"/>
        </w:rPr>
        <w:t xml:space="preserve"> </w:t>
      </w:r>
      <w:r>
        <w:rPr>
          <w:rFonts w:ascii="Garamond" w:eastAsia="Times New Roman" w:hAnsi="Garamond" w:cs="Calibri"/>
          <w:b/>
          <w:color w:val="000000"/>
        </w:rPr>
        <w:t>na</w:t>
      </w:r>
      <w:r w:rsidR="00631DC0" w:rsidRPr="002B0268">
        <w:rPr>
          <w:rFonts w:ascii="Garamond" w:eastAsia="Times New Roman" w:hAnsi="Garamond" w:cs="Calibri"/>
          <w:b/>
          <w:color w:val="000000"/>
        </w:rPr>
        <w:t xml:space="preserve"> </w:t>
      </w:r>
      <w:r>
        <w:rPr>
          <w:rFonts w:ascii="Garamond" w:eastAsia="Times New Roman" w:hAnsi="Garamond" w:cs="Calibri"/>
          <w:b/>
          <w:color w:val="000000"/>
        </w:rPr>
        <w:t>konkurs</w:t>
      </w:r>
      <w:r w:rsidR="00631DC0" w:rsidRPr="002B0268">
        <w:rPr>
          <w:rFonts w:ascii="Garamond" w:eastAsia="Times New Roman" w:hAnsi="Garamond" w:cs="Calibri"/>
          <w:b/>
          <w:color w:val="000000"/>
        </w:rPr>
        <w:t>:</w:t>
      </w:r>
    </w:p>
    <w:p w:rsidR="00631DC0" w:rsidRPr="00832F1E" w:rsidRDefault="00631DC0" w:rsidP="00631DC0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2D71E0" w:rsidRDefault="006A655C" w:rsidP="002D71E0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Ministarstvo</w:t>
      </w:r>
      <w:r w:rsidR="002D71E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unutrašnjih</w:t>
      </w:r>
      <w:r w:rsidR="002D71E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poslova</w:t>
      </w:r>
      <w:r w:rsidR="002D71E0" w:rsidRPr="002B0268">
        <w:rPr>
          <w:rFonts w:ascii="Garamond" w:eastAsia="Times New Roman" w:hAnsi="Garamond" w:cs="Times New Roman"/>
        </w:rPr>
        <w:t xml:space="preserve">, </w:t>
      </w:r>
      <w:r>
        <w:rPr>
          <w:rFonts w:ascii="Garamond" w:eastAsia="Times New Roman" w:hAnsi="Garamond" w:cs="Times New Roman"/>
        </w:rPr>
        <w:t>Sektor</w:t>
      </w:r>
      <w:r w:rsidR="002D71E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za</w:t>
      </w:r>
      <w:r w:rsidR="002D71E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lјudske</w:t>
      </w:r>
      <w:r w:rsidR="002D71E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resurse</w:t>
      </w:r>
      <w:r w:rsidR="002D71E0" w:rsidRPr="002B0268">
        <w:rPr>
          <w:rFonts w:ascii="Garamond" w:eastAsia="Times New Roman" w:hAnsi="Garamond" w:cs="Times New Roman"/>
        </w:rPr>
        <w:t xml:space="preserve">, </w:t>
      </w:r>
      <w:r>
        <w:rPr>
          <w:rFonts w:ascii="Garamond" w:eastAsia="Times New Roman" w:hAnsi="Garamond" w:cs="Times New Roman"/>
        </w:rPr>
        <w:t>Bulevar</w:t>
      </w:r>
      <w:r w:rsidR="002D71E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dr</w:t>
      </w:r>
      <w:r w:rsidR="002D71E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Zorana</w:t>
      </w:r>
      <w:r w:rsidR="002D71E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Đinđića</w:t>
      </w:r>
      <w:r w:rsidR="002D71E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broj</w:t>
      </w:r>
      <w:r w:rsidR="002D71E0">
        <w:rPr>
          <w:rFonts w:ascii="Garamond" w:eastAsia="Times New Roman" w:hAnsi="Garamond" w:cs="Times New Roman"/>
        </w:rPr>
        <w:t xml:space="preserve"> </w:t>
      </w:r>
      <w:r w:rsidR="002D71E0" w:rsidRPr="002B0268">
        <w:rPr>
          <w:rFonts w:ascii="Garamond" w:eastAsia="Times New Roman" w:hAnsi="Garamond" w:cs="Times New Roman"/>
        </w:rPr>
        <w:t xml:space="preserve">104, 11070 </w:t>
      </w:r>
      <w:r>
        <w:rPr>
          <w:rFonts w:ascii="Garamond" w:eastAsia="Times New Roman" w:hAnsi="Garamond" w:cs="Times New Roman"/>
        </w:rPr>
        <w:t>Novi</w:t>
      </w:r>
      <w:r w:rsidR="002D71E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Beograd</w:t>
      </w:r>
      <w:r w:rsidR="002D71E0" w:rsidRPr="002B0268">
        <w:rPr>
          <w:rFonts w:ascii="Garamond" w:eastAsia="Times New Roman" w:hAnsi="Garamond" w:cs="Times New Roman"/>
        </w:rPr>
        <w:t xml:space="preserve"> (</w:t>
      </w:r>
      <w:r>
        <w:rPr>
          <w:rFonts w:ascii="Garamond" w:eastAsia="Times New Roman" w:hAnsi="Garamond" w:cs="Times New Roman"/>
        </w:rPr>
        <w:t>pisarnica</w:t>
      </w:r>
      <w:r w:rsidR="002D71E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SIV</w:t>
      </w:r>
      <w:r w:rsidR="002D71E0" w:rsidRPr="002B0268">
        <w:rPr>
          <w:rFonts w:ascii="Garamond" w:eastAsia="Times New Roman" w:hAnsi="Garamond" w:cs="Times New Roman"/>
        </w:rPr>
        <w:t>-</w:t>
      </w:r>
      <w:r>
        <w:rPr>
          <w:rFonts w:ascii="Garamond" w:eastAsia="Times New Roman" w:hAnsi="Garamond" w:cs="Times New Roman"/>
        </w:rPr>
        <w:t>a</w:t>
      </w:r>
      <w:r w:rsidR="002D71E0" w:rsidRPr="002B0268">
        <w:rPr>
          <w:rFonts w:ascii="Garamond" w:eastAsia="Times New Roman" w:hAnsi="Garamond" w:cs="Times New Roman"/>
        </w:rPr>
        <w:t xml:space="preserve"> 2 </w:t>
      </w:r>
      <w:r>
        <w:rPr>
          <w:rFonts w:ascii="Garamond" w:eastAsia="Times New Roman" w:hAnsi="Garamond" w:cs="Times New Roman"/>
        </w:rPr>
        <w:t>ili</w:t>
      </w:r>
      <w:r w:rsidR="002D71E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putem</w:t>
      </w:r>
      <w:r w:rsidR="002D71E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pošte</w:t>
      </w:r>
      <w:r w:rsidR="002D71E0" w:rsidRPr="002B0268">
        <w:rPr>
          <w:rFonts w:ascii="Garamond" w:eastAsia="Times New Roman" w:hAnsi="Garamond" w:cs="Times New Roman"/>
        </w:rPr>
        <w:t xml:space="preserve">), </w:t>
      </w:r>
      <w:r>
        <w:rPr>
          <w:rFonts w:ascii="Garamond" w:eastAsia="Times New Roman" w:hAnsi="Garamond" w:cs="Times New Roman"/>
        </w:rPr>
        <w:t>sa</w:t>
      </w:r>
      <w:r w:rsidR="002D71E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naznakom</w:t>
      </w:r>
      <w:r w:rsidR="002D71E0" w:rsidRPr="002B0268">
        <w:rPr>
          <w:rFonts w:ascii="Garamond" w:eastAsia="Times New Roman" w:hAnsi="Garamond" w:cs="Times New Roman"/>
        </w:rPr>
        <w:t xml:space="preserve"> </w:t>
      </w:r>
      <w:r w:rsidR="002D71E0">
        <w:rPr>
          <w:rFonts w:ascii="Garamond" w:eastAsia="Times New Roman" w:hAnsi="Garamond" w:cs="Times New Roman"/>
        </w:rPr>
        <w:t>–</w:t>
      </w:r>
      <w:r w:rsidR="002D71E0" w:rsidRPr="002B0268">
        <w:rPr>
          <w:rFonts w:ascii="Garamond" w:eastAsia="Times New Roman" w:hAnsi="Garamond" w:cs="Times New Roman"/>
        </w:rPr>
        <w:t xml:space="preserve"> </w:t>
      </w:r>
      <w:r w:rsidR="002D71E0">
        <w:rPr>
          <w:rFonts w:ascii="Garamond" w:eastAsia="Times New Roman" w:hAnsi="Garamond" w:cs="Times New Roman"/>
        </w:rPr>
        <w:t>''</w:t>
      </w:r>
      <w:r>
        <w:rPr>
          <w:rFonts w:ascii="Garamond" w:eastAsia="Times New Roman" w:hAnsi="Garamond" w:cs="Times New Roman"/>
        </w:rPr>
        <w:t>Za</w:t>
      </w:r>
      <w:r w:rsidR="002D71E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javni</w:t>
      </w:r>
      <w:r w:rsidR="002D71E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konkurs</w:t>
      </w:r>
      <w:r w:rsidR="002D71E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za</w:t>
      </w:r>
      <w:r w:rsidR="002D71E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radno</w:t>
      </w:r>
      <w:r w:rsidR="002D71E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mesto</w:t>
      </w:r>
      <w:r w:rsidR="002D71E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doktor</w:t>
      </w:r>
      <w:r w:rsidR="006E6BFB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medicine</w:t>
      </w:r>
      <w:r w:rsidR="006E6BFB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za</w:t>
      </w:r>
      <w:r w:rsidR="006E6BFB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zdravstvenu</w:t>
      </w:r>
      <w:r w:rsidR="006E6BFB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prevenciju</w:t>
      </w:r>
      <w:r w:rsidR="001035EE">
        <w:rPr>
          <w:rFonts w:ascii="Garamond" w:eastAsia="Times New Roman" w:hAnsi="Garamond" w:cs="Times New Roman"/>
        </w:rPr>
        <w:t xml:space="preserve"> </w:t>
      </w:r>
      <w:r w:rsidR="002D71E0" w:rsidRPr="001430AA">
        <w:rPr>
          <w:rFonts w:ascii="Garamond" w:hAnsi="Garamond" w:cs="Times New Roman"/>
        </w:rPr>
        <w:t>I</w:t>
      </w:r>
      <w:r w:rsidR="002D71E0">
        <w:rPr>
          <w:rFonts w:ascii="Garamond" w:hAnsi="Garamond" w:cs="Times New Roman"/>
          <w:lang w:val="sr-Cyrl-CS"/>
        </w:rPr>
        <w:t xml:space="preserve"> ''</w:t>
      </w:r>
      <w:r w:rsidR="002D71E0" w:rsidRPr="00832F1E">
        <w:rPr>
          <w:rFonts w:ascii="Garamond" w:eastAsia="Times New Roman" w:hAnsi="Garamond" w:cs="Times New Roman"/>
        </w:rPr>
        <w:t>.</w:t>
      </w:r>
    </w:p>
    <w:p w:rsidR="00631DC0" w:rsidRDefault="00631DC0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2D71E0" w:rsidRDefault="006A655C" w:rsidP="002D71E0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b/>
        </w:rPr>
        <w:t>Lice</w:t>
      </w:r>
      <w:r w:rsidR="00631DC0" w:rsidRPr="002B0268">
        <w:rPr>
          <w:rFonts w:ascii="Garamond" w:eastAsia="Times New Roman" w:hAnsi="Garamond" w:cs="Times New Roman"/>
          <w:b/>
        </w:rPr>
        <w:t xml:space="preserve"> </w:t>
      </w:r>
      <w:r>
        <w:rPr>
          <w:rFonts w:ascii="Garamond" w:eastAsia="Times New Roman" w:hAnsi="Garamond" w:cs="Times New Roman"/>
          <w:b/>
        </w:rPr>
        <w:t>zaduženo</w:t>
      </w:r>
      <w:r w:rsidR="00631DC0" w:rsidRPr="002B0268">
        <w:rPr>
          <w:rFonts w:ascii="Garamond" w:eastAsia="Times New Roman" w:hAnsi="Garamond" w:cs="Times New Roman"/>
          <w:b/>
        </w:rPr>
        <w:t xml:space="preserve"> </w:t>
      </w:r>
      <w:r>
        <w:rPr>
          <w:rFonts w:ascii="Garamond" w:eastAsia="Times New Roman" w:hAnsi="Garamond" w:cs="Times New Roman"/>
          <w:b/>
        </w:rPr>
        <w:t>za</w:t>
      </w:r>
      <w:r w:rsidR="00631DC0" w:rsidRPr="002B0268">
        <w:rPr>
          <w:rFonts w:ascii="Garamond" w:eastAsia="Times New Roman" w:hAnsi="Garamond" w:cs="Times New Roman"/>
          <w:b/>
        </w:rPr>
        <w:t xml:space="preserve"> </w:t>
      </w:r>
      <w:r>
        <w:rPr>
          <w:rFonts w:ascii="Garamond" w:eastAsia="Times New Roman" w:hAnsi="Garamond" w:cs="Times New Roman"/>
          <w:b/>
        </w:rPr>
        <w:t>davanje</w:t>
      </w:r>
      <w:r w:rsidR="00631DC0" w:rsidRPr="002B0268">
        <w:rPr>
          <w:rFonts w:ascii="Garamond" w:eastAsia="Times New Roman" w:hAnsi="Garamond" w:cs="Times New Roman"/>
          <w:b/>
        </w:rPr>
        <w:t xml:space="preserve"> </w:t>
      </w:r>
      <w:r>
        <w:rPr>
          <w:rFonts w:ascii="Garamond" w:eastAsia="Times New Roman" w:hAnsi="Garamond" w:cs="Times New Roman"/>
          <w:b/>
        </w:rPr>
        <w:t>obaveštenja</w:t>
      </w:r>
      <w:r w:rsidR="00474FF0">
        <w:rPr>
          <w:rFonts w:ascii="Garamond" w:eastAsia="Times New Roman" w:hAnsi="Garamond" w:cs="Times New Roman"/>
          <w:b/>
        </w:rPr>
        <w:t xml:space="preserve"> </w:t>
      </w:r>
      <w:r>
        <w:rPr>
          <w:rFonts w:ascii="Garamond" w:eastAsia="Times New Roman" w:hAnsi="Garamond" w:cs="Times New Roman"/>
          <w:b/>
        </w:rPr>
        <w:t>o</w:t>
      </w:r>
      <w:r w:rsidR="00474FF0">
        <w:rPr>
          <w:rFonts w:ascii="Garamond" w:eastAsia="Times New Roman" w:hAnsi="Garamond" w:cs="Times New Roman"/>
          <w:b/>
        </w:rPr>
        <w:t xml:space="preserve"> </w:t>
      </w:r>
      <w:r>
        <w:rPr>
          <w:rFonts w:ascii="Garamond" w:eastAsia="Times New Roman" w:hAnsi="Garamond" w:cs="Times New Roman"/>
          <w:b/>
        </w:rPr>
        <w:t>konkursu</w:t>
      </w:r>
      <w:r w:rsidR="00631DC0" w:rsidRPr="002B0268">
        <w:rPr>
          <w:rFonts w:ascii="Garamond" w:eastAsia="Times New Roman" w:hAnsi="Garamond" w:cs="Times New Roman"/>
          <w:b/>
        </w:rPr>
        <w:t xml:space="preserve">: </w:t>
      </w:r>
      <w:r>
        <w:rPr>
          <w:rFonts w:ascii="Garamond" w:eastAsia="Times New Roman" w:hAnsi="Garamond" w:cs="Times New Roman"/>
          <w:b/>
        </w:rPr>
        <w:t>Ivana</w:t>
      </w:r>
      <w:r w:rsidR="006E6BFB">
        <w:rPr>
          <w:rFonts w:ascii="Garamond" w:eastAsia="Times New Roman" w:hAnsi="Garamond" w:cs="Times New Roman"/>
          <w:b/>
        </w:rPr>
        <w:t xml:space="preserve"> </w:t>
      </w:r>
      <w:r>
        <w:rPr>
          <w:rFonts w:ascii="Garamond" w:eastAsia="Times New Roman" w:hAnsi="Garamond" w:cs="Times New Roman"/>
          <w:b/>
        </w:rPr>
        <w:t>Nikolić</w:t>
      </w:r>
      <w:r w:rsidR="002D71E0" w:rsidRPr="002B0268">
        <w:rPr>
          <w:rFonts w:ascii="Garamond" w:eastAsia="Times New Roman" w:hAnsi="Garamond" w:cs="Times New Roman"/>
          <w:b/>
        </w:rPr>
        <w:t>,</w:t>
      </w:r>
      <w:r w:rsidR="002D71E0" w:rsidRPr="002B0268">
        <w:rPr>
          <w:rFonts w:ascii="Garamond" w:eastAsia="Times New Roman" w:hAnsi="Garamond" w:cs="Times New Roman"/>
        </w:rPr>
        <w:t xml:space="preserve"> 011/274-0000, </w:t>
      </w:r>
      <w:r>
        <w:rPr>
          <w:rFonts w:ascii="Garamond" w:eastAsia="Times New Roman" w:hAnsi="Garamond" w:cs="Times New Roman"/>
        </w:rPr>
        <w:t>lokal</w:t>
      </w:r>
      <w:r w:rsidR="002D71E0" w:rsidRPr="002B0268">
        <w:rPr>
          <w:rFonts w:ascii="Garamond" w:eastAsia="Times New Roman" w:hAnsi="Garamond" w:cs="Times New Roman"/>
        </w:rPr>
        <w:t xml:space="preserve"> 40</w:t>
      </w:r>
      <w:r w:rsidR="002D71E0">
        <w:rPr>
          <w:rFonts w:ascii="Garamond" w:eastAsia="Times New Roman" w:hAnsi="Garamond" w:cs="Times New Roman"/>
        </w:rPr>
        <w:t>2</w:t>
      </w:r>
      <w:r w:rsidR="002D71E0" w:rsidRPr="002B0268">
        <w:rPr>
          <w:rFonts w:ascii="Garamond" w:eastAsia="Times New Roman" w:hAnsi="Garamond" w:cs="Times New Roman"/>
        </w:rPr>
        <w:t>-8</w:t>
      </w:r>
      <w:r w:rsidR="002D71E0">
        <w:rPr>
          <w:rFonts w:ascii="Garamond" w:eastAsia="Times New Roman" w:hAnsi="Garamond" w:cs="Times New Roman"/>
        </w:rPr>
        <w:t>1</w:t>
      </w:r>
      <w:r w:rsidR="002D71E0" w:rsidRPr="002B0268">
        <w:rPr>
          <w:rFonts w:ascii="Garamond" w:eastAsia="Times New Roman" w:hAnsi="Garamond" w:cs="Times New Roman"/>
        </w:rPr>
        <w:t xml:space="preserve">, </w:t>
      </w:r>
      <w:r>
        <w:rPr>
          <w:rFonts w:ascii="Garamond" w:eastAsia="Times New Roman" w:hAnsi="Garamond" w:cs="Times New Roman"/>
        </w:rPr>
        <w:t>u</w:t>
      </w:r>
      <w:r w:rsidR="002D71E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periodu</w:t>
      </w:r>
      <w:r w:rsidR="002D71E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od</w:t>
      </w:r>
      <w:r w:rsidR="002D71E0" w:rsidRPr="002B0268">
        <w:rPr>
          <w:rFonts w:ascii="Garamond" w:eastAsia="Times New Roman" w:hAnsi="Garamond" w:cs="Times New Roman"/>
        </w:rPr>
        <w:t xml:space="preserve"> 13,00 </w:t>
      </w:r>
      <w:r>
        <w:rPr>
          <w:rFonts w:ascii="Garamond" w:eastAsia="Times New Roman" w:hAnsi="Garamond" w:cs="Times New Roman"/>
        </w:rPr>
        <w:t>do</w:t>
      </w:r>
      <w:r w:rsidR="002D71E0" w:rsidRPr="002B0268">
        <w:rPr>
          <w:rFonts w:ascii="Garamond" w:eastAsia="Times New Roman" w:hAnsi="Garamond" w:cs="Times New Roman"/>
        </w:rPr>
        <w:t xml:space="preserve"> 15,00 </w:t>
      </w:r>
      <w:r>
        <w:rPr>
          <w:rFonts w:ascii="Garamond" w:eastAsia="Times New Roman" w:hAnsi="Garamond" w:cs="Times New Roman"/>
        </w:rPr>
        <w:t>časova</w:t>
      </w:r>
      <w:r w:rsidR="002D71E0" w:rsidRPr="002B0268">
        <w:rPr>
          <w:rFonts w:ascii="Garamond" w:eastAsia="Times New Roman" w:hAnsi="Garamond" w:cs="Times New Roman"/>
        </w:rPr>
        <w:t xml:space="preserve">, </w:t>
      </w:r>
      <w:r>
        <w:rPr>
          <w:rFonts w:ascii="Garamond" w:eastAsia="Times New Roman" w:hAnsi="Garamond" w:cs="Times New Roman"/>
        </w:rPr>
        <w:t>svakog</w:t>
      </w:r>
      <w:r w:rsidR="002D71E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radnog</w:t>
      </w:r>
      <w:r w:rsidR="002D71E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dana</w:t>
      </w:r>
      <w:r w:rsidR="002D71E0" w:rsidRPr="002B0268">
        <w:rPr>
          <w:rFonts w:ascii="Garamond" w:eastAsia="Times New Roman" w:hAnsi="Garamond" w:cs="Times New Roman"/>
        </w:rPr>
        <w:t>.</w:t>
      </w:r>
    </w:p>
    <w:p w:rsidR="00F5457B" w:rsidRPr="00F569F1" w:rsidRDefault="00F5457B" w:rsidP="00F5457B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</w:p>
    <w:p w:rsidR="00DD6BB6" w:rsidRDefault="006A655C" w:rsidP="00832F1E">
      <w:pPr>
        <w:spacing w:after="0" w:line="240" w:lineRule="auto"/>
        <w:jc w:val="both"/>
        <w:rPr>
          <w:rFonts w:ascii="Garamond" w:hAnsi="Garamond" w:cs="Times New Roman"/>
          <w:b/>
          <w:lang w:val="sr-Cyrl-CS"/>
        </w:rPr>
      </w:pPr>
      <w:r>
        <w:rPr>
          <w:rFonts w:ascii="Garamond" w:hAnsi="Garamond" w:cs="Times New Roman"/>
          <w:b/>
          <w:lang w:val="sr-Cyrl-CS"/>
        </w:rPr>
        <w:t>Dokazi</w:t>
      </w:r>
      <w:r w:rsidR="00AD2010">
        <w:rPr>
          <w:rFonts w:ascii="Garamond" w:hAnsi="Garamond" w:cs="Times New Roman"/>
          <w:b/>
          <w:lang w:val="sr-Cyrl-CS"/>
        </w:rPr>
        <w:t xml:space="preserve"> </w:t>
      </w:r>
      <w:r>
        <w:rPr>
          <w:rFonts w:ascii="Garamond" w:hAnsi="Garamond" w:cs="Times New Roman"/>
          <w:b/>
          <w:lang w:val="sr-Cyrl-CS"/>
        </w:rPr>
        <w:t>koji</w:t>
      </w:r>
      <w:r w:rsidR="00AD2010">
        <w:rPr>
          <w:rFonts w:ascii="Garamond" w:hAnsi="Garamond" w:cs="Times New Roman"/>
          <w:b/>
          <w:lang w:val="sr-Cyrl-CS"/>
        </w:rPr>
        <w:t xml:space="preserve"> </w:t>
      </w:r>
      <w:r>
        <w:rPr>
          <w:rFonts w:ascii="Garamond" w:hAnsi="Garamond" w:cs="Times New Roman"/>
          <w:b/>
          <w:lang w:val="sr-Cyrl-CS"/>
        </w:rPr>
        <w:t>se</w:t>
      </w:r>
      <w:r w:rsidR="00AD2010">
        <w:rPr>
          <w:rFonts w:ascii="Garamond" w:hAnsi="Garamond" w:cs="Times New Roman"/>
          <w:b/>
          <w:lang w:val="sr-Cyrl-CS"/>
        </w:rPr>
        <w:t xml:space="preserve"> </w:t>
      </w:r>
      <w:r>
        <w:rPr>
          <w:rFonts w:ascii="Garamond" w:hAnsi="Garamond" w:cs="Times New Roman"/>
          <w:b/>
          <w:lang w:val="sr-Cyrl-CS"/>
        </w:rPr>
        <w:t>prilažu</w:t>
      </w:r>
      <w:r w:rsidR="007A0E58" w:rsidRPr="002B0268">
        <w:rPr>
          <w:rFonts w:ascii="Garamond" w:hAnsi="Garamond" w:cs="Times New Roman"/>
          <w:b/>
          <w:lang w:val="sr-Cyrl-CS"/>
        </w:rPr>
        <w:t xml:space="preserve"> </w:t>
      </w:r>
      <w:r>
        <w:rPr>
          <w:rFonts w:ascii="Garamond" w:hAnsi="Garamond" w:cs="Times New Roman"/>
          <w:b/>
        </w:rPr>
        <w:t>uz</w:t>
      </w:r>
      <w:r w:rsidR="005A6494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>prijavu</w:t>
      </w:r>
      <w:r w:rsidR="005A6494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  <w:lang w:val="sr-Cyrl-CS"/>
        </w:rPr>
        <w:t>na</w:t>
      </w:r>
      <w:r w:rsidR="007A0E58" w:rsidRPr="002B0268">
        <w:rPr>
          <w:rFonts w:ascii="Garamond" w:hAnsi="Garamond" w:cs="Times New Roman"/>
          <w:b/>
          <w:lang w:val="sr-Cyrl-CS"/>
        </w:rPr>
        <w:t xml:space="preserve"> </w:t>
      </w:r>
      <w:r>
        <w:rPr>
          <w:rFonts w:ascii="Garamond" w:hAnsi="Garamond" w:cs="Times New Roman"/>
          <w:b/>
          <w:lang w:val="sr-Cyrl-CS"/>
        </w:rPr>
        <w:t>konkurs</w:t>
      </w:r>
      <w:r w:rsidR="00FE2FC3" w:rsidRPr="002B0268">
        <w:rPr>
          <w:rFonts w:ascii="Garamond" w:hAnsi="Garamond" w:cs="Times New Roman"/>
          <w:b/>
          <w:lang w:val="sr-Cyrl-CS"/>
        </w:rPr>
        <w:t>:</w:t>
      </w:r>
      <w:r w:rsidR="00DD6BB6" w:rsidRPr="002B0268">
        <w:rPr>
          <w:rFonts w:ascii="Garamond" w:hAnsi="Garamond" w:cs="Times New Roman"/>
          <w:b/>
          <w:lang w:val="sr-Cyrl-CS"/>
        </w:rPr>
        <w:t xml:space="preserve"> </w:t>
      </w:r>
    </w:p>
    <w:p w:rsidR="00C113CE" w:rsidRPr="002B0268" w:rsidRDefault="00C113CE" w:rsidP="00832F1E">
      <w:pPr>
        <w:spacing w:after="0" w:line="240" w:lineRule="auto"/>
        <w:jc w:val="both"/>
        <w:rPr>
          <w:rFonts w:ascii="Garamond" w:hAnsi="Garamond" w:cs="Times New Roman"/>
          <w:b/>
          <w:lang w:val="sr-Cyrl-CS"/>
        </w:rPr>
      </w:pPr>
    </w:p>
    <w:p w:rsidR="00662CB3" w:rsidRPr="002B0268" w:rsidRDefault="006A655C" w:rsidP="00662CB3">
      <w:pPr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>Obrazac</w:t>
      </w:r>
      <w:r w:rsidR="00662CB3" w:rsidRPr="002B0268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>prijave</w:t>
      </w:r>
      <w:r w:rsidR="00662CB3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na</w:t>
      </w:r>
      <w:r w:rsidR="00662CB3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konkurs</w:t>
      </w:r>
      <w:r w:rsidR="00662CB3">
        <w:rPr>
          <w:rFonts w:ascii="Garamond" w:hAnsi="Garamond" w:cs="Times New Roman"/>
        </w:rPr>
        <w:t xml:space="preserve"> - </w:t>
      </w:r>
      <w:r>
        <w:rPr>
          <w:rFonts w:ascii="Garamond" w:hAnsi="Garamond" w:cs="Times New Roman"/>
        </w:rPr>
        <w:t>dat</w:t>
      </w:r>
      <w:r w:rsidR="00662CB3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je</w:t>
      </w:r>
      <w:r w:rsidR="00662CB3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uz</w:t>
      </w:r>
      <w:r w:rsidR="00662CB3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ovaj</w:t>
      </w:r>
      <w:r w:rsidR="00662CB3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oglas</w:t>
      </w:r>
      <w:r w:rsidR="00662CB3" w:rsidRPr="002B0268">
        <w:rPr>
          <w:rFonts w:ascii="Garamond" w:hAnsi="Garamond" w:cs="Times New Roman"/>
        </w:rPr>
        <w:t xml:space="preserve">, </w:t>
      </w:r>
      <w:r>
        <w:rPr>
          <w:rFonts w:ascii="Garamond" w:hAnsi="Garamond" w:cs="Times New Roman"/>
        </w:rPr>
        <w:t>čini</w:t>
      </w:r>
      <w:r w:rsidR="00662CB3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njegov</w:t>
      </w:r>
      <w:r w:rsidR="00662CB3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sastavni</w:t>
      </w:r>
      <w:r w:rsidR="00662CB3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deo</w:t>
      </w:r>
      <w:r w:rsidR="00662CB3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i</w:t>
      </w:r>
      <w:r w:rsidR="00662CB3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isti</w:t>
      </w:r>
      <w:r w:rsidR="00662CB3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je</w:t>
      </w:r>
      <w:r w:rsidR="00662CB3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  <w:b/>
          <w:u w:val="single"/>
        </w:rPr>
        <w:t>neophodno</w:t>
      </w:r>
      <w:r w:rsidR="00662CB3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popuniti</w:t>
      </w:r>
      <w:r w:rsidR="00662CB3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i</w:t>
      </w:r>
      <w:r w:rsidR="00662CB3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svojeručno</w:t>
      </w:r>
      <w:r w:rsidR="00662CB3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potpisati</w:t>
      </w:r>
      <w:r w:rsidR="00893366">
        <w:rPr>
          <w:rFonts w:ascii="Garamond" w:hAnsi="Garamond" w:cs="Times New Roman"/>
        </w:rPr>
        <w:t>;</w:t>
      </w:r>
      <w:r w:rsidR="00662CB3" w:rsidRPr="002B0268">
        <w:rPr>
          <w:rFonts w:ascii="Garamond" w:hAnsi="Garamond" w:cs="Times New Roman"/>
        </w:rPr>
        <w:t xml:space="preserve"> </w:t>
      </w:r>
    </w:p>
    <w:p w:rsidR="00832F1E" w:rsidRPr="00893366" w:rsidRDefault="006A655C" w:rsidP="00832F1E">
      <w:pPr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>Kratka</w:t>
      </w:r>
      <w:r w:rsidR="00E461CA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biografija</w:t>
      </w:r>
      <w:r w:rsidR="00893366">
        <w:rPr>
          <w:rFonts w:ascii="Garamond" w:hAnsi="Garamond" w:cs="Times New Roman"/>
        </w:rPr>
        <w:t>;</w:t>
      </w:r>
    </w:p>
    <w:p w:rsidR="00832F1E" w:rsidRDefault="006A655C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>
        <w:rPr>
          <w:rFonts w:ascii="Garamond" w:eastAsia="Times New Roman" w:hAnsi="Garamond" w:cs="Calibri"/>
          <w:color w:val="000000"/>
        </w:rPr>
        <w:t>Overena</w:t>
      </w:r>
      <w:r w:rsidR="000D683C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fotokopija</w:t>
      </w:r>
      <w:r w:rsidR="000D683C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diplome</w:t>
      </w:r>
      <w:r w:rsidR="000D683C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o</w:t>
      </w:r>
      <w:r w:rsidR="000D683C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stečenom</w:t>
      </w:r>
      <w:r w:rsidR="000D683C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obrazovanju</w:t>
      </w:r>
      <w:r w:rsidR="00210367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u</w:t>
      </w:r>
      <w:r w:rsidR="00210367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skladu</w:t>
      </w:r>
      <w:r w:rsidR="00210367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sa</w:t>
      </w:r>
      <w:r w:rsidR="00210367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propisanim</w:t>
      </w:r>
      <w:r w:rsidR="00210367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uslovom</w:t>
      </w:r>
      <w:r w:rsidR="00210367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u</w:t>
      </w:r>
      <w:r w:rsidR="00210367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pogledu</w:t>
      </w:r>
      <w:r w:rsidR="00210367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obrazovanja</w:t>
      </w:r>
      <w:r w:rsidR="00893366">
        <w:rPr>
          <w:rFonts w:ascii="Garamond" w:eastAsia="Times New Roman" w:hAnsi="Garamond" w:cs="Calibri"/>
          <w:color w:val="000000"/>
        </w:rPr>
        <w:t>;</w:t>
      </w:r>
    </w:p>
    <w:p w:rsidR="00035AE1" w:rsidRPr="00893366" w:rsidRDefault="00035AE1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>
        <w:rPr>
          <w:rFonts w:ascii="Garamond" w:hAnsi="Garamond"/>
        </w:rPr>
        <w:t>O</w:t>
      </w:r>
      <w:r w:rsidR="006A655C">
        <w:rPr>
          <w:rFonts w:ascii="Garamond" w:hAnsi="Garamond"/>
        </w:rPr>
        <w:t>verena</w:t>
      </w:r>
      <w:r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fotokopija</w:t>
      </w:r>
      <w:r>
        <w:rPr>
          <w:rFonts w:ascii="Garamond" w:hAnsi="Garamond"/>
        </w:rPr>
        <w:t xml:space="preserve"> </w:t>
      </w:r>
      <w:r w:rsidR="006A655C">
        <w:rPr>
          <w:rFonts w:ascii="Garamond" w:hAnsi="Garamond"/>
          <w:lang w:val="sr-Cyrl-CS"/>
        </w:rPr>
        <w:t>Licence</w:t>
      </w:r>
      <w:r w:rsidR="001035EE" w:rsidRPr="00913885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za</w:t>
      </w:r>
      <w:r w:rsidR="001035EE" w:rsidRPr="00913885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rad</w:t>
      </w:r>
      <w:r w:rsidR="001035EE" w:rsidRPr="00913885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Lekarske</w:t>
      </w:r>
      <w:r w:rsidR="001035EE" w:rsidRPr="00913885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komore</w:t>
      </w:r>
      <w:r w:rsidR="001035EE" w:rsidRPr="00913885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Srbije</w:t>
      </w:r>
      <w:r>
        <w:rPr>
          <w:rFonts w:ascii="Garamond" w:hAnsi="Garamond"/>
          <w:lang w:val="sr-Cyrl-CS"/>
        </w:rPr>
        <w:t>;</w:t>
      </w:r>
      <w:r w:rsidR="004A6591">
        <w:rPr>
          <w:rFonts w:ascii="Garamond" w:hAnsi="Garamond"/>
          <w:lang w:val="sr-Cyrl-CS"/>
        </w:rPr>
        <w:t xml:space="preserve"> </w:t>
      </w:r>
      <w:r w:rsidR="002C7107">
        <w:rPr>
          <w:rFonts w:ascii="Garamond" w:hAnsi="Garamond"/>
          <w:lang w:val="sr-Cyrl-CS"/>
        </w:rPr>
        <w:t xml:space="preserve"> </w:t>
      </w:r>
    </w:p>
    <w:p w:rsidR="00832F1E" w:rsidRPr="00893366" w:rsidRDefault="006A655C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>
        <w:rPr>
          <w:rFonts w:ascii="Garamond" w:hAnsi="Garamond" w:cs="Times New Roman"/>
        </w:rPr>
        <w:t>O</w:t>
      </w:r>
      <w:r>
        <w:rPr>
          <w:rFonts w:ascii="Garamond" w:eastAsia="Times New Roman" w:hAnsi="Garamond" w:cs="Calibri"/>
          <w:color w:val="000000"/>
        </w:rPr>
        <w:t>riginal</w:t>
      </w:r>
      <w:r w:rsidR="00830BC2" w:rsidRPr="002B0268">
        <w:rPr>
          <w:rFonts w:ascii="Garamond" w:eastAsia="Times New Roman" w:hAnsi="Garamond" w:cs="Calibri"/>
          <w:b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ili</w:t>
      </w:r>
      <w:r w:rsidR="006C267D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overena</w:t>
      </w:r>
      <w:r w:rsidR="006C267D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fotokopija</w:t>
      </w:r>
      <w:r w:rsidR="006C267D" w:rsidRPr="002B0268">
        <w:rPr>
          <w:rFonts w:ascii="Garamond" w:eastAsia="Times New Roman" w:hAnsi="Garamond" w:cs="Calibri"/>
          <w:b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izvoda</w:t>
      </w:r>
      <w:r w:rsidR="00830BC2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iz</w:t>
      </w:r>
      <w:r w:rsidR="00830BC2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matične</w:t>
      </w:r>
      <w:r w:rsidR="00830BC2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knjige</w:t>
      </w:r>
      <w:r w:rsidR="00830BC2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rođenih</w:t>
      </w:r>
      <w:r w:rsidR="00830BC2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Republike</w:t>
      </w:r>
      <w:r w:rsidR="00830BC2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Srbije</w:t>
      </w:r>
      <w:r w:rsidR="00893366">
        <w:rPr>
          <w:rFonts w:ascii="Garamond" w:eastAsia="Times New Roman" w:hAnsi="Garamond" w:cs="Calibri"/>
          <w:color w:val="000000"/>
        </w:rPr>
        <w:t>;</w:t>
      </w:r>
    </w:p>
    <w:p w:rsidR="00832F1E" w:rsidRPr="00893366" w:rsidRDefault="006A655C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>
        <w:rPr>
          <w:rFonts w:ascii="Garamond" w:eastAsia="Times New Roman" w:hAnsi="Garamond" w:cs="Calibri"/>
          <w:color w:val="000000"/>
        </w:rPr>
        <w:t>Original</w:t>
      </w:r>
      <w:r w:rsidR="00830BC2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ili</w:t>
      </w:r>
      <w:r w:rsidR="006C267D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overena</w:t>
      </w:r>
      <w:r w:rsidR="006C267D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fotokopija</w:t>
      </w:r>
      <w:r w:rsidR="006C267D" w:rsidRPr="002B0268">
        <w:rPr>
          <w:rFonts w:ascii="Garamond" w:eastAsia="Times New Roman" w:hAnsi="Garamond" w:cs="Calibri"/>
          <w:b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uverenja</w:t>
      </w:r>
      <w:r w:rsidR="006C267D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o</w:t>
      </w:r>
      <w:r w:rsidR="006C267D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državlјanstvu</w:t>
      </w:r>
      <w:r w:rsidR="006C267D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Republike</w:t>
      </w:r>
      <w:r w:rsidR="006C267D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Srbije</w:t>
      </w:r>
      <w:r w:rsidR="00625EE3">
        <w:rPr>
          <w:rFonts w:ascii="Garamond" w:eastAsia="Times New Roman" w:hAnsi="Garamond" w:cs="Calibri"/>
          <w:color w:val="000000"/>
        </w:rPr>
        <w:t xml:space="preserve"> </w:t>
      </w:r>
      <w:r w:rsidR="00625EE3" w:rsidRPr="002B0268">
        <w:rPr>
          <w:rFonts w:ascii="Garamond" w:eastAsia="Times New Roman" w:hAnsi="Garamond" w:cs="Calibri"/>
          <w:color w:val="000000"/>
        </w:rPr>
        <w:t>(</w:t>
      </w:r>
      <w:r>
        <w:rPr>
          <w:rFonts w:ascii="Garamond" w:eastAsia="Times New Roman" w:hAnsi="Garamond" w:cs="Calibri"/>
          <w:color w:val="000000"/>
        </w:rPr>
        <w:t>sa</w:t>
      </w:r>
      <w:r w:rsidR="00625EE3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datumom</w:t>
      </w:r>
      <w:r w:rsidR="00625EE3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izdavanja</w:t>
      </w:r>
      <w:r w:rsidR="00625EE3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ne</w:t>
      </w:r>
      <w:r w:rsidR="00625EE3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starijim</w:t>
      </w:r>
      <w:r w:rsidR="00625EE3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od</w:t>
      </w:r>
      <w:r w:rsidR="00625EE3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šest</w:t>
      </w:r>
      <w:r w:rsidR="00625EE3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meseci</w:t>
      </w:r>
      <w:r w:rsidR="00625EE3" w:rsidRPr="002B0268">
        <w:rPr>
          <w:rFonts w:ascii="Garamond" w:eastAsia="Times New Roman" w:hAnsi="Garamond" w:cs="Calibri"/>
          <w:color w:val="000000"/>
        </w:rPr>
        <w:t>)</w:t>
      </w:r>
      <w:r w:rsidR="00893366">
        <w:rPr>
          <w:rFonts w:ascii="Garamond" w:eastAsia="Times New Roman" w:hAnsi="Garamond" w:cs="Calibri"/>
          <w:color w:val="000000"/>
        </w:rPr>
        <w:t>;</w:t>
      </w:r>
    </w:p>
    <w:p w:rsidR="00832F1E" w:rsidRPr="00893366" w:rsidRDefault="006A655C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>
        <w:rPr>
          <w:rFonts w:ascii="Garamond" w:eastAsia="Times New Roman" w:hAnsi="Garamond" w:cs="Calibri"/>
          <w:color w:val="000000"/>
        </w:rPr>
        <w:t>Original</w:t>
      </w:r>
      <w:r w:rsidR="00830BC2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ili</w:t>
      </w:r>
      <w:r w:rsidR="006E6BFB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</w:rPr>
        <w:t>overena</w:t>
      </w:r>
      <w:r w:rsidR="006E6BFB" w:rsidRPr="00337530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fotokopija</w:t>
      </w:r>
      <w:r w:rsidR="006E6BFB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uverenja</w:t>
      </w:r>
      <w:r w:rsidR="00830BC2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Osnovnog</w:t>
      </w:r>
      <w:r w:rsidR="00830BC2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i</w:t>
      </w:r>
      <w:r w:rsidR="00830BC2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Višeg</w:t>
      </w:r>
      <w:r w:rsidR="00830BC2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suda</w:t>
      </w:r>
      <w:r w:rsidR="00830BC2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da</w:t>
      </w:r>
      <w:r w:rsidR="00830BC2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se</w:t>
      </w:r>
      <w:r w:rsidR="00830BC2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protiv</w:t>
      </w:r>
      <w:r w:rsidR="00830BC2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kandidata</w:t>
      </w:r>
      <w:r w:rsidR="00830BC2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ne</w:t>
      </w:r>
      <w:r w:rsidR="00830BC2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vodi</w:t>
      </w:r>
      <w:r w:rsidR="00830BC2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krivični</w:t>
      </w:r>
      <w:r w:rsidR="00830BC2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postupak</w:t>
      </w:r>
      <w:r w:rsidR="00830BC2" w:rsidRPr="002B0268">
        <w:rPr>
          <w:rFonts w:ascii="Garamond" w:eastAsia="Times New Roman" w:hAnsi="Garamond" w:cs="Calibri"/>
          <w:color w:val="000000"/>
        </w:rPr>
        <w:t xml:space="preserve"> (</w:t>
      </w:r>
      <w:r>
        <w:rPr>
          <w:rFonts w:ascii="Garamond" w:eastAsia="Times New Roman" w:hAnsi="Garamond" w:cs="Calibri"/>
          <w:color w:val="000000"/>
        </w:rPr>
        <w:t>sa</w:t>
      </w:r>
      <w:r w:rsidR="00830BC2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datumom</w:t>
      </w:r>
      <w:r w:rsidR="00830BC2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izdavanja</w:t>
      </w:r>
      <w:r w:rsidR="00D205FC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ne</w:t>
      </w:r>
      <w:r w:rsidR="00D205FC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starijim</w:t>
      </w:r>
      <w:r w:rsidR="00D205FC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od</w:t>
      </w:r>
      <w:r w:rsidR="00D205FC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šest</w:t>
      </w:r>
      <w:r w:rsidR="00D205FC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meseci</w:t>
      </w:r>
      <w:r w:rsidR="00D205FC" w:rsidRPr="002B0268">
        <w:rPr>
          <w:rFonts w:ascii="Garamond" w:eastAsia="Times New Roman" w:hAnsi="Garamond" w:cs="Calibri"/>
          <w:color w:val="000000"/>
        </w:rPr>
        <w:t>)</w:t>
      </w:r>
      <w:r w:rsidR="00893366">
        <w:rPr>
          <w:rFonts w:ascii="Garamond" w:eastAsia="Times New Roman" w:hAnsi="Garamond" w:cs="Calibri"/>
          <w:color w:val="000000"/>
        </w:rPr>
        <w:t>;</w:t>
      </w:r>
    </w:p>
    <w:p w:rsidR="00832F1E" w:rsidRPr="00893366" w:rsidRDefault="006A655C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>
        <w:rPr>
          <w:rFonts w:ascii="Garamond" w:eastAsia="Times New Roman" w:hAnsi="Garamond" w:cs="Calibri"/>
          <w:color w:val="000000"/>
        </w:rPr>
        <w:t>Očitana</w:t>
      </w:r>
      <w:r w:rsidR="00DD6BB6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lična</w:t>
      </w:r>
      <w:r w:rsidR="00DD6BB6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karta</w:t>
      </w:r>
      <w:r w:rsidR="00DD6BB6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sa</w:t>
      </w:r>
      <w:r w:rsidR="00DD6BB6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čipom</w:t>
      </w:r>
      <w:r w:rsidR="00DD6BB6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ili</w:t>
      </w:r>
      <w:r w:rsidR="00DD6BB6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overena</w:t>
      </w:r>
      <w:r w:rsidR="00CB3A6B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fotokopija</w:t>
      </w:r>
      <w:r w:rsidR="00DD6BB6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lične</w:t>
      </w:r>
      <w:r w:rsidR="00DD6BB6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karte</w:t>
      </w:r>
      <w:r w:rsidR="00DD6BB6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koja</w:t>
      </w:r>
      <w:r w:rsidR="00DD6BB6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nije</w:t>
      </w:r>
      <w:r w:rsidR="00DD6BB6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čipovana</w:t>
      </w:r>
      <w:r w:rsidR="00893366">
        <w:rPr>
          <w:rFonts w:ascii="Garamond" w:eastAsia="Times New Roman" w:hAnsi="Garamond" w:cs="Calibri"/>
          <w:color w:val="000000"/>
        </w:rPr>
        <w:t>;</w:t>
      </w:r>
    </w:p>
    <w:p w:rsidR="00F56585" w:rsidRPr="00337530" w:rsidRDefault="006A655C" w:rsidP="00F56585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Original</w:t>
      </w:r>
      <w:r w:rsidR="00B955BF" w:rsidRPr="0033753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ili</w:t>
      </w:r>
      <w:r w:rsidR="00B955BF" w:rsidRPr="0033753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overena</w:t>
      </w:r>
      <w:r w:rsidR="00B955BF" w:rsidRPr="0033753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fotokopija</w:t>
      </w:r>
      <w:r w:rsidR="00B955BF" w:rsidRPr="0033753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izvoda</w:t>
      </w:r>
      <w:r w:rsidR="00B955BF" w:rsidRPr="0033753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iz</w:t>
      </w:r>
      <w:r w:rsidR="00B955BF" w:rsidRPr="0033753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elektronske</w:t>
      </w:r>
      <w:r w:rsidR="00B955BF" w:rsidRPr="0033753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baze</w:t>
      </w:r>
      <w:r w:rsidR="00B955BF" w:rsidRPr="0033753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podataka</w:t>
      </w:r>
      <w:r w:rsidR="00B955BF" w:rsidRPr="0033753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Centralnog</w:t>
      </w:r>
      <w:r w:rsidR="00B955BF" w:rsidRPr="0033753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registra</w:t>
      </w:r>
      <w:r w:rsidR="00B955BF" w:rsidRPr="0033753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Fonda</w:t>
      </w:r>
      <w:r w:rsidR="00B955BF" w:rsidRPr="0033753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za</w:t>
      </w:r>
      <w:r w:rsidR="00B955BF" w:rsidRPr="0033753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penzijsko</w:t>
      </w:r>
      <w:r w:rsidR="00B955BF" w:rsidRPr="00337530">
        <w:rPr>
          <w:rFonts w:ascii="Garamond" w:eastAsia="Times New Roman" w:hAnsi="Garamond" w:cs="Times New Roman"/>
        </w:rPr>
        <w:t xml:space="preserve"> - </w:t>
      </w:r>
      <w:r>
        <w:rPr>
          <w:rFonts w:ascii="Garamond" w:eastAsia="Times New Roman" w:hAnsi="Garamond" w:cs="Times New Roman"/>
        </w:rPr>
        <w:t>invalidsko</w:t>
      </w:r>
      <w:r w:rsidR="00B955BF" w:rsidRPr="0033753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osiguranje</w:t>
      </w:r>
      <w:r w:rsidR="00B955BF" w:rsidRPr="0033753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ili</w:t>
      </w:r>
      <w:r w:rsidR="00B955BF" w:rsidRPr="0033753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overena</w:t>
      </w:r>
      <w:r w:rsidR="00F56585" w:rsidRPr="0033753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fotokopija</w:t>
      </w:r>
      <w:r w:rsidR="00F56585" w:rsidRPr="0033753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radne</w:t>
      </w:r>
      <w:r w:rsidR="00F56585" w:rsidRPr="0033753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knjižice</w:t>
      </w:r>
      <w:r w:rsidR="00F56585" w:rsidRPr="00337530">
        <w:rPr>
          <w:rFonts w:ascii="Garamond" w:eastAsia="Times New Roman" w:hAnsi="Garamond" w:cs="Times New Roman"/>
        </w:rPr>
        <w:t>;</w:t>
      </w:r>
    </w:p>
    <w:p w:rsidR="00F56585" w:rsidRPr="00F56585" w:rsidRDefault="006A655C" w:rsidP="00F56585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</w:rPr>
      </w:pPr>
      <w:r>
        <w:rPr>
          <w:rFonts w:ascii="Garamond" w:eastAsia="Times New Roman" w:hAnsi="Garamond" w:cs="Times New Roman"/>
        </w:rPr>
        <w:t>Overene</w:t>
      </w:r>
      <w:r w:rsidR="00F56585" w:rsidRPr="0033753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fotokopije</w:t>
      </w:r>
      <w:r w:rsidR="00F56585" w:rsidRPr="00F56585">
        <w:rPr>
          <w:rFonts w:ascii="Garamond" w:eastAsia="Times New Roman" w:hAnsi="Garamond" w:cs="Times New Roman"/>
          <w:color w:val="000000"/>
        </w:rPr>
        <w:t xml:space="preserve"> </w:t>
      </w:r>
      <w:r>
        <w:rPr>
          <w:rFonts w:ascii="Garamond" w:eastAsia="Times New Roman" w:hAnsi="Garamond" w:cs="Times New Roman"/>
          <w:color w:val="000000"/>
        </w:rPr>
        <w:t>isprava</w:t>
      </w:r>
      <w:r w:rsidR="00F56585" w:rsidRPr="00F56585">
        <w:rPr>
          <w:rFonts w:ascii="Garamond" w:eastAsia="Times New Roman" w:hAnsi="Garamond" w:cs="Times New Roman"/>
          <w:color w:val="000000"/>
        </w:rPr>
        <w:t xml:space="preserve"> </w:t>
      </w:r>
      <w:r>
        <w:rPr>
          <w:rFonts w:ascii="Garamond" w:eastAsia="Times New Roman" w:hAnsi="Garamond" w:cs="Times New Roman"/>
          <w:color w:val="000000"/>
        </w:rPr>
        <w:t>kojima</w:t>
      </w:r>
      <w:r w:rsidR="00F56585" w:rsidRPr="00F56585">
        <w:rPr>
          <w:rFonts w:ascii="Garamond" w:eastAsia="Times New Roman" w:hAnsi="Garamond" w:cs="Times New Roman"/>
          <w:color w:val="000000"/>
        </w:rPr>
        <w:t xml:space="preserve"> </w:t>
      </w:r>
      <w:r>
        <w:rPr>
          <w:rFonts w:ascii="Garamond" w:eastAsia="Times New Roman" w:hAnsi="Garamond" w:cs="Times New Roman"/>
          <w:color w:val="000000"/>
        </w:rPr>
        <w:t>se</w:t>
      </w:r>
      <w:r w:rsidR="00F56585" w:rsidRPr="00F56585">
        <w:rPr>
          <w:rFonts w:ascii="Garamond" w:eastAsia="Times New Roman" w:hAnsi="Garamond" w:cs="Times New Roman"/>
          <w:color w:val="000000"/>
        </w:rPr>
        <w:t xml:space="preserve"> </w:t>
      </w:r>
      <w:r>
        <w:rPr>
          <w:rFonts w:ascii="Garamond" w:eastAsia="Times New Roman" w:hAnsi="Garamond" w:cs="Times New Roman"/>
          <w:color w:val="000000"/>
        </w:rPr>
        <w:t>dokazuju</w:t>
      </w:r>
      <w:r w:rsidR="00F56585" w:rsidRPr="00F56585">
        <w:rPr>
          <w:rFonts w:ascii="Garamond" w:eastAsia="Times New Roman" w:hAnsi="Garamond" w:cs="Times New Roman"/>
          <w:color w:val="000000"/>
        </w:rPr>
        <w:t xml:space="preserve"> </w:t>
      </w:r>
      <w:r>
        <w:rPr>
          <w:rFonts w:ascii="Garamond" w:eastAsia="Times New Roman" w:hAnsi="Garamond" w:cs="Times New Roman"/>
          <w:color w:val="000000"/>
        </w:rPr>
        <w:t>podaci</w:t>
      </w:r>
      <w:r w:rsidR="00F56585" w:rsidRPr="00F56585">
        <w:rPr>
          <w:rFonts w:ascii="Garamond" w:eastAsia="Times New Roman" w:hAnsi="Garamond" w:cs="Times New Roman"/>
          <w:color w:val="000000"/>
        </w:rPr>
        <w:t xml:space="preserve"> </w:t>
      </w:r>
      <w:r>
        <w:rPr>
          <w:rFonts w:ascii="Garamond" w:eastAsia="Times New Roman" w:hAnsi="Garamond" w:cs="Times New Roman"/>
          <w:color w:val="000000"/>
        </w:rPr>
        <w:t>o</w:t>
      </w:r>
      <w:r w:rsidR="00F56585" w:rsidRPr="00F56585">
        <w:rPr>
          <w:rFonts w:ascii="Garamond" w:eastAsia="Times New Roman" w:hAnsi="Garamond" w:cs="Times New Roman"/>
          <w:color w:val="000000"/>
        </w:rPr>
        <w:t xml:space="preserve"> </w:t>
      </w:r>
      <w:r>
        <w:rPr>
          <w:rFonts w:ascii="Garamond" w:eastAsia="Times New Roman" w:hAnsi="Garamond" w:cs="Times New Roman"/>
          <w:color w:val="000000"/>
        </w:rPr>
        <w:t>radnom</w:t>
      </w:r>
      <w:r w:rsidR="00F56585" w:rsidRPr="00F56585">
        <w:rPr>
          <w:rFonts w:ascii="Garamond" w:eastAsia="Times New Roman" w:hAnsi="Garamond" w:cs="Times New Roman"/>
          <w:color w:val="000000"/>
        </w:rPr>
        <w:t xml:space="preserve"> </w:t>
      </w:r>
      <w:r>
        <w:rPr>
          <w:rFonts w:ascii="Garamond" w:eastAsia="Times New Roman" w:hAnsi="Garamond" w:cs="Times New Roman"/>
          <w:color w:val="000000"/>
        </w:rPr>
        <w:t>iskustvu</w:t>
      </w:r>
      <w:r w:rsidR="00F56585" w:rsidRPr="00F56585">
        <w:rPr>
          <w:rFonts w:ascii="Garamond" w:eastAsia="Times New Roman" w:hAnsi="Garamond" w:cs="Times New Roman"/>
          <w:color w:val="000000"/>
        </w:rPr>
        <w:t xml:space="preserve"> (</w:t>
      </w:r>
      <w:r>
        <w:rPr>
          <w:rFonts w:ascii="Garamond" w:eastAsia="Times New Roman" w:hAnsi="Garamond" w:cs="Times New Roman"/>
          <w:color w:val="000000"/>
        </w:rPr>
        <w:t>potvrde</w:t>
      </w:r>
      <w:r w:rsidR="00F56585" w:rsidRPr="00F56585">
        <w:rPr>
          <w:rFonts w:ascii="Garamond" w:eastAsia="Times New Roman" w:hAnsi="Garamond" w:cs="Times New Roman"/>
          <w:color w:val="000000"/>
        </w:rPr>
        <w:t xml:space="preserve">, </w:t>
      </w:r>
      <w:r>
        <w:rPr>
          <w:rFonts w:ascii="Garamond" w:eastAsia="Times New Roman" w:hAnsi="Garamond" w:cs="Times New Roman"/>
          <w:color w:val="000000"/>
        </w:rPr>
        <w:t>rešenja</w:t>
      </w:r>
      <w:r w:rsidR="00F56585" w:rsidRPr="00F56585">
        <w:rPr>
          <w:rFonts w:ascii="Garamond" w:eastAsia="Times New Roman" w:hAnsi="Garamond" w:cs="Times New Roman"/>
          <w:color w:val="000000"/>
        </w:rPr>
        <w:t xml:space="preserve"> </w:t>
      </w:r>
      <w:r>
        <w:rPr>
          <w:rFonts w:ascii="Garamond" w:eastAsia="Times New Roman" w:hAnsi="Garamond" w:cs="Times New Roman"/>
          <w:color w:val="000000"/>
        </w:rPr>
        <w:t>i</w:t>
      </w:r>
      <w:r w:rsidR="00F56585" w:rsidRPr="00F56585">
        <w:rPr>
          <w:rFonts w:ascii="Garamond" w:eastAsia="Times New Roman" w:hAnsi="Garamond" w:cs="Times New Roman"/>
          <w:color w:val="000000"/>
        </w:rPr>
        <w:t xml:space="preserve"> </w:t>
      </w:r>
      <w:r>
        <w:rPr>
          <w:rFonts w:ascii="Garamond" w:eastAsia="Times New Roman" w:hAnsi="Garamond" w:cs="Times New Roman"/>
          <w:color w:val="000000"/>
        </w:rPr>
        <w:t>drugi</w:t>
      </w:r>
      <w:r w:rsidR="00F56585" w:rsidRPr="00F56585">
        <w:rPr>
          <w:rFonts w:ascii="Garamond" w:eastAsia="Times New Roman" w:hAnsi="Garamond" w:cs="Times New Roman"/>
          <w:color w:val="000000"/>
        </w:rPr>
        <w:t xml:space="preserve"> </w:t>
      </w:r>
      <w:r>
        <w:rPr>
          <w:rFonts w:ascii="Garamond" w:eastAsia="Times New Roman" w:hAnsi="Garamond" w:cs="Times New Roman"/>
          <w:color w:val="000000"/>
        </w:rPr>
        <w:t>akti</w:t>
      </w:r>
      <w:r w:rsidR="00F56585" w:rsidRPr="00F56585">
        <w:rPr>
          <w:rFonts w:ascii="Garamond" w:eastAsia="Times New Roman" w:hAnsi="Garamond" w:cs="Times New Roman"/>
          <w:color w:val="000000"/>
        </w:rPr>
        <w:t xml:space="preserve"> </w:t>
      </w:r>
      <w:r>
        <w:rPr>
          <w:rFonts w:ascii="Garamond" w:eastAsia="Times New Roman" w:hAnsi="Garamond" w:cs="Times New Roman"/>
          <w:color w:val="000000"/>
        </w:rPr>
        <w:t>iz</w:t>
      </w:r>
      <w:r w:rsidR="00F56585" w:rsidRPr="00F56585">
        <w:rPr>
          <w:rFonts w:ascii="Garamond" w:eastAsia="Times New Roman" w:hAnsi="Garamond" w:cs="Times New Roman"/>
          <w:color w:val="000000"/>
        </w:rPr>
        <w:t xml:space="preserve"> </w:t>
      </w:r>
      <w:r>
        <w:rPr>
          <w:rFonts w:ascii="Garamond" w:eastAsia="Times New Roman" w:hAnsi="Garamond" w:cs="Times New Roman"/>
          <w:color w:val="000000"/>
        </w:rPr>
        <w:t>kojih</w:t>
      </w:r>
      <w:r w:rsidR="00F56585" w:rsidRPr="00F56585">
        <w:rPr>
          <w:rFonts w:ascii="Garamond" w:eastAsia="Times New Roman" w:hAnsi="Garamond" w:cs="Times New Roman"/>
          <w:color w:val="000000"/>
        </w:rPr>
        <w:t xml:space="preserve"> </w:t>
      </w:r>
      <w:r>
        <w:rPr>
          <w:rFonts w:ascii="Garamond" w:eastAsia="Times New Roman" w:hAnsi="Garamond" w:cs="Times New Roman"/>
          <w:color w:val="000000"/>
        </w:rPr>
        <w:t>se</w:t>
      </w:r>
      <w:r w:rsidR="00F56585" w:rsidRPr="00F56585">
        <w:rPr>
          <w:rFonts w:ascii="Garamond" w:eastAsia="Times New Roman" w:hAnsi="Garamond" w:cs="Times New Roman"/>
          <w:color w:val="000000"/>
        </w:rPr>
        <w:t xml:space="preserve"> </w:t>
      </w:r>
      <w:r>
        <w:rPr>
          <w:rFonts w:ascii="Garamond" w:eastAsia="Times New Roman" w:hAnsi="Garamond" w:cs="Times New Roman"/>
          <w:color w:val="000000"/>
        </w:rPr>
        <w:t>vidi</w:t>
      </w:r>
      <w:r w:rsidR="00F56585" w:rsidRPr="00F56585">
        <w:rPr>
          <w:rFonts w:ascii="Garamond" w:eastAsia="Times New Roman" w:hAnsi="Garamond" w:cs="Times New Roman"/>
          <w:color w:val="000000"/>
        </w:rPr>
        <w:t xml:space="preserve"> </w:t>
      </w:r>
      <w:r>
        <w:rPr>
          <w:rFonts w:ascii="Garamond" w:eastAsia="Times New Roman" w:hAnsi="Garamond" w:cs="Times New Roman"/>
          <w:color w:val="000000"/>
        </w:rPr>
        <w:t>na</w:t>
      </w:r>
      <w:r w:rsidR="00F56585" w:rsidRPr="00F56585">
        <w:rPr>
          <w:rFonts w:ascii="Garamond" w:eastAsia="Times New Roman" w:hAnsi="Garamond" w:cs="Times New Roman"/>
          <w:color w:val="000000"/>
        </w:rPr>
        <w:t xml:space="preserve"> </w:t>
      </w:r>
      <w:r>
        <w:rPr>
          <w:rFonts w:ascii="Garamond" w:eastAsia="Times New Roman" w:hAnsi="Garamond" w:cs="Times New Roman"/>
          <w:color w:val="000000"/>
        </w:rPr>
        <w:t>kojim</w:t>
      </w:r>
      <w:r w:rsidR="00F56585" w:rsidRPr="00F56585">
        <w:rPr>
          <w:rFonts w:ascii="Garamond" w:eastAsia="Times New Roman" w:hAnsi="Garamond" w:cs="Times New Roman"/>
          <w:color w:val="000000"/>
        </w:rPr>
        <w:t xml:space="preserve"> </w:t>
      </w:r>
      <w:r>
        <w:rPr>
          <w:rFonts w:ascii="Garamond" w:eastAsia="Times New Roman" w:hAnsi="Garamond" w:cs="Times New Roman"/>
          <w:color w:val="000000"/>
        </w:rPr>
        <w:t>poslovima</w:t>
      </w:r>
      <w:r w:rsidR="00F56585" w:rsidRPr="00F56585">
        <w:rPr>
          <w:rFonts w:ascii="Garamond" w:eastAsia="Times New Roman" w:hAnsi="Garamond" w:cs="Times New Roman"/>
          <w:color w:val="000000"/>
        </w:rPr>
        <w:t xml:space="preserve">, </w:t>
      </w:r>
      <w:r>
        <w:rPr>
          <w:rFonts w:ascii="Garamond" w:eastAsia="Times New Roman" w:hAnsi="Garamond" w:cs="Times New Roman"/>
          <w:color w:val="000000"/>
        </w:rPr>
        <w:t>sa</w:t>
      </w:r>
      <w:r w:rsidR="00F56585" w:rsidRPr="00F56585">
        <w:rPr>
          <w:rFonts w:ascii="Garamond" w:eastAsia="Times New Roman" w:hAnsi="Garamond" w:cs="Times New Roman"/>
          <w:color w:val="000000"/>
        </w:rPr>
        <w:t xml:space="preserve"> </w:t>
      </w:r>
      <w:r>
        <w:rPr>
          <w:rFonts w:ascii="Garamond" w:eastAsia="Times New Roman" w:hAnsi="Garamond" w:cs="Times New Roman"/>
          <w:color w:val="000000"/>
        </w:rPr>
        <w:t>kojom</w:t>
      </w:r>
      <w:r w:rsidR="00F56585" w:rsidRPr="00F56585">
        <w:rPr>
          <w:rFonts w:ascii="Garamond" w:eastAsia="Times New Roman" w:hAnsi="Garamond" w:cs="Times New Roman"/>
          <w:color w:val="000000"/>
        </w:rPr>
        <w:t xml:space="preserve"> </w:t>
      </w:r>
      <w:r>
        <w:rPr>
          <w:rFonts w:ascii="Garamond" w:eastAsia="Times New Roman" w:hAnsi="Garamond" w:cs="Times New Roman"/>
          <w:color w:val="000000"/>
        </w:rPr>
        <w:t>stručnom</w:t>
      </w:r>
      <w:r w:rsidR="00F56585" w:rsidRPr="00F56585">
        <w:rPr>
          <w:rFonts w:ascii="Garamond" w:eastAsia="Times New Roman" w:hAnsi="Garamond" w:cs="Times New Roman"/>
          <w:color w:val="000000"/>
        </w:rPr>
        <w:t xml:space="preserve"> </w:t>
      </w:r>
      <w:r>
        <w:rPr>
          <w:rFonts w:ascii="Garamond" w:eastAsia="Times New Roman" w:hAnsi="Garamond" w:cs="Times New Roman"/>
          <w:color w:val="000000"/>
        </w:rPr>
        <w:t>spremom</w:t>
      </w:r>
      <w:r w:rsidR="00F56585" w:rsidRPr="00F56585">
        <w:rPr>
          <w:rFonts w:ascii="Garamond" w:eastAsia="Times New Roman" w:hAnsi="Garamond" w:cs="Times New Roman"/>
          <w:color w:val="000000"/>
        </w:rPr>
        <w:t xml:space="preserve"> </w:t>
      </w:r>
      <w:r>
        <w:rPr>
          <w:rFonts w:ascii="Garamond" w:eastAsia="Times New Roman" w:hAnsi="Garamond" w:cs="Times New Roman"/>
          <w:color w:val="000000"/>
        </w:rPr>
        <w:t>i</w:t>
      </w:r>
      <w:r w:rsidR="00F56585" w:rsidRPr="00F56585">
        <w:rPr>
          <w:rFonts w:ascii="Garamond" w:eastAsia="Times New Roman" w:hAnsi="Garamond" w:cs="Times New Roman"/>
          <w:color w:val="000000"/>
        </w:rPr>
        <w:t xml:space="preserve"> </w:t>
      </w:r>
      <w:r>
        <w:rPr>
          <w:rFonts w:ascii="Garamond" w:eastAsia="Times New Roman" w:hAnsi="Garamond" w:cs="Times New Roman"/>
          <w:color w:val="000000"/>
        </w:rPr>
        <w:t>u</w:t>
      </w:r>
      <w:r w:rsidR="00F56585" w:rsidRPr="00F56585">
        <w:rPr>
          <w:rFonts w:ascii="Garamond" w:eastAsia="Times New Roman" w:hAnsi="Garamond" w:cs="Times New Roman"/>
          <w:color w:val="000000"/>
        </w:rPr>
        <w:t xml:space="preserve"> </w:t>
      </w:r>
      <w:r>
        <w:rPr>
          <w:rFonts w:ascii="Garamond" w:eastAsia="Times New Roman" w:hAnsi="Garamond" w:cs="Times New Roman"/>
          <w:color w:val="000000"/>
        </w:rPr>
        <w:t>kom</w:t>
      </w:r>
      <w:r w:rsidR="00F56585" w:rsidRPr="00F56585">
        <w:rPr>
          <w:rFonts w:ascii="Garamond" w:eastAsia="Times New Roman" w:hAnsi="Garamond" w:cs="Times New Roman"/>
          <w:color w:val="000000"/>
        </w:rPr>
        <w:t xml:space="preserve"> </w:t>
      </w:r>
      <w:r>
        <w:rPr>
          <w:rFonts w:ascii="Garamond" w:eastAsia="Times New Roman" w:hAnsi="Garamond" w:cs="Times New Roman"/>
          <w:color w:val="000000"/>
        </w:rPr>
        <w:t>periodu</w:t>
      </w:r>
      <w:r w:rsidR="00F56585" w:rsidRPr="00F56585">
        <w:rPr>
          <w:rFonts w:ascii="Garamond" w:eastAsia="Times New Roman" w:hAnsi="Garamond" w:cs="Times New Roman"/>
          <w:color w:val="000000"/>
        </w:rPr>
        <w:t xml:space="preserve"> </w:t>
      </w:r>
      <w:r>
        <w:rPr>
          <w:rFonts w:ascii="Garamond" w:eastAsia="Times New Roman" w:hAnsi="Garamond" w:cs="Times New Roman"/>
          <w:color w:val="000000"/>
        </w:rPr>
        <w:t>je</w:t>
      </w:r>
      <w:r w:rsidR="00F56585" w:rsidRPr="00F56585">
        <w:rPr>
          <w:rFonts w:ascii="Garamond" w:eastAsia="Times New Roman" w:hAnsi="Garamond" w:cs="Times New Roman"/>
          <w:color w:val="000000"/>
        </w:rPr>
        <w:t xml:space="preserve"> </w:t>
      </w:r>
      <w:r>
        <w:rPr>
          <w:rFonts w:ascii="Garamond" w:eastAsia="Times New Roman" w:hAnsi="Garamond" w:cs="Times New Roman"/>
          <w:color w:val="000000"/>
        </w:rPr>
        <w:t>stečeno</w:t>
      </w:r>
      <w:r w:rsidR="00F56585" w:rsidRPr="00F56585">
        <w:rPr>
          <w:rFonts w:ascii="Garamond" w:eastAsia="Times New Roman" w:hAnsi="Garamond" w:cs="Times New Roman"/>
          <w:color w:val="000000"/>
        </w:rPr>
        <w:t xml:space="preserve"> </w:t>
      </w:r>
      <w:r>
        <w:rPr>
          <w:rFonts w:ascii="Garamond" w:eastAsia="Times New Roman" w:hAnsi="Garamond" w:cs="Times New Roman"/>
          <w:color w:val="000000"/>
        </w:rPr>
        <w:t>radno</w:t>
      </w:r>
      <w:r w:rsidR="00F56585" w:rsidRPr="00F56585">
        <w:rPr>
          <w:rFonts w:ascii="Garamond" w:eastAsia="Times New Roman" w:hAnsi="Garamond" w:cs="Times New Roman"/>
          <w:color w:val="000000"/>
        </w:rPr>
        <w:t xml:space="preserve"> </w:t>
      </w:r>
      <w:r>
        <w:rPr>
          <w:rFonts w:ascii="Garamond" w:eastAsia="Times New Roman" w:hAnsi="Garamond" w:cs="Times New Roman"/>
          <w:color w:val="000000"/>
        </w:rPr>
        <w:t>iskustvo</w:t>
      </w:r>
      <w:r w:rsidR="00F56585" w:rsidRPr="00F56585">
        <w:rPr>
          <w:rFonts w:ascii="Garamond" w:eastAsia="Times New Roman" w:hAnsi="Garamond" w:cs="Times New Roman"/>
          <w:color w:val="000000"/>
        </w:rPr>
        <w:t xml:space="preserve">), </w:t>
      </w:r>
      <w:r>
        <w:rPr>
          <w:rFonts w:ascii="Garamond" w:eastAsia="Times New Roman" w:hAnsi="Garamond" w:cs="Times New Roman"/>
          <w:color w:val="000000"/>
        </w:rPr>
        <w:t>ukoliko</w:t>
      </w:r>
      <w:r w:rsidR="00F56585" w:rsidRPr="00F56585">
        <w:rPr>
          <w:rFonts w:ascii="Garamond" w:eastAsia="Times New Roman" w:hAnsi="Garamond" w:cs="Times New Roman"/>
          <w:color w:val="000000"/>
        </w:rPr>
        <w:t xml:space="preserve"> </w:t>
      </w:r>
      <w:r>
        <w:rPr>
          <w:rFonts w:ascii="Garamond" w:eastAsia="Times New Roman" w:hAnsi="Garamond" w:cs="Times New Roman"/>
          <w:color w:val="000000"/>
        </w:rPr>
        <w:t>kandidat</w:t>
      </w:r>
      <w:r w:rsidR="00F56585" w:rsidRPr="00F56585">
        <w:rPr>
          <w:rFonts w:ascii="Garamond" w:eastAsia="Times New Roman" w:hAnsi="Garamond" w:cs="Times New Roman"/>
          <w:color w:val="000000"/>
        </w:rPr>
        <w:t xml:space="preserve"> </w:t>
      </w:r>
      <w:r>
        <w:rPr>
          <w:rFonts w:ascii="Garamond" w:eastAsia="Times New Roman" w:hAnsi="Garamond" w:cs="Times New Roman"/>
          <w:color w:val="000000"/>
        </w:rPr>
        <w:t>isto</w:t>
      </w:r>
      <w:r w:rsidR="00F56585" w:rsidRPr="00F56585">
        <w:rPr>
          <w:rFonts w:ascii="Garamond" w:eastAsia="Times New Roman" w:hAnsi="Garamond" w:cs="Times New Roman"/>
          <w:color w:val="000000"/>
        </w:rPr>
        <w:t xml:space="preserve"> </w:t>
      </w:r>
      <w:r>
        <w:rPr>
          <w:rFonts w:ascii="Garamond" w:eastAsia="Times New Roman" w:hAnsi="Garamond" w:cs="Times New Roman"/>
          <w:color w:val="000000"/>
        </w:rPr>
        <w:t>poseduje</w:t>
      </w:r>
      <w:r w:rsidR="00F56585">
        <w:rPr>
          <w:rFonts w:ascii="Garamond" w:eastAsia="Times New Roman" w:hAnsi="Garamond" w:cs="Times New Roman"/>
          <w:color w:val="000000"/>
        </w:rPr>
        <w:t>;</w:t>
      </w:r>
    </w:p>
    <w:p w:rsidR="00F56585" w:rsidRPr="00337530" w:rsidRDefault="006A655C" w:rsidP="00F56585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Overena</w:t>
      </w:r>
      <w:r w:rsidR="00F56585" w:rsidRPr="0033753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fotokopija</w:t>
      </w:r>
      <w:r w:rsidR="00F56585" w:rsidRPr="0033753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isprava</w:t>
      </w:r>
      <w:r w:rsidR="00F56585" w:rsidRPr="0033753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kojima</w:t>
      </w:r>
      <w:r w:rsidR="00F56585" w:rsidRPr="0033753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se</w:t>
      </w:r>
      <w:r w:rsidR="00F56585" w:rsidRPr="0033753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dokazuju</w:t>
      </w:r>
      <w:r w:rsidR="00F56585" w:rsidRPr="0033753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podaci</w:t>
      </w:r>
      <w:r w:rsidR="00F56585" w:rsidRPr="0033753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</w:t>
      </w:r>
      <w:r w:rsidR="00F56585" w:rsidRPr="0033753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stručnom</w:t>
      </w:r>
      <w:r w:rsidR="00F56585" w:rsidRPr="0033753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osposoblјavanju</w:t>
      </w:r>
      <w:r w:rsidR="00F56585" w:rsidRPr="00337530">
        <w:rPr>
          <w:rFonts w:ascii="Garamond" w:eastAsia="Times New Roman" w:hAnsi="Garamond" w:cs="Times New Roman"/>
        </w:rPr>
        <w:t xml:space="preserve">, </w:t>
      </w:r>
      <w:r>
        <w:rPr>
          <w:rFonts w:ascii="Garamond" w:eastAsia="Times New Roman" w:hAnsi="Garamond" w:cs="Times New Roman"/>
        </w:rPr>
        <w:t>usavršavanju</w:t>
      </w:r>
      <w:r w:rsidR="00F56585" w:rsidRPr="0033753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</w:t>
      </w:r>
      <w:r w:rsidR="00F56585" w:rsidRPr="0033753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posebnim</w:t>
      </w:r>
      <w:r w:rsidR="00F56585" w:rsidRPr="0033753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oblastima</w:t>
      </w:r>
      <w:r w:rsidR="00F56585" w:rsidRPr="0033753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znanja</w:t>
      </w:r>
      <w:r w:rsidR="00F56585" w:rsidRPr="00337530">
        <w:rPr>
          <w:rFonts w:ascii="Garamond" w:eastAsia="Times New Roman" w:hAnsi="Garamond" w:cs="Times New Roman"/>
        </w:rPr>
        <w:t xml:space="preserve"> (</w:t>
      </w:r>
      <w:r>
        <w:rPr>
          <w:rFonts w:ascii="Garamond" w:eastAsia="Times New Roman" w:hAnsi="Garamond" w:cs="Times New Roman"/>
        </w:rPr>
        <w:t>ukoliko</w:t>
      </w:r>
      <w:r w:rsidR="00F56585" w:rsidRPr="0033753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kandidat</w:t>
      </w:r>
      <w:r w:rsidR="00F56585" w:rsidRPr="0033753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isto</w:t>
      </w:r>
      <w:r w:rsidR="00F56585" w:rsidRPr="0033753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poseduje</w:t>
      </w:r>
      <w:r w:rsidR="00F56585" w:rsidRPr="00337530">
        <w:rPr>
          <w:rFonts w:ascii="Garamond" w:eastAsia="Times New Roman" w:hAnsi="Garamond" w:cs="Times New Roman"/>
        </w:rPr>
        <w:t>);</w:t>
      </w:r>
    </w:p>
    <w:p w:rsidR="00F56585" w:rsidRPr="00337530" w:rsidRDefault="006A655C" w:rsidP="00F56585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Overena</w:t>
      </w:r>
      <w:r w:rsidR="00F56585" w:rsidRPr="0033753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fotokopija</w:t>
      </w:r>
      <w:r w:rsidR="00F56585" w:rsidRPr="0033753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uverenja</w:t>
      </w:r>
      <w:r w:rsidR="00F56585" w:rsidRPr="0033753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</w:t>
      </w:r>
      <w:r w:rsidR="00F56585" w:rsidRPr="0033753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položenom</w:t>
      </w:r>
      <w:r w:rsidR="00F56585" w:rsidRPr="0033753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stručnom</w:t>
      </w:r>
      <w:r w:rsidR="00F56585" w:rsidRPr="0033753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ispitu</w:t>
      </w:r>
      <w:r w:rsidR="00F56585" w:rsidRPr="00337530">
        <w:rPr>
          <w:rFonts w:ascii="Garamond" w:eastAsia="Times New Roman" w:hAnsi="Garamond" w:cs="Times New Roman"/>
        </w:rPr>
        <w:t xml:space="preserve"> (</w:t>
      </w:r>
      <w:r>
        <w:rPr>
          <w:rFonts w:ascii="Garamond" w:eastAsia="Times New Roman" w:hAnsi="Garamond" w:cs="Times New Roman"/>
        </w:rPr>
        <w:t>ukoliko</w:t>
      </w:r>
      <w:r w:rsidR="00F56585" w:rsidRPr="0033753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kandidat</w:t>
      </w:r>
      <w:r w:rsidR="00F56585" w:rsidRPr="0033753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isto</w:t>
      </w:r>
      <w:r w:rsidR="00F56585" w:rsidRPr="0033753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poseduje</w:t>
      </w:r>
      <w:r w:rsidR="00F56585" w:rsidRPr="00337530">
        <w:rPr>
          <w:rFonts w:ascii="Garamond" w:eastAsia="Times New Roman" w:hAnsi="Garamond" w:cs="Times New Roman"/>
        </w:rPr>
        <w:t xml:space="preserve">); </w:t>
      </w:r>
    </w:p>
    <w:p w:rsidR="0076519D" w:rsidRPr="00893366" w:rsidRDefault="006A655C" w:rsidP="0076519D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>
        <w:rPr>
          <w:rFonts w:ascii="Garamond" w:eastAsia="Times New Roman" w:hAnsi="Garamond" w:cs="Calibri"/>
          <w:color w:val="000000"/>
        </w:rPr>
        <w:t>Dokaz</w:t>
      </w:r>
      <w:r w:rsidR="0076519D" w:rsidRPr="0076519D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da</w:t>
      </w:r>
      <w:r w:rsidR="0076519D" w:rsidRPr="0076519D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kandidat</w:t>
      </w:r>
      <w:r w:rsidR="0076519D" w:rsidRPr="0076519D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ima</w:t>
      </w:r>
      <w:r w:rsidR="0076519D">
        <w:rPr>
          <w:rFonts w:ascii="Garamond" w:eastAsia="Times New Roman" w:hAnsi="Garamond" w:cs="Calibri"/>
          <w:b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prijavlјeno</w:t>
      </w:r>
      <w:r w:rsidR="0076519D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prebivalište</w:t>
      </w:r>
      <w:r w:rsidR="0076519D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na</w:t>
      </w:r>
      <w:r w:rsidR="0076519D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teritoriji</w:t>
      </w:r>
      <w:r w:rsidR="0076519D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Republike</w:t>
      </w:r>
      <w:r w:rsidR="0076519D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Srbije</w:t>
      </w:r>
      <w:r w:rsidR="004A3541">
        <w:rPr>
          <w:rFonts w:ascii="Garamond" w:eastAsia="Times New Roman" w:hAnsi="Garamond" w:cs="Calibri"/>
          <w:color w:val="000000"/>
        </w:rPr>
        <w:t xml:space="preserve"> – </w:t>
      </w:r>
      <w:r>
        <w:rPr>
          <w:rFonts w:ascii="Garamond" w:eastAsia="Times New Roman" w:hAnsi="Garamond" w:cs="Calibri"/>
          <w:color w:val="000000"/>
        </w:rPr>
        <w:t>najmanje</w:t>
      </w:r>
      <w:r w:rsidR="004A3541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godinu</w:t>
      </w:r>
      <w:r w:rsidR="004A3541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dana</w:t>
      </w:r>
      <w:r w:rsidR="004A3541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neprekidno</w:t>
      </w:r>
      <w:r w:rsidR="003F6CA3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pre</w:t>
      </w:r>
      <w:r w:rsidR="00AF5E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dana</w:t>
      </w:r>
      <w:r w:rsidR="00AF5E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podnošenja</w:t>
      </w:r>
      <w:r w:rsidR="00AF5E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prijave</w:t>
      </w:r>
      <w:r w:rsidR="00AF5E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na</w:t>
      </w:r>
      <w:r w:rsidR="00AF5E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javni</w:t>
      </w:r>
      <w:r w:rsidR="00AF5E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konkurs</w:t>
      </w:r>
      <w:r w:rsidR="00893366">
        <w:rPr>
          <w:rFonts w:ascii="Garamond" w:eastAsia="Times New Roman" w:hAnsi="Garamond" w:cs="Calibri"/>
          <w:color w:val="000000"/>
        </w:rPr>
        <w:t>;</w:t>
      </w:r>
    </w:p>
    <w:p w:rsidR="00474FF0" w:rsidRDefault="006A655C" w:rsidP="0076519D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>
        <w:rPr>
          <w:rFonts w:ascii="Garamond" w:eastAsia="Times New Roman" w:hAnsi="Garamond" w:cs="Calibri"/>
          <w:color w:val="000000"/>
        </w:rPr>
        <w:t>Izjava</w:t>
      </w:r>
      <w:r w:rsidR="00474FF0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u</w:t>
      </w:r>
      <w:r w:rsidR="00474FF0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kojoj</w:t>
      </w:r>
      <w:r w:rsidR="00474FF0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se</w:t>
      </w:r>
      <w:r w:rsidR="00474FF0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kandidat</w:t>
      </w:r>
      <w:r w:rsidR="00474FF0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opredelјuje</w:t>
      </w:r>
      <w:r w:rsidR="00474FF0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da</w:t>
      </w:r>
      <w:r w:rsidR="00474FF0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li</w:t>
      </w:r>
      <w:r w:rsidR="00474FF0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će</w:t>
      </w:r>
      <w:r w:rsidR="00474FF0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sam</w:t>
      </w:r>
      <w:r w:rsidR="00474FF0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pribaviti</w:t>
      </w:r>
      <w:r w:rsidR="00474FF0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podatke</w:t>
      </w:r>
      <w:r w:rsidR="00474FF0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o</w:t>
      </w:r>
      <w:r w:rsidR="00474FF0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činjenicama</w:t>
      </w:r>
      <w:r w:rsidR="00474FF0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o</w:t>
      </w:r>
      <w:r w:rsidR="00474FF0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kojima</w:t>
      </w:r>
      <w:r w:rsidR="00474FF0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se</w:t>
      </w:r>
      <w:r w:rsidR="00474FF0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vodi</w:t>
      </w:r>
      <w:r w:rsidR="00474FF0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službena</w:t>
      </w:r>
      <w:r w:rsidR="00474FF0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evidencija</w:t>
      </w:r>
      <w:r w:rsidR="00474FF0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ili</w:t>
      </w:r>
      <w:r w:rsidR="00474FF0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će</w:t>
      </w:r>
      <w:r w:rsidR="00474FF0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to</w:t>
      </w:r>
      <w:r w:rsidR="00474FF0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organ</w:t>
      </w:r>
      <w:r w:rsidR="00474FF0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učiniti</w:t>
      </w:r>
      <w:r w:rsidR="00474FF0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umesto</w:t>
      </w:r>
      <w:r w:rsidR="00474FF0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njega</w:t>
      </w:r>
      <w:r w:rsidR="00893366">
        <w:rPr>
          <w:rFonts w:ascii="Garamond" w:eastAsia="Times New Roman" w:hAnsi="Garamond" w:cs="Calibri"/>
          <w:color w:val="000000"/>
        </w:rPr>
        <w:t>;</w:t>
      </w:r>
    </w:p>
    <w:p w:rsidR="000974FE" w:rsidRDefault="000974FE" w:rsidP="0076519D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</w:p>
    <w:p w:rsidR="000974FE" w:rsidRPr="00832F1E" w:rsidRDefault="006A655C" w:rsidP="000974F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b/>
        </w:rPr>
        <w:t>Obrazac</w:t>
      </w:r>
      <w:r w:rsidR="000974FE" w:rsidRPr="00832F1E">
        <w:rPr>
          <w:rFonts w:ascii="Garamond" w:eastAsia="Times New Roman" w:hAnsi="Garamond" w:cs="Times New Roman"/>
          <w:b/>
        </w:rPr>
        <w:t xml:space="preserve"> </w:t>
      </w:r>
      <w:r>
        <w:rPr>
          <w:rFonts w:ascii="Garamond" w:eastAsia="Times New Roman" w:hAnsi="Garamond" w:cs="Times New Roman"/>
          <w:b/>
        </w:rPr>
        <w:t>izjave</w:t>
      </w:r>
      <w:r w:rsidR="000974FE" w:rsidRPr="00832F1E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dat</w:t>
      </w:r>
      <w:r w:rsidR="000974FE" w:rsidRPr="00832F1E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je</w:t>
      </w:r>
      <w:r w:rsidR="000974FE" w:rsidRPr="00832F1E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uz</w:t>
      </w:r>
      <w:r w:rsidR="000974FE" w:rsidRPr="00832F1E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ovaj</w:t>
      </w:r>
      <w:r w:rsidR="000974FE" w:rsidRPr="00832F1E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oglas</w:t>
      </w:r>
      <w:r w:rsidR="000974FE" w:rsidRPr="00832F1E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</w:t>
      </w:r>
      <w:r w:rsidR="000974FE" w:rsidRPr="00832F1E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isti</w:t>
      </w:r>
      <w:r w:rsidR="000974FE" w:rsidRPr="00832F1E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je</w:t>
      </w:r>
      <w:r w:rsidR="000974FE" w:rsidRPr="00832F1E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  <w:b/>
          <w:u w:val="single"/>
        </w:rPr>
        <w:t>neophodno</w:t>
      </w:r>
      <w:r w:rsidR="000974FE" w:rsidRPr="00832F1E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popuniti</w:t>
      </w:r>
      <w:r w:rsidR="000974FE" w:rsidRPr="00832F1E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</w:t>
      </w:r>
      <w:r w:rsidR="000974FE" w:rsidRPr="00832F1E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svojeručno</w:t>
      </w:r>
      <w:r w:rsidR="000974FE" w:rsidRPr="00832F1E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potpisati</w:t>
      </w:r>
      <w:r w:rsidR="000974FE" w:rsidRPr="00832F1E">
        <w:rPr>
          <w:rFonts w:ascii="Garamond" w:eastAsia="Times New Roman" w:hAnsi="Garamond" w:cs="Times New Roman"/>
        </w:rPr>
        <w:t>.</w:t>
      </w:r>
    </w:p>
    <w:p w:rsidR="006201A0" w:rsidRPr="00893366" w:rsidRDefault="006201A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AD2010" w:rsidRDefault="006A655C" w:rsidP="00AD2010">
      <w:pPr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Svi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dokazi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prilažu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se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u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originalu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ili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fotokopiji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koja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je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overena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kod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javnog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beležnika</w:t>
      </w:r>
      <w:r w:rsidR="00AD2010" w:rsidRPr="002B0268">
        <w:rPr>
          <w:rFonts w:ascii="Garamond" w:hAnsi="Garamond" w:cs="Times New Roman"/>
        </w:rPr>
        <w:t xml:space="preserve"> (</w:t>
      </w:r>
      <w:r>
        <w:rPr>
          <w:rFonts w:ascii="Garamond" w:hAnsi="Garamond" w:cs="Times New Roman"/>
        </w:rPr>
        <w:t>izuzetno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u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gradovima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i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opštinama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u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kojima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nisu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imenovani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javni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beležnici</w:t>
      </w:r>
      <w:r w:rsidR="00AD2010" w:rsidRPr="002B0268">
        <w:rPr>
          <w:rFonts w:ascii="Garamond" w:hAnsi="Garamond" w:cs="Times New Roman"/>
        </w:rPr>
        <w:t xml:space="preserve">, </w:t>
      </w:r>
      <w:r>
        <w:rPr>
          <w:rFonts w:ascii="Garamond" w:hAnsi="Garamond" w:cs="Times New Roman"/>
        </w:rPr>
        <w:t>prilož</w:t>
      </w:r>
      <w:r w:rsidR="00AD2010" w:rsidRPr="002B0268">
        <w:rPr>
          <w:rFonts w:ascii="Garamond" w:hAnsi="Garamond" w:cs="Times New Roman"/>
        </w:rPr>
        <w:t>e</w:t>
      </w:r>
      <w:r>
        <w:rPr>
          <w:rFonts w:ascii="Garamond" w:hAnsi="Garamond" w:cs="Times New Roman"/>
        </w:rPr>
        <w:t>ni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dokazi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mogu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biti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overeni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u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osnovnim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sudovima</w:t>
      </w:r>
      <w:r w:rsidR="00AD2010" w:rsidRPr="002B0268">
        <w:rPr>
          <w:rFonts w:ascii="Garamond" w:hAnsi="Garamond" w:cs="Times New Roman"/>
        </w:rPr>
        <w:t xml:space="preserve">, </w:t>
      </w:r>
      <w:r>
        <w:rPr>
          <w:rFonts w:ascii="Garamond" w:hAnsi="Garamond" w:cs="Times New Roman"/>
        </w:rPr>
        <w:t>sudskim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jedinicama</w:t>
      </w:r>
      <w:r w:rsidR="00AD2010" w:rsidRPr="002B0268">
        <w:rPr>
          <w:rFonts w:ascii="Garamond" w:hAnsi="Garamond" w:cs="Times New Roman"/>
        </w:rPr>
        <w:t xml:space="preserve">, </w:t>
      </w:r>
      <w:r>
        <w:rPr>
          <w:rFonts w:ascii="Garamond" w:hAnsi="Garamond" w:cs="Times New Roman"/>
        </w:rPr>
        <w:t>prijemnim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kancelarijama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osnovnih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sudova</w:t>
      </w:r>
      <w:r w:rsidR="00AD2010" w:rsidRPr="002B0268">
        <w:rPr>
          <w:rFonts w:ascii="Garamond" w:hAnsi="Garamond" w:cs="Times New Roman"/>
        </w:rPr>
        <w:t xml:space="preserve">, </w:t>
      </w:r>
      <w:r>
        <w:rPr>
          <w:rFonts w:ascii="Garamond" w:hAnsi="Garamond" w:cs="Times New Roman"/>
        </w:rPr>
        <w:t>odnosno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opštinskim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uprava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kao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povereni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posao</w:t>
      </w:r>
      <w:r w:rsidR="00AD2010" w:rsidRPr="002B0268">
        <w:rPr>
          <w:rFonts w:ascii="Garamond" w:hAnsi="Garamond" w:cs="Times New Roman"/>
        </w:rPr>
        <w:t xml:space="preserve">). </w:t>
      </w:r>
      <w:r>
        <w:rPr>
          <w:rFonts w:ascii="Garamond" w:hAnsi="Garamond" w:cs="Times New Roman"/>
        </w:rPr>
        <w:t>Kao</w:t>
      </w:r>
      <w:r w:rsidR="00AD2010" w:rsidRPr="00832F1E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dokaz</w:t>
      </w:r>
      <w:r w:rsidR="00AD2010" w:rsidRPr="00832F1E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se</w:t>
      </w:r>
      <w:r w:rsidR="00AD2010" w:rsidRPr="00832F1E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mogu</w:t>
      </w:r>
      <w:r w:rsidR="00AD2010" w:rsidRPr="00832F1E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priložiti</w:t>
      </w:r>
      <w:r w:rsidR="00AD2010" w:rsidRPr="00832F1E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fotokopije</w:t>
      </w:r>
      <w:r w:rsidR="00AD2010" w:rsidRPr="00832F1E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dokumenata</w:t>
      </w:r>
      <w:r w:rsidR="00AD2010" w:rsidRPr="00832F1E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koje</w:t>
      </w:r>
      <w:r w:rsidR="00AD2010" w:rsidRPr="00832F1E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su</w:t>
      </w:r>
      <w:r w:rsidR="00AD2010" w:rsidRPr="00832F1E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overene</w:t>
      </w:r>
      <w:r w:rsidR="00AD2010" w:rsidRPr="00832F1E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pre</w:t>
      </w:r>
      <w:r w:rsidR="00AD2010" w:rsidRPr="00832F1E">
        <w:rPr>
          <w:rFonts w:ascii="Garamond" w:hAnsi="Garamond" w:cs="Times New Roman"/>
        </w:rPr>
        <w:t xml:space="preserve"> 01.03.2017. </w:t>
      </w:r>
      <w:r>
        <w:rPr>
          <w:rFonts w:ascii="Garamond" w:hAnsi="Garamond" w:cs="Times New Roman"/>
        </w:rPr>
        <w:t>godine</w:t>
      </w:r>
      <w:r w:rsidR="00AD2010" w:rsidRPr="00832F1E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u</w:t>
      </w:r>
      <w:r w:rsidR="00AD2010" w:rsidRPr="00832F1E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osnovnim</w:t>
      </w:r>
      <w:r w:rsidR="00AD2010" w:rsidRPr="00832F1E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sudovima</w:t>
      </w:r>
      <w:r w:rsidR="00AD2010" w:rsidRPr="00832F1E">
        <w:rPr>
          <w:rFonts w:ascii="Garamond" w:hAnsi="Garamond" w:cs="Times New Roman"/>
        </w:rPr>
        <w:t xml:space="preserve">, </w:t>
      </w:r>
      <w:r>
        <w:rPr>
          <w:rFonts w:ascii="Garamond" w:hAnsi="Garamond" w:cs="Times New Roman"/>
        </w:rPr>
        <w:t>odnosno</w:t>
      </w:r>
      <w:r w:rsidR="00AD2010" w:rsidRPr="00832F1E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opštinskim</w:t>
      </w:r>
      <w:r w:rsidR="00AD2010" w:rsidRPr="00832F1E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upravama</w:t>
      </w:r>
      <w:r w:rsidR="00AD2010" w:rsidRPr="00832F1E">
        <w:rPr>
          <w:rFonts w:ascii="Garamond" w:hAnsi="Garamond" w:cs="Times New Roman"/>
        </w:rPr>
        <w:t>.</w:t>
      </w:r>
    </w:p>
    <w:p w:rsidR="00F56585" w:rsidRPr="00F56585" w:rsidRDefault="00F56585" w:rsidP="00AD2010">
      <w:pPr>
        <w:spacing w:after="0" w:line="240" w:lineRule="auto"/>
        <w:jc w:val="both"/>
        <w:rPr>
          <w:rFonts w:ascii="Garamond" w:hAnsi="Garamond" w:cs="Times New Roman"/>
        </w:rPr>
      </w:pPr>
    </w:p>
    <w:p w:rsidR="00F56585" w:rsidRDefault="006A655C" w:rsidP="00AD2010">
      <w:pPr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>Datum</w:t>
      </w:r>
      <w:r w:rsidR="00F56585" w:rsidRPr="00F56585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>otpočinjanja</w:t>
      </w:r>
      <w:r w:rsidR="00F56585" w:rsidRPr="00F56585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>izbornog</w:t>
      </w:r>
      <w:r w:rsidR="00F56585" w:rsidRPr="00F56585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>postupka</w:t>
      </w:r>
      <w:r w:rsidR="00F56585" w:rsidRPr="00F56585">
        <w:rPr>
          <w:rFonts w:ascii="Garamond" w:hAnsi="Garamond" w:cs="Times New Roman"/>
          <w:b/>
        </w:rPr>
        <w:t>:</w:t>
      </w:r>
      <w:r w:rsidR="00F56585">
        <w:rPr>
          <w:rFonts w:ascii="Garamond" w:hAnsi="Garamond" w:cs="Times New Roman"/>
          <w:b/>
        </w:rPr>
        <w:t xml:space="preserve"> </w:t>
      </w:r>
      <w:r w:rsidR="00B955BF">
        <w:rPr>
          <w:rFonts w:ascii="Garamond" w:hAnsi="Garamond" w:cs="Times New Roman"/>
        </w:rPr>
        <w:t>28</w:t>
      </w:r>
      <w:r w:rsidR="00F56585" w:rsidRPr="00F75083">
        <w:rPr>
          <w:rFonts w:ascii="Garamond" w:hAnsi="Garamond" w:cs="Times New Roman"/>
        </w:rPr>
        <w:t>.</w:t>
      </w:r>
      <w:r w:rsidR="00CB0FAE" w:rsidRPr="00F75083">
        <w:rPr>
          <w:rFonts w:ascii="Garamond" w:hAnsi="Garamond" w:cs="Times New Roman"/>
        </w:rPr>
        <w:t>0</w:t>
      </w:r>
      <w:r w:rsidR="00B955BF">
        <w:rPr>
          <w:rFonts w:ascii="Garamond" w:hAnsi="Garamond" w:cs="Times New Roman"/>
        </w:rPr>
        <w:t>9</w:t>
      </w:r>
      <w:r w:rsidR="00CB0FAE" w:rsidRPr="00F75083">
        <w:rPr>
          <w:rFonts w:ascii="Garamond" w:hAnsi="Garamond" w:cs="Times New Roman"/>
        </w:rPr>
        <w:t>.20</w:t>
      </w:r>
      <w:r w:rsidR="001035EE">
        <w:rPr>
          <w:rFonts w:ascii="Garamond" w:hAnsi="Garamond" w:cs="Times New Roman"/>
        </w:rPr>
        <w:t>20</w:t>
      </w:r>
      <w:r w:rsidR="00CB0FAE" w:rsidRPr="00F75083">
        <w:rPr>
          <w:rFonts w:ascii="Garamond" w:hAnsi="Garamond" w:cs="Times New Roman"/>
        </w:rPr>
        <w:t>.</w:t>
      </w:r>
      <w:r w:rsidR="00F56585" w:rsidRPr="00F75083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godine</w:t>
      </w:r>
      <w:r w:rsidR="00F56585" w:rsidRPr="00F56585">
        <w:rPr>
          <w:rFonts w:ascii="Garamond" w:hAnsi="Garamond" w:cs="Times New Roman"/>
        </w:rPr>
        <w:t>.</w:t>
      </w:r>
      <w:r w:rsidR="00F56585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</w:rPr>
        <w:t>Ovim</w:t>
      </w:r>
      <w:r w:rsidR="00F56585" w:rsidRPr="00F56585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se</w:t>
      </w:r>
      <w:r w:rsidR="00F56585" w:rsidRPr="00F56585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smatra</w:t>
      </w:r>
      <w:r w:rsidR="00F56585" w:rsidRPr="00F56585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da</w:t>
      </w:r>
      <w:r w:rsidR="00F56585" w:rsidRPr="00F56585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su</w:t>
      </w:r>
      <w:r w:rsidR="00F56585" w:rsidRPr="00F56585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svi</w:t>
      </w:r>
      <w:r w:rsidR="00F56585" w:rsidRPr="00F56585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kandidati</w:t>
      </w:r>
      <w:r w:rsidR="00F56585" w:rsidRPr="00F56585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koji</w:t>
      </w:r>
      <w:r w:rsidR="00F56585" w:rsidRPr="00F56585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su</w:t>
      </w:r>
      <w:r w:rsidR="00F56585" w:rsidRPr="00F56585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ušli</w:t>
      </w:r>
      <w:r w:rsidR="00F56585" w:rsidRPr="00F56585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u</w:t>
      </w:r>
      <w:r w:rsidR="00F56585" w:rsidRPr="00F56585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izborni</w:t>
      </w:r>
      <w:r w:rsidR="00F56585" w:rsidRPr="00F56585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postupak</w:t>
      </w:r>
      <w:r w:rsidR="00F56585" w:rsidRPr="00F56585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uredno</w:t>
      </w:r>
      <w:r w:rsidR="00F56585" w:rsidRPr="00F56585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obavešteni</w:t>
      </w:r>
      <w:r w:rsidR="00F56585" w:rsidRPr="00F56585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o</w:t>
      </w:r>
      <w:r w:rsidR="00F56585" w:rsidRPr="00F56585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otpočinjanju</w:t>
      </w:r>
      <w:r w:rsidR="00F56585" w:rsidRPr="00F56585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istog</w:t>
      </w:r>
      <w:r w:rsidR="00F56585" w:rsidRPr="00F56585">
        <w:rPr>
          <w:rFonts w:ascii="Garamond" w:hAnsi="Garamond" w:cs="Times New Roman"/>
        </w:rPr>
        <w:t>.</w:t>
      </w:r>
    </w:p>
    <w:p w:rsidR="00F56585" w:rsidRPr="00F56585" w:rsidRDefault="00F56585" w:rsidP="00AD2010">
      <w:pPr>
        <w:spacing w:after="0" w:line="240" w:lineRule="auto"/>
        <w:jc w:val="both"/>
        <w:rPr>
          <w:rFonts w:ascii="Garamond" w:hAnsi="Garamond" w:cs="Times New Roman"/>
          <w:b/>
        </w:rPr>
      </w:pPr>
    </w:p>
    <w:p w:rsidR="00AD2010" w:rsidRPr="002B0268" w:rsidRDefault="006A655C" w:rsidP="00AD2010">
      <w:pPr>
        <w:spacing w:after="0" w:line="240" w:lineRule="auto"/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NAPOMENA</w:t>
      </w:r>
      <w:r w:rsidR="00AD2010" w:rsidRPr="002B0268">
        <w:rPr>
          <w:rFonts w:ascii="Garamond" w:hAnsi="Garamond" w:cs="Times New Roman"/>
          <w:b/>
        </w:rPr>
        <w:t xml:space="preserve">: </w:t>
      </w:r>
    </w:p>
    <w:p w:rsidR="00832F1E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</w:p>
    <w:p w:rsidR="00AD2010" w:rsidRPr="0076519D" w:rsidRDefault="006A655C" w:rsidP="00AD2010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>
        <w:rPr>
          <w:rFonts w:ascii="Garamond" w:eastAsia="Times New Roman" w:hAnsi="Garamond" w:cs="Times New Roman"/>
        </w:rPr>
        <w:t>Dokumenti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činjenicama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kojima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se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vodi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službena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evidencija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su</w:t>
      </w:r>
      <w:r w:rsidR="00AD2010" w:rsidRPr="002B0268">
        <w:rPr>
          <w:rFonts w:ascii="Garamond" w:eastAsia="Times New Roman" w:hAnsi="Garamond" w:cs="Times New Roman"/>
        </w:rPr>
        <w:t xml:space="preserve">:  </w:t>
      </w:r>
      <w:r>
        <w:rPr>
          <w:rFonts w:ascii="Garamond" w:eastAsia="Times New Roman" w:hAnsi="Garamond" w:cs="Times New Roman"/>
        </w:rPr>
        <w:t>izvod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iz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matične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knjige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rođenih</w:t>
      </w:r>
      <w:r w:rsidR="00AD2010" w:rsidRPr="002B0268">
        <w:rPr>
          <w:rFonts w:ascii="Garamond" w:eastAsia="Times New Roman" w:hAnsi="Garamond" w:cs="Times New Roman"/>
        </w:rPr>
        <w:t xml:space="preserve">, </w:t>
      </w:r>
      <w:r>
        <w:rPr>
          <w:rFonts w:ascii="Garamond" w:eastAsia="Times New Roman" w:hAnsi="Garamond" w:cs="Times New Roman"/>
        </w:rPr>
        <w:t>uverenje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državlјanstvu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Republike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Srbije</w:t>
      </w:r>
      <w:r w:rsidR="00AF5E68">
        <w:rPr>
          <w:rFonts w:ascii="Garamond" w:eastAsia="Times New Roman" w:hAnsi="Garamond" w:cs="Times New Roman"/>
        </w:rPr>
        <w:t xml:space="preserve">, </w:t>
      </w:r>
      <w:r>
        <w:rPr>
          <w:rFonts w:ascii="Garamond" w:eastAsia="Times New Roman" w:hAnsi="Garamond" w:cs="Calibri"/>
          <w:color w:val="000000"/>
        </w:rPr>
        <w:t>uverenje</w:t>
      </w:r>
      <w:r w:rsidR="00AD2010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Osnovnog</w:t>
      </w:r>
      <w:r w:rsidR="00AD2010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i</w:t>
      </w:r>
      <w:r w:rsidR="00AD2010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Višeg</w:t>
      </w:r>
      <w:r w:rsidR="00AD2010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suda</w:t>
      </w:r>
      <w:r w:rsidR="00AD2010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da</w:t>
      </w:r>
      <w:r w:rsidR="00AD2010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se</w:t>
      </w:r>
      <w:r w:rsidR="00AD2010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protiv</w:t>
      </w:r>
      <w:r w:rsidR="00AD2010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kandidata</w:t>
      </w:r>
      <w:r w:rsidR="00AD2010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ne</w:t>
      </w:r>
      <w:r w:rsidR="00AD2010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vodi</w:t>
      </w:r>
      <w:r w:rsidR="00AD2010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krivični</w:t>
      </w:r>
      <w:r w:rsidR="00AD2010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postupak</w:t>
      </w:r>
      <w:r w:rsidR="00AF5E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i</w:t>
      </w:r>
      <w:r w:rsidR="00AD2010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dokaz</w:t>
      </w:r>
      <w:r w:rsidR="00AD2010" w:rsidRPr="0076519D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da</w:t>
      </w:r>
      <w:r w:rsidR="00AD2010" w:rsidRPr="0076519D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kandidat</w:t>
      </w:r>
      <w:r w:rsidR="00AD2010" w:rsidRPr="0076519D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ima</w:t>
      </w:r>
      <w:r w:rsidR="00AD2010">
        <w:rPr>
          <w:rFonts w:ascii="Garamond" w:eastAsia="Times New Roman" w:hAnsi="Garamond" w:cs="Calibri"/>
          <w:b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prijavlјeno</w:t>
      </w:r>
      <w:r w:rsidR="00AD2010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prebivalište</w:t>
      </w:r>
      <w:r w:rsidR="00AD2010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na</w:t>
      </w:r>
      <w:r w:rsidR="00AD2010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teritoriji</w:t>
      </w:r>
      <w:r w:rsidR="00AD2010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Republike</w:t>
      </w:r>
      <w:r w:rsidR="00AD2010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Srbije</w:t>
      </w:r>
      <w:r w:rsidR="00AD2010">
        <w:rPr>
          <w:rFonts w:ascii="Garamond" w:eastAsia="Times New Roman" w:hAnsi="Garamond" w:cs="Calibri"/>
          <w:color w:val="000000"/>
        </w:rPr>
        <w:t>.</w:t>
      </w:r>
    </w:p>
    <w:p w:rsidR="00832F1E" w:rsidRPr="00832F1E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</w:p>
    <w:p w:rsidR="00AD2010" w:rsidRPr="00662CB3" w:rsidRDefault="006A655C" w:rsidP="00AD2010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Odredbom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člana</w:t>
      </w:r>
      <w:r w:rsidR="00AD2010" w:rsidRPr="002B0268">
        <w:rPr>
          <w:rFonts w:ascii="Garamond" w:eastAsia="Times New Roman" w:hAnsi="Garamond" w:cs="Times New Roman"/>
        </w:rPr>
        <w:t xml:space="preserve"> 9. </w:t>
      </w:r>
      <w:r>
        <w:rPr>
          <w:rFonts w:ascii="Garamond" w:eastAsia="Times New Roman" w:hAnsi="Garamond" w:cs="Times New Roman"/>
        </w:rPr>
        <w:t>i</w:t>
      </w:r>
      <w:r w:rsidR="00AD2010" w:rsidRPr="002B0268">
        <w:rPr>
          <w:rFonts w:ascii="Garamond" w:eastAsia="Times New Roman" w:hAnsi="Garamond" w:cs="Times New Roman"/>
        </w:rPr>
        <w:t xml:space="preserve"> 103. </w:t>
      </w:r>
      <w:r>
        <w:rPr>
          <w:rFonts w:ascii="Garamond" w:eastAsia="Times New Roman" w:hAnsi="Garamond" w:cs="Times New Roman"/>
        </w:rPr>
        <w:t>Zakona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opštem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upravnom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postupku</w:t>
      </w:r>
      <w:r w:rsidR="00AD2010" w:rsidRPr="002B0268">
        <w:rPr>
          <w:rFonts w:ascii="Garamond" w:eastAsia="Times New Roman" w:hAnsi="Garamond" w:cs="Times New Roman"/>
        </w:rPr>
        <w:t xml:space="preserve"> („</w:t>
      </w:r>
      <w:r>
        <w:rPr>
          <w:rFonts w:ascii="Garamond" w:eastAsia="Times New Roman" w:hAnsi="Garamond" w:cs="Times New Roman"/>
        </w:rPr>
        <w:t>Službeni</w:t>
      </w:r>
      <w:r w:rsidR="000974FE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glasnik</w:t>
      </w:r>
      <w:r w:rsidR="000974FE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RS</w:t>
      </w:r>
      <w:r w:rsidR="000974FE">
        <w:rPr>
          <w:rFonts w:ascii="Garamond" w:eastAsia="Times New Roman" w:hAnsi="Garamond" w:cs="Times New Roman"/>
        </w:rPr>
        <w:t xml:space="preserve">“, </w:t>
      </w:r>
      <w:r>
        <w:rPr>
          <w:rFonts w:ascii="Garamond" w:eastAsia="Times New Roman" w:hAnsi="Garamond" w:cs="Times New Roman"/>
        </w:rPr>
        <w:t>broj</w:t>
      </w:r>
      <w:r w:rsidR="000974FE">
        <w:rPr>
          <w:rFonts w:ascii="Garamond" w:eastAsia="Times New Roman" w:hAnsi="Garamond" w:cs="Times New Roman"/>
        </w:rPr>
        <w:t xml:space="preserve"> 18/</w:t>
      </w:r>
      <w:r w:rsidR="00AD2010" w:rsidRPr="002B0268">
        <w:rPr>
          <w:rFonts w:ascii="Garamond" w:eastAsia="Times New Roman" w:hAnsi="Garamond" w:cs="Times New Roman"/>
        </w:rPr>
        <w:t>16</w:t>
      </w:r>
      <w:r w:rsidR="000974FE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</w:t>
      </w:r>
      <w:r w:rsidR="000974FE">
        <w:rPr>
          <w:rFonts w:ascii="Garamond" w:eastAsia="Times New Roman" w:hAnsi="Garamond" w:cs="Times New Roman"/>
        </w:rPr>
        <w:t xml:space="preserve"> 95/</w:t>
      </w:r>
      <w:r w:rsidR="00F56585">
        <w:rPr>
          <w:rFonts w:ascii="Garamond" w:eastAsia="Times New Roman" w:hAnsi="Garamond" w:cs="Times New Roman"/>
        </w:rPr>
        <w:t>18-</w:t>
      </w:r>
      <w:r>
        <w:rPr>
          <w:rFonts w:ascii="Garamond" w:eastAsia="Times New Roman" w:hAnsi="Garamond" w:cs="Times New Roman"/>
        </w:rPr>
        <w:t>autentično</w:t>
      </w:r>
      <w:r w:rsidR="00F56585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tumačenje</w:t>
      </w:r>
      <w:r w:rsidR="00AD2010" w:rsidRPr="002B0268">
        <w:rPr>
          <w:rFonts w:ascii="Garamond" w:eastAsia="Times New Roman" w:hAnsi="Garamond" w:cs="Times New Roman"/>
        </w:rPr>
        <w:t xml:space="preserve">), </w:t>
      </w:r>
      <w:r>
        <w:rPr>
          <w:rFonts w:ascii="Garamond" w:eastAsia="Times New Roman" w:hAnsi="Garamond" w:cs="Times New Roman"/>
        </w:rPr>
        <w:t>propisano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je</w:t>
      </w:r>
      <w:r w:rsidR="00AD2010" w:rsidRPr="002B0268">
        <w:rPr>
          <w:rFonts w:ascii="Garamond" w:eastAsia="Times New Roman" w:hAnsi="Garamond" w:cs="Times New Roman"/>
        </w:rPr>
        <w:t xml:space="preserve">, </w:t>
      </w:r>
      <w:r>
        <w:rPr>
          <w:rFonts w:ascii="Garamond" w:eastAsia="Times New Roman" w:hAnsi="Garamond" w:cs="Times New Roman"/>
        </w:rPr>
        <w:t>između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ostalog</w:t>
      </w:r>
      <w:r w:rsidR="00AD2010" w:rsidRPr="002B0268">
        <w:rPr>
          <w:rFonts w:ascii="Garamond" w:eastAsia="Times New Roman" w:hAnsi="Garamond" w:cs="Times New Roman"/>
        </w:rPr>
        <w:t xml:space="preserve">, </w:t>
      </w:r>
      <w:r>
        <w:rPr>
          <w:rFonts w:ascii="Garamond" w:eastAsia="Times New Roman" w:hAnsi="Garamond" w:cs="Times New Roman"/>
        </w:rPr>
        <w:t>da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u</w:t>
      </w:r>
      <w:r w:rsidR="00AD201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postupku</w:t>
      </w:r>
      <w:r w:rsidR="00AD201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koji</w:t>
      </w:r>
      <w:r w:rsidR="00AD201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se</w:t>
      </w:r>
      <w:r w:rsidR="00AD201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pokreće</w:t>
      </w:r>
      <w:r w:rsidR="00AD201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po</w:t>
      </w:r>
      <w:r w:rsidR="00AD201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zahtevu</w:t>
      </w:r>
      <w:r w:rsidR="00AD201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stranke</w:t>
      </w:r>
      <w:r w:rsidR="00AD2010">
        <w:rPr>
          <w:rFonts w:ascii="Garamond" w:eastAsia="Times New Roman" w:hAnsi="Garamond" w:cs="Times New Roman"/>
        </w:rPr>
        <w:t xml:space="preserve">, </w:t>
      </w:r>
      <w:r>
        <w:rPr>
          <w:rFonts w:ascii="Garamond" w:eastAsia="Times New Roman" w:hAnsi="Garamond" w:cs="Times New Roman"/>
        </w:rPr>
        <w:t>organ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može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da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vrši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uvid</w:t>
      </w:r>
      <w:r w:rsidR="00AD2010" w:rsidRPr="002B0268">
        <w:rPr>
          <w:rFonts w:ascii="Garamond" w:eastAsia="Times New Roman" w:hAnsi="Garamond" w:cs="Times New Roman"/>
        </w:rPr>
        <w:t xml:space="preserve">, </w:t>
      </w:r>
      <w:r>
        <w:rPr>
          <w:rFonts w:ascii="Garamond" w:eastAsia="Times New Roman" w:hAnsi="Garamond" w:cs="Times New Roman"/>
        </w:rPr>
        <w:t>pribavlјa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obrađuje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lične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podatke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činjenicama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kojima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se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vodi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službena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evidencija</w:t>
      </w:r>
      <w:r w:rsidR="00AD2010" w:rsidRPr="002B0268">
        <w:rPr>
          <w:rFonts w:ascii="Garamond" w:eastAsia="Times New Roman" w:hAnsi="Garamond" w:cs="Times New Roman"/>
        </w:rPr>
        <w:t xml:space="preserve">, </w:t>
      </w:r>
      <w:r>
        <w:rPr>
          <w:rFonts w:ascii="Garamond" w:eastAsia="Times New Roman" w:hAnsi="Garamond" w:cs="Times New Roman"/>
        </w:rPr>
        <w:t>kada</w:t>
      </w:r>
      <w:r w:rsidR="00AD201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je</w:t>
      </w:r>
      <w:r w:rsidR="00AD201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to</w:t>
      </w:r>
      <w:r w:rsidR="00AD201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neophodno</w:t>
      </w:r>
      <w:r w:rsidR="00AD201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za</w:t>
      </w:r>
      <w:r w:rsidR="00AD201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odlučivanje</w:t>
      </w:r>
      <w:r w:rsidR="00AD2010">
        <w:rPr>
          <w:rFonts w:ascii="Garamond" w:eastAsia="Times New Roman" w:hAnsi="Garamond" w:cs="Times New Roman"/>
        </w:rPr>
        <w:t xml:space="preserve">, </w:t>
      </w:r>
      <w:r>
        <w:rPr>
          <w:rFonts w:ascii="Garamond" w:eastAsia="Times New Roman" w:hAnsi="Garamond" w:cs="Times New Roman"/>
        </w:rPr>
        <w:t>osim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ako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stranka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izričito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izjavi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da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će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podatke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pribaviti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sama</w:t>
      </w:r>
      <w:r w:rsidR="00AD2010" w:rsidRPr="002B0268">
        <w:rPr>
          <w:rFonts w:ascii="Garamond" w:eastAsia="Times New Roman" w:hAnsi="Garamond" w:cs="Times New Roman"/>
        </w:rPr>
        <w:t>.</w:t>
      </w:r>
      <w:r w:rsidR="00662CB3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Ako</w:t>
      </w:r>
      <w:r w:rsidR="00662CB3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stranka</w:t>
      </w:r>
      <w:r w:rsidR="00662CB3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u</w:t>
      </w:r>
      <w:r w:rsidR="00662CB3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roku</w:t>
      </w:r>
      <w:r w:rsidR="00662CB3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ne</w:t>
      </w:r>
      <w:r w:rsidR="00662CB3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podnese</w:t>
      </w:r>
      <w:r w:rsidR="00662CB3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lične</w:t>
      </w:r>
      <w:r w:rsidR="00662CB3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podatke</w:t>
      </w:r>
      <w:r w:rsidR="00662CB3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neophodne</w:t>
      </w:r>
      <w:r w:rsidR="00662CB3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za</w:t>
      </w:r>
      <w:r w:rsidR="00662CB3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odlučivanje</w:t>
      </w:r>
      <w:r w:rsidR="00662CB3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organa</w:t>
      </w:r>
      <w:r w:rsidR="00662CB3">
        <w:rPr>
          <w:rFonts w:ascii="Garamond" w:eastAsia="Times New Roman" w:hAnsi="Garamond" w:cs="Times New Roman"/>
        </w:rPr>
        <w:t xml:space="preserve">, </w:t>
      </w:r>
      <w:r>
        <w:rPr>
          <w:rFonts w:ascii="Garamond" w:eastAsia="Times New Roman" w:hAnsi="Garamond" w:cs="Times New Roman"/>
        </w:rPr>
        <w:t>zahtev</w:t>
      </w:r>
      <w:r w:rsidR="00662CB3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za</w:t>
      </w:r>
      <w:r w:rsidR="00662CB3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pokretanje</w:t>
      </w:r>
      <w:r w:rsidR="00662CB3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postupka</w:t>
      </w:r>
      <w:r w:rsidR="00662CB3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će</w:t>
      </w:r>
      <w:r w:rsidR="00662CB3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se</w:t>
      </w:r>
      <w:r w:rsidR="00662CB3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smatrati</w:t>
      </w:r>
      <w:r w:rsidR="00662CB3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neurednim</w:t>
      </w:r>
      <w:r w:rsidR="00662CB3">
        <w:rPr>
          <w:rFonts w:ascii="Garamond" w:eastAsia="Times New Roman" w:hAnsi="Garamond" w:cs="Times New Roman"/>
        </w:rPr>
        <w:t xml:space="preserve"> (</w:t>
      </w:r>
      <w:r>
        <w:rPr>
          <w:rFonts w:ascii="Garamond" w:eastAsia="Times New Roman" w:hAnsi="Garamond" w:cs="Times New Roman"/>
        </w:rPr>
        <w:t>član</w:t>
      </w:r>
      <w:r w:rsidR="00662CB3">
        <w:rPr>
          <w:rFonts w:ascii="Garamond" w:eastAsia="Times New Roman" w:hAnsi="Garamond" w:cs="Times New Roman"/>
        </w:rPr>
        <w:t xml:space="preserve"> 103. </w:t>
      </w:r>
      <w:r>
        <w:rPr>
          <w:rFonts w:ascii="Garamond" w:eastAsia="Times New Roman" w:hAnsi="Garamond" w:cs="Times New Roman"/>
        </w:rPr>
        <w:t>stav</w:t>
      </w:r>
      <w:r w:rsidR="00662CB3">
        <w:rPr>
          <w:rFonts w:ascii="Garamond" w:eastAsia="Times New Roman" w:hAnsi="Garamond" w:cs="Times New Roman"/>
        </w:rPr>
        <w:t xml:space="preserve"> 3.)</w:t>
      </w:r>
    </w:p>
    <w:p w:rsidR="00474FF0" w:rsidRDefault="00474FF0" w:rsidP="00AD2010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474FF0" w:rsidRDefault="006A655C" w:rsidP="00474FF0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Potrebno</w:t>
      </w:r>
      <w:r w:rsidR="00474FF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je</w:t>
      </w:r>
      <w:r w:rsidR="00474FF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da</w:t>
      </w:r>
      <w:r w:rsidR="00474FF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učesnik</w:t>
      </w:r>
      <w:r w:rsidR="00474FF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konkursa</w:t>
      </w:r>
      <w:r w:rsidR="00474FF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dostavi</w:t>
      </w:r>
      <w:r w:rsidR="00474FF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izjavu</w:t>
      </w:r>
      <w:r w:rsidR="00474FF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kojom</w:t>
      </w:r>
      <w:r w:rsidR="00474FF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se</w:t>
      </w:r>
      <w:r w:rsidR="00474FF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opredelјuje</w:t>
      </w:r>
      <w:r w:rsidR="00474FF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za</w:t>
      </w:r>
      <w:r w:rsidR="00474FF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jednu</w:t>
      </w:r>
      <w:r w:rsidR="00474FF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od</w:t>
      </w:r>
      <w:r w:rsidR="00474FF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dve</w:t>
      </w:r>
      <w:r w:rsidR="00474FF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mogućnosti</w:t>
      </w:r>
      <w:r w:rsidR="00474FF0" w:rsidRPr="002B0268">
        <w:rPr>
          <w:rFonts w:ascii="Garamond" w:eastAsia="Times New Roman" w:hAnsi="Garamond" w:cs="Times New Roman"/>
        </w:rPr>
        <w:t xml:space="preserve">: </w:t>
      </w:r>
      <w:r>
        <w:rPr>
          <w:rFonts w:ascii="Garamond" w:eastAsia="Times New Roman" w:hAnsi="Garamond" w:cs="Times New Roman"/>
        </w:rPr>
        <w:t>da</w:t>
      </w:r>
      <w:r w:rsidR="00474FF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Ministarstvo</w:t>
      </w:r>
      <w:r w:rsidR="00474FF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pribavi</w:t>
      </w:r>
      <w:r w:rsidR="00474FF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podatke</w:t>
      </w:r>
      <w:r w:rsidR="00474FF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</w:t>
      </w:r>
      <w:r w:rsidR="00474FF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kojima</w:t>
      </w:r>
      <w:r w:rsidR="00474FF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se</w:t>
      </w:r>
      <w:r w:rsidR="00474FF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vodi</w:t>
      </w:r>
      <w:r w:rsidR="00474FF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službena</w:t>
      </w:r>
      <w:r w:rsidR="00474FF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evidencija</w:t>
      </w:r>
      <w:r w:rsidR="00474FF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ili</w:t>
      </w:r>
      <w:r w:rsidR="00474FF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da</w:t>
      </w:r>
      <w:r w:rsidR="00474FF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će</w:t>
      </w:r>
      <w:r w:rsidR="00474FF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to</w:t>
      </w:r>
      <w:r w:rsidR="00474FF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kandidat</w:t>
      </w:r>
      <w:r w:rsidR="00474FF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učini</w:t>
      </w:r>
      <w:r w:rsidR="00474FF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sam</w:t>
      </w:r>
      <w:r w:rsidR="00474FF0">
        <w:rPr>
          <w:rFonts w:ascii="Garamond" w:eastAsia="Times New Roman" w:hAnsi="Garamond" w:cs="Times New Roman"/>
        </w:rPr>
        <w:t>.</w:t>
      </w:r>
    </w:p>
    <w:p w:rsidR="00F30757" w:rsidRPr="00DA4D8C" w:rsidRDefault="005960AF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 </w:t>
      </w:r>
    </w:p>
    <w:p w:rsidR="00AD2010" w:rsidRPr="00662CB3" w:rsidRDefault="006A655C" w:rsidP="00AD2010">
      <w:pPr>
        <w:spacing w:after="0" w:line="240" w:lineRule="auto"/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Preporuka</w:t>
      </w:r>
      <w:r w:rsidR="00AD2010" w:rsidRPr="00662CB3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>je</w:t>
      </w:r>
      <w:r w:rsidR="00AD2010" w:rsidRPr="00662CB3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>da</w:t>
      </w:r>
      <w:r w:rsidR="00AD2010" w:rsidRPr="00662CB3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>učesnik</w:t>
      </w:r>
      <w:r w:rsidR="00AD2010" w:rsidRPr="00662CB3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>konkursa</w:t>
      </w:r>
      <w:r w:rsidR="00AD2010" w:rsidRPr="00662CB3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>sam</w:t>
      </w:r>
      <w:r w:rsidR="00AD2010" w:rsidRPr="00662CB3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>dostavi</w:t>
      </w:r>
      <w:r w:rsidR="00AD2010" w:rsidRPr="00662CB3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>svu</w:t>
      </w:r>
      <w:r w:rsidR="00AD2010" w:rsidRPr="00662CB3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>neophodnu</w:t>
      </w:r>
      <w:r w:rsidR="00AD2010" w:rsidRPr="00662CB3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>dokumentaciju</w:t>
      </w:r>
      <w:r w:rsidR="00AD2010" w:rsidRPr="00662CB3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>u</w:t>
      </w:r>
      <w:r w:rsidR="00AD2010" w:rsidRPr="00662CB3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>cilјu</w:t>
      </w:r>
      <w:r w:rsidR="00AD2010" w:rsidRPr="00662CB3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>bržeg</w:t>
      </w:r>
      <w:r w:rsidR="00AD2010" w:rsidRPr="00662CB3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>i</w:t>
      </w:r>
      <w:r w:rsidR="00AD2010" w:rsidRPr="00662CB3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>efikasnijeg</w:t>
      </w:r>
      <w:r w:rsidR="00AD2010" w:rsidRPr="00662CB3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>sprovođenja</w:t>
      </w:r>
      <w:r w:rsidR="00AD2010" w:rsidRPr="00662CB3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>konkursa</w:t>
      </w:r>
      <w:r w:rsidR="00AD2010" w:rsidRPr="00662CB3">
        <w:rPr>
          <w:rFonts w:ascii="Garamond" w:hAnsi="Garamond" w:cs="Times New Roman"/>
          <w:b/>
        </w:rPr>
        <w:t>.</w:t>
      </w:r>
    </w:p>
    <w:p w:rsidR="00631DC0" w:rsidRPr="00631DC0" w:rsidRDefault="00631DC0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D2010" w:rsidRDefault="006A655C" w:rsidP="00AD2010">
      <w:pPr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Neblagovremene</w:t>
      </w:r>
      <w:r w:rsidR="00AD2010" w:rsidRPr="002B0268">
        <w:rPr>
          <w:rFonts w:ascii="Garamond" w:hAnsi="Garamond" w:cs="Times New Roman"/>
        </w:rPr>
        <w:t xml:space="preserve">, </w:t>
      </w:r>
      <w:r>
        <w:rPr>
          <w:rFonts w:ascii="Garamond" w:hAnsi="Garamond" w:cs="Times New Roman"/>
        </w:rPr>
        <w:t>nedopuštene</w:t>
      </w:r>
      <w:r w:rsidR="00AD2010" w:rsidRPr="002B0268">
        <w:rPr>
          <w:rFonts w:ascii="Garamond" w:hAnsi="Garamond" w:cs="Times New Roman"/>
        </w:rPr>
        <w:t xml:space="preserve">, </w:t>
      </w:r>
      <w:r>
        <w:rPr>
          <w:rFonts w:ascii="Garamond" w:hAnsi="Garamond" w:cs="Times New Roman"/>
        </w:rPr>
        <w:t>nerazumlјive</w:t>
      </w:r>
      <w:r w:rsidR="00893366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i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nepotpune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prijave</w:t>
      </w:r>
      <w:r w:rsidR="00AD2010" w:rsidRPr="002B0268">
        <w:rPr>
          <w:rFonts w:ascii="Garamond" w:eastAsia="Times New Roman" w:hAnsi="Garamond" w:cs="Times New Roman"/>
          <w:lang w:val="sr-Cyrl-CS"/>
        </w:rPr>
        <w:t xml:space="preserve">, </w:t>
      </w:r>
      <w:r>
        <w:rPr>
          <w:rFonts w:ascii="Garamond" w:eastAsia="Times New Roman" w:hAnsi="Garamond" w:cs="Times New Roman"/>
          <w:lang w:val="sr-Cyrl-CS"/>
        </w:rPr>
        <w:t>bi</w:t>
      </w:r>
      <w:r>
        <w:rPr>
          <w:rFonts w:ascii="Garamond" w:hAnsi="Garamond" w:cs="Times New Roman"/>
          <w:lang w:val="sr-Cyrl-CS"/>
        </w:rPr>
        <w:t>će</w:t>
      </w:r>
      <w:r w:rsidR="00AD2010" w:rsidRPr="002B0268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odbačene</w:t>
      </w:r>
      <w:r w:rsidR="00AD2010" w:rsidRPr="002B0268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 w:cs="Times New Roman"/>
          <w:lang w:val="sr-Cyrl-CS"/>
        </w:rPr>
        <w:t>rešenjem</w:t>
      </w:r>
      <w:r w:rsidR="00AD2010" w:rsidRPr="002B0268">
        <w:rPr>
          <w:rFonts w:ascii="Garamond" w:hAnsi="Garamond" w:cs="Times New Roman"/>
        </w:rPr>
        <w:t>.</w:t>
      </w:r>
    </w:p>
    <w:p w:rsidR="00AD2010" w:rsidRPr="002B0268" w:rsidRDefault="006A655C" w:rsidP="00AD2010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Svi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izrazi</w:t>
      </w:r>
      <w:r w:rsidR="00AD2010" w:rsidRPr="002B0268">
        <w:rPr>
          <w:rFonts w:ascii="Garamond" w:eastAsia="Times New Roman" w:hAnsi="Garamond" w:cs="Times New Roman"/>
        </w:rPr>
        <w:t xml:space="preserve">, </w:t>
      </w:r>
      <w:r>
        <w:rPr>
          <w:rFonts w:ascii="Garamond" w:eastAsia="Times New Roman" w:hAnsi="Garamond" w:cs="Times New Roman"/>
        </w:rPr>
        <w:t>pojmovi</w:t>
      </w:r>
      <w:r w:rsidR="00AD2010" w:rsidRPr="002B0268">
        <w:rPr>
          <w:rFonts w:ascii="Garamond" w:eastAsia="Times New Roman" w:hAnsi="Garamond" w:cs="Times New Roman"/>
        </w:rPr>
        <w:t xml:space="preserve">, </w:t>
      </w:r>
      <w:r>
        <w:rPr>
          <w:rFonts w:ascii="Garamond" w:eastAsia="Times New Roman" w:hAnsi="Garamond" w:cs="Times New Roman"/>
        </w:rPr>
        <w:t>imenice</w:t>
      </w:r>
      <w:r w:rsidR="00AD2010" w:rsidRPr="002B0268">
        <w:rPr>
          <w:rFonts w:ascii="Garamond" w:eastAsia="Times New Roman" w:hAnsi="Garamond" w:cs="Times New Roman"/>
        </w:rPr>
        <w:t xml:space="preserve">, </w:t>
      </w:r>
      <w:r>
        <w:rPr>
          <w:rFonts w:ascii="Garamond" w:eastAsia="Times New Roman" w:hAnsi="Garamond" w:cs="Times New Roman"/>
        </w:rPr>
        <w:t>pridevi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glagoli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u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ovom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oglasu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koji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su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upotreblјeni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u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muškom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gramatičkom</w:t>
      </w:r>
      <w:r w:rsidR="00AD201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rodu</w:t>
      </w:r>
      <w:r w:rsidR="00AD2010" w:rsidRPr="002B0268">
        <w:rPr>
          <w:rFonts w:ascii="Garamond" w:eastAsia="Times New Roman" w:hAnsi="Garamond" w:cs="Times New Roman"/>
        </w:rPr>
        <w:t xml:space="preserve">, </w:t>
      </w:r>
      <w:r>
        <w:rPr>
          <w:rFonts w:ascii="Garamond" w:eastAsia="Times New Roman" w:hAnsi="Garamond" w:cs="Times New Roman"/>
        </w:rPr>
        <w:t>odnose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se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bez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diskriminacije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na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osobe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ženskog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pola</w:t>
      </w:r>
      <w:r w:rsidR="00AD2010" w:rsidRPr="002B0268">
        <w:rPr>
          <w:rFonts w:ascii="Garamond" w:eastAsia="Times New Roman" w:hAnsi="Garamond" w:cs="Times New Roman"/>
        </w:rPr>
        <w:t>.</w:t>
      </w:r>
    </w:p>
    <w:p w:rsidR="00F30757" w:rsidRPr="002B0268" w:rsidRDefault="00F30757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3B7B35" w:rsidRPr="00AD2010" w:rsidRDefault="003B7B35" w:rsidP="00AD2010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9C7E92" w:rsidRPr="00337530" w:rsidRDefault="009C7E92" w:rsidP="00337530">
      <w:pPr>
        <w:spacing w:after="0" w:line="240" w:lineRule="auto"/>
        <w:jc w:val="both"/>
        <w:rPr>
          <w:rFonts w:ascii="Garamond" w:hAnsi="Garamond"/>
        </w:rPr>
      </w:pPr>
    </w:p>
    <w:p w:rsidR="00F21151" w:rsidRPr="000357DC" w:rsidRDefault="006A655C" w:rsidP="00F21151">
      <w:pPr>
        <w:spacing w:before="100" w:beforeAutospacing="1" w:after="100" w:afterAutospacing="1"/>
        <w:jc w:val="center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>PRIJAVA</w:t>
      </w:r>
      <w:r w:rsidR="00F21151" w:rsidRPr="000357DC">
        <w:rPr>
          <w:rFonts w:ascii="Garamond" w:eastAsia="Times New Roman" w:hAnsi="Garamond" w:cs="Times New Roman"/>
          <w:b/>
        </w:rPr>
        <w:t xml:space="preserve"> </w:t>
      </w:r>
      <w:r>
        <w:rPr>
          <w:rFonts w:ascii="Garamond" w:eastAsia="Times New Roman" w:hAnsi="Garamond" w:cs="Times New Roman"/>
          <w:b/>
        </w:rPr>
        <w:t>NA</w:t>
      </w:r>
      <w:r w:rsidR="00F21151" w:rsidRPr="000357DC">
        <w:rPr>
          <w:rFonts w:ascii="Garamond" w:eastAsia="Times New Roman" w:hAnsi="Garamond" w:cs="Times New Roman"/>
          <w:b/>
        </w:rPr>
        <w:t xml:space="preserve"> </w:t>
      </w:r>
      <w:r>
        <w:rPr>
          <w:rFonts w:ascii="Garamond" w:eastAsia="Times New Roman" w:hAnsi="Garamond" w:cs="Times New Roman"/>
          <w:b/>
        </w:rPr>
        <w:t>JAVNI</w:t>
      </w:r>
      <w:r w:rsidR="00F21151" w:rsidRPr="000357DC">
        <w:rPr>
          <w:rFonts w:ascii="Garamond" w:eastAsia="Times New Roman" w:hAnsi="Garamond" w:cs="Times New Roman"/>
          <w:b/>
        </w:rPr>
        <w:t xml:space="preserve"> </w:t>
      </w:r>
      <w:r>
        <w:rPr>
          <w:rFonts w:ascii="Garamond" w:eastAsia="Times New Roman" w:hAnsi="Garamond" w:cs="Times New Roman"/>
          <w:b/>
        </w:rPr>
        <w:t>KONKURS</w:t>
      </w:r>
      <w:r w:rsidR="00F21151" w:rsidRPr="000357DC">
        <w:rPr>
          <w:rFonts w:ascii="Garamond" w:eastAsia="Times New Roman" w:hAnsi="Garamond" w:cs="Times New Roman"/>
          <w:b/>
        </w:rPr>
        <w:br/>
      </w:r>
      <w:r>
        <w:rPr>
          <w:rFonts w:ascii="Garamond" w:eastAsia="Times New Roman" w:hAnsi="Garamond" w:cs="Times New Roman"/>
          <w:b/>
        </w:rPr>
        <w:t>ZA</w:t>
      </w:r>
      <w:r w:rsidR="00F21151" w:rsidRPr="000357DC">
        <w:rPr>
          <w:rFonts w:ascii="Garamond" w:eastAsia="Times New Roman" w:hAnsi="Garamond" w:cs="Times New Roman"/>
          <w:b/>
        </w:rPr>
        <w:t xml:space="preserve"> </w:t>
      </w:r>
      <w:r>
        <w:rPr>
          <w:rFonts w:ascii="Garamond" w:eastAsia="Times New Roman" w:hAnsi="Garamond" w:cs="Times New Roman"/>
          <w:b/>
        </w:rPr>
        <w:t>POPUNU</w:t>
      </w:r>
      <w:r w:rsidR="00F21151" w:rsidRPr="000357DC">
        <w:rPr>
          <w:rFonts w:ascii="Garamond" w:eastAsia="Times New Roman" w:hAnsi="Garamond" w:cs="Times New Roman"/>
          <w:b/>
        </w:rPr>
        <w:t xml:space="preserve"> </w:t>
      </w:r>
      <w:r>
        <w:rPr>
          <w:rFonts w:ascii="Garamond" w:eastAsia="Times New Roman" w:hAnsi="Garamond" w:cs="Times New Roman"/>
          <w:b/>
        </w:rPr>
        <w:t>RADNOG</w:t>
      </w:r>
      <w:r w:rsidR="00F21151" w:rsidRPr="000357DC">
        <w:rPr>
          <w:rFonts w:ascii="Garamond" w:eastAsia="Times New Roman" w:hAnsi="Garamond" w:cs="Times New Roman"/>
          <w:b/>
        </w:rPr>
        <w:t xml:space="preserve"> </w:t>
      </w:r>
      <w:r>
        <w:rPr>
          <w:rFonts w:ascii="Garamond" w:eastAsia="Times New Roman" w:hAnsi="Garamond" w:cs="Times New Roman"/>
          <w:b/>
        </w:rPr>
        <w:t>MESTA</w:t>
      </w:r>
      <w:r w:rsidR="00F21151" w:rsidRPr="000357DC">
        <w:rPr>
          <w:rFonts w:ascii="Garamond" w:eastAsia="Times New Roman" w:hAnsi="Garamond" w:cs="Times New Roman"/>
          <w:b/>
        </w:rPr>
        <w:t xml:space="preserve"> </w:t>
      </w:r>
      <w:r>
        <w:rPr>
          <w:rFonts w:ascii="Garamond" w:eastAsia="Times New Roman" w:hAnsi="Garamond" w:cs="Times New Roman"/>
          <w:b/>
        </w:rPr>
        <w:t>POLICIJSKOG</w:t>
      </w:r>
      <w:r w:rsidR="00F21151" w:rsidRPr="000357DC">
        <w:rPr>
          <w:rFonts w:ascii="Garamond" w:eastAsia="Times New Roman" w:hAnsi="Garamond" w:cs="Times New Roman"/>
          <w:b/>
        </w:rPr>
        <w:t xml:space="preserve"> </w:t>
      </w:r>
      <w:r>
        <w:rPr>
          <w:rFonts w:ascii="Garamond" w:eastAsia="Times New Roman" w:hAnsi="Garamond" w:cs="Times New Roman"/>
          <w:b/>
        </w:rPr>
        <w:t>SLUŽBENIKA</w:t>
      </w:r>
      <w:r w:rsidR="00F21151" w:rsidRPr="000357DC">
        <w:rPr>
          <w:rFonts w:ascii="Garamond" w:eastAsia="Times New Roman" w:hAnsi="Garamond" w:cs="Times New Roman"/>
          <w:b/>
        </w:rPr>
        <w:t xml:space="preserve"> </w:t>
      </w:r>
      <w:r>
        <w:rPr>
          <w:rFonts w:ascii="Garamond" w:eastAsia="Times New Roman" w:hAnsi="Garamond" w:cs="Times New Roman"/>
          <w:b/>
        </w:rPr>
        <w:t>U</w:t>
      </w:r>
      <w:r w:rsidR="00F21151" w:rsidRPr="000357DC">
        <w:rPr>
          <w:rFonts w:ascii="Garamond" w:eastAsia="Times New Roman" w:hAnsi="Garamond" w:cs="Times New Roman"/>
          <w:b/>
        </w:rPr>
        <w:t xml:space="preserve"> </w:t>
      </w:r>
      <w:r w:rsidR="003A2049">
        <w:rPr>
          <w:rFonts w:ascii="Garamond" w:eastAsia="Times New Roman" w:hAnsi="Garamond" w:cs="Times New Roman"/>
          <w:b/>
        </w:rPr>
        <w:t xml:space="preserve"> </w:t>
      </w:r>
      <w:r>
        <w:rPr>
          <w:rFonts w:ascii="Garamond" w:eastAsia="Times New Roman" w:hAnsi="Garamond" w:cs="Times New Roman"/>
          <w:b/>
        </w:rPr>
        <w:t>MINISTARSTVU</w:t>
      </w:r>
      <w:r w:rsidR="00F21151" w:rsidRPr="000357DC">
        <w:rPr>
          <w:rFonts w:ascii="Garamond" w:eastAsia="Times New Roman" w:hAnsi="Garamond" w:cs="Times New Roman"/>
          <w:b/>
        </w:rPr>
        <w:t xml:space="preserve"> </w:t>
      </w:r>
      <w:r>
        <w:rPr>
          <w:rFonts w:ascii="Garamond" w:eastAsia="Times New Roman" w:hAnsi="Garamond" w:cs="Times New Roman"/>
          <w:b/>
        </w:rPr>
        <w:t>UNUTRAŠNјIH</w:t>
      </w:r>
      <w:r w:rsidR="00F21151" w:rsidRPr="000357DC">
        <w:rPr>
          <w:rFonts w:ascii="Garamond" w:eastAsia="Times New Roman" w:hAnsi="Garamond" w:cs="Times New Roman"/>
          <w:b/>
        </w:rPr>
        <w:t xml:space="preserve"> </w:t>
      </w:r>
      <w:r>
        <w:rPr>
          <w:rFonts w:ascii="Garamond" w:eastAsia="Times New Roman" w:hAnsi="Garamond" w:cs="Times New Roman"/>
          <w:b/>
        </w:rPr>
        <w:t>POSLOVA</w:t>
      </w:r>
    </w:p>
    <w:p w:rsidR="00F21151" w:rsidRPr="000357DC" w:rsidRDefault="00F21151" w:rsidP="00F21151">
      <w:pPr>
        <w:spacing w:before="100" w:beforeAutospacing="1" w:after="100" w:afterAutospacing="1"/>
        <w:rPr>
          <w:rFonts w:ascii="Garamond" w:eastAsia="Times New Roman" w:hAnsi="Garamond" w:cs="Times New Roman"/>
          <w:b/>
        </w:rPr>
      </w:pPr>
      <w:r w:rsidRPr="000357DC">
        <w:rPr>
          <w:rFonts w:ascii="Garamond" w:eastAsia="Times New Roman" w:hAnsi="Garamond" w:cs="Times New Roman"/>
          <w:b/>
          <w:bCs/>
        </w:rPr>
        <w:lastRenderedPageBreak/>
        <w:t xml:space="preserve">1) </w:t>
      </w:r>
      <w:r w:rsidR="006A655C">
        <w:rPr>
          <w:rFonts w:ascii="Garamond" w:eastAsia="Times New Roman" w:hAnsi="Garamond" w:cs="Times New Roman"/>
          <w:b/>
          <w:bCs/>
        </w:rPr>
        <w:t>PODACI</w:t>
      </w:r>
      <w:r w:rsidRPr="000357DC">
        <w:rPr>
          <w:rFonts w:ascii="Garamond" w:eastAsia="Times New Roman" w:hAnsi="Garamond" w:cs="Times New Roman"/>
          <w:b/>
          <w:bCs/>
        </w:rPr>
        <w:t xml:space="preserve"> </w:t>
      </w:r>
      <w:r w:rsidR="006A655C">
        <w:rPr>
          <w:rFonts w:ascii="Garamond" w:eastAsia="Times New Roman" w:hAnsi="Garamond" w:cs="Times New Roman"/>
          <w:b/>
          <w:bCs/>
        </w:rPr>
        <w:t>O</w:t>
      </w:r>
      <w:r w:rsidRPr="000357DC">
        <w:rPr>
          <w:rFonts w:ascii="Garamond" w:eastAsia="Times New Roman" w:hAnsi="Garamond" w:cs="Times New Roman"/>
          <w:b/>
          <w:bCs/>
        </w:rPr>
        <w:t xml:space="preserve"> </w:t>
      </w:r>
      <w:r w:rsidR="006A655C">
        <w:rPr>
          <w:rFonts w:ascii="Garamond" w:eastAsia="Times New Roman" w:hAnsi="Garamond" w:cs="Times New Roman"/>
          <w:b/>
          <w:bCs/>
        </w:rPr>
        <w:t>OGLASU</w:t>
      </w:r>
      <w:r w:rsidRPr="000357DC">
        <w:rPr>
          <w:rFonts w:ascii="Garamond" w:eastAsia="Times New Roman" w:hAnsi="Garamond" w:cs="Times New Roman"/>
          <w:b/>
          <w:bCs/>
        </w:rPr>
        <w:t xml:space="preserve">: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6"/>
        <w:gridCol w:w="5484"/>
      </w:tblGrid>
      <w:tr w:rsidR="00F21151" w:rsidRPr="000357DC" w:rsidTr="00F21C6E">
        <w:trPr>
          <w:tblCellSpacing w:w="0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6A655C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  <w:b/>
                <w:bCs/>
              </w:rPr>
              <w:t>Naziv</w:t>
            </w:r>
            <w:r w:rsidR="00F21151" w:rsidRPr="000357DC"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bCs/>
              </w:rPr>
              <w:t>organizacione</w:t>
            </w:r>
            <w:r w:rsidR="00F21151" w:rsidRPr="000357DC"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bCs/>
              </w:rPr>
              <w:t>jedinice</w:t>
            </w:r>
            <w:r w:rsidR="00F21151" w:rsidRPr="000357DC"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bCs/>
              </w:rPr>
              <w:t>u</w:t>
            </w:r>
            <w:r w:rsidR="00F21151" w:rsidRPr="000357DC"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bCs/>
              </w:rPr>
              <w:t>kojoj</w:t>
            </w:r>
            <w:r w:rsidR="00F21151" w:rsidRPr="000357DC"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bCs/>
              </w:rPr>
              <w:t>se</w:t>
            </w:r>
            <w:r w:rsidR="00F21151" w:rsidRPr="000357DC"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bCs/>
              </w:rPr>
              <w:t>radno</w:t>
            </w:r>
            <w:r w:rsidR="00F21151" w:rsidRPr="000357DC"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bCs/>
              </w:rPr>
              <w:t>mesto</w:t>
            </w:r>
            <w:r w:rsidR="00F21151" w:rsidRPr="000357DC"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bCs/>
              </w:rPr>
              <w:t>popunjava</w:t>
            </w:r>
            <w:r w:rsidR="00F21151" w:rsidRPr="000357DC">
              <w:rPr>
                <w:rFonts w:ascii="Garamond" w:eastAsia="Times New Roman" w:hAnsi="Garamond" w:cs="Times New Roman"/>
                <w:b/>
                <w:bCs/>
              </w:rPr>
              <w:t>: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21C6E">
        <w:trPr>
          <w:tblCellSpacing w:w="0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6A655C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  <w:b/>
                <w:bCs/>
              </w:rPr>
              <w:t>Naziv</w:t>
            </w:r>
            <w:r w:rsidR="00F21151" w:rsidRPr="000357DC"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bCs/>
              </w:rPr>
              <w:t>radnog</w:t>
            </w:r>
            <w:r w:rsidR="00F21151" w:rsidRPr="000357DC"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bCs/>
              </w:rPr>
              <w:t>mesta</w:t>
            </w:r>
            <w:r w:rsidR="00F21151" w:rsidRPr="000357DC">
              <w:rPr>
                <w:rFonts w:ascii="Garamond" w:eastAsia="Times New Roman" w:hAnsi="Garamond" w:cs="Times New Roman"/>
                <w:b/>
                <w:bCs/>
              </w:rPr>
              <w:t>: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</w:tbl>
    <w:p w:rsidR="00F21151" w:rsidRPr="000357DC" w:rsidRDefault="00F21151" w:rsidP="00F21151">
      <w:pPr>
        <w:spacing w:before="100" w:beforeAutospacing="1" w:after="100" w:afterAutospacing="1"/>
        <w:rPr>
          <w:rFonts w:ascii="Garamond" w:eastAsia="Times New Roman" w:hAnsi="Garamond" w:cs="Times New Roman"/>
        </w:rPr>
      </w:pPr>
      <w:r w:rsidRPr="000357DC">
        <w:rPr>
          <w:rFonts w:ascii="Garamond" w:eastAsia="Times New Roman" w:hAnsi="Garamond" w:cs="Times New Roman"/>
          <w:b/>
          <w:bCs/>
        </w:rPr>
        <w:t xml:space="preserve">2) </w:t>
      </w:r>
      <w:r w:rsidR="006A655C">
        <w:rPr>
          <w:rFonts w:ascii="Garamond" w:eastAsia="Times New Roman" w:hAnsi="Garamond" w:cs="Times New Roman"/>
          <w:b/>
          <w:bCs/>
        </w:rPr>
        <w:t>LIČNI</w:t>
      </w:r>
      <w:r w:rsidRPr="000357DC">
        <w:rPr>
          <w:rFonts w:ascii="Garamond" w:eastAsia="Times New Roman" w:hAnsi="Garamond" w:cs="Times New Roman"/>
          <w:b/>
          <w:bCs/>
        </w:rPr>
        <w:t xml:space="preserve"> </w:t>
      </w:r>
      <w:r w:rsidR="006A655C">
        <w:rPr>
          <w:rFonts w:ascii="Garamond" w:eastAsia="Times New Roman" w:hAnsi="Garamond" w:cs="Times New Roman"/>
          <w:b/>
          <w:bCs/>
        </w:rPr>
        <w:t>PODACI</w:t>
      </w:r>
      <w:r w:rsidRPr="000357DC">
        <w:rPr>
          <w:rFonts w:ascii="Garamond" w:eastAsia="Times New Roman" w:hAnsi="Garamond" w:cs="Times New Roman"/>
          <w:b/>
          <w:bCs/>
        </w:rPr>
        <w:t xml:space="preserve">: </w:t>
      </w:r>
    </w:p>
    <w:tbl>
      <w:tblPr>
        <w:tblW w:w="10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7"/>
        <w:gridCol w:w="6258"/>
      </w:tblGrid>
      <w:tr w:rsidR="00F21151" w:rsidRPr="000357DC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6A655C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  <w:b/>
                <w:bCs/>
              </w:rPr>
              <w:t>Ime</w:t>
            </w:r>
            <w:r w:rsidR="00F21151" w:rsidRPr="000357DC">
              <w:rPr>
                <w:rFonts w:ascii="Garamond" w:eastAsia="Times New Roman" w:hAnsi="Garamond" w:cs="Times New Roman"/>
                <w:b/>
                <w:bCs/>
              </w:rPr>
              <w:t xml:space="preserve">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6A655C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  <w:b/>
                <w:bCs/>
              </w:rPr>
              <w:t>Prezime</w:t>
            </w:r>
            <w:r w:rsidR="00F21151" w:rsidRPr="000357DC">
              <w:rPr>
                <w:rFonts w:ascii="Garamond" w:eastAsia="Times New Roman" w:hAnsi="Garamond" w:cs="Times New Roman"/>
                <w:b/>
                <w:bCs/>
              </w:rPr>
              <w:t xml:space="preserve">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6A655C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  <w:b/>
                <w:bCs/>
              </w:rPr>
              <w:t>Datum</w:t>
            </w:r>
            <w:r w:rsidR="00F21151" w:rsidRPr="000357DC"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bCs/>
              </w:rPr>
              <w:t>rođenja</w:t>
            </w:r>
            <w:r w:rsidR="00F21151" w:rsidRPr="000357DC">
              <w:rPr>
                <w:rFonts w:ascii="Garamond" w:eastAsia="Times New Roman" w:hAnsi="Garamond" w:cs="Times New Roman"/>
                <w:b/>
                <w:bCs/>
              </w:rPr>
              <w:t xml:space="preserve">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6A655C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  <w:b/>
                <w:bCs/>
              </w:rPr>
              <w:t>JMBG</w:t>
            </w:r>
            <w:r w:rsidR="00F21151" w:rsidRPr="000357DC">
              <w:rPr>
                <w:rFonts w:ascii="Garamond" w:eastAsia="Times New Roman" w:hAnsi="Garamond" w:cs="Times New Roman"/>
                <w:b/>
                <w:bCs/>
              </w:rPr>
              <w:t xml:space="preserve">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6A655C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  <w:b/>
                <w:bCs/>
              </w:rPr>
              <w:t>Mesto</w:t>
            </w:r>
            <w:r w:rsidR="00F21151" w:rsidRPr="000357DC"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bCs/>
              </w:rPr>
              <w:t>rođenja</w:t>
            </w:r>
            <w:r w:rsidR="00F21151" w:rsidRPr="000357DC">
              <w:rPr>
                <w:rFonts w:ascii="Garamond" w:eastAsia="Times New Roman" w:hAnsi="Garamond" w:cs="Times New Roman"/>
                <w:b/>
                <w:bCs/>
              </w:rPr>
              <w:t xml:space="preserve">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6A655C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  <w:b/>
                <w:bCs/>
              </w:rPr>
              <w:t>Adresa</w:t>
            </w:r>
            <w:r w:rsidR="00F21151" w:rsidRPr="000357DC"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bCs/>
              </w:rPr>
              <w:t>prijavlјenog</w:t>
            </w:r>
            <w:r w:rsidR="00F21151" w:rsidRPr="000357DC"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bCs/>
              </w:rPr>
              <w:t>prebivališta</w:t>
            </w:r>
            <w:r w:rsidR="00F21151" w:rsidRPr="000357DC">
              <w:rPr>
                <w:rFonts w:ascii="Garamond" w:eastAsia="Times New Roman" w:hAnsi="Garamond" w:cs="Times New Roman"/>
                <w:b/>
                <w:bCs/>
              </w:rPr>
              <w:t xml:space="preserve">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6A655C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  <w:b/>
                <w:bCs/>
              </w:rPr>
              <w:t>Adresa</w:t>
            </w:r>
            <w:r w:rsidR="00F21151" w:rsidRPr="000357DC"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bCs/>
              </w:rPr>
              <w:t>prijavlјenog</w:t>
            </w:r>
            <w:r w:rsidR="00F21151" w:rsidRPr="000357DC"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bCs/>
              </w:rPr>
              <w:t>boravišta</w:t>
            </w:r>
            <w:r w:rsidR="00F21151" w:rsidRPr="000357DC">
              <w:rPr>
                <w:rFonts w:ascii="Garamond" w:eastAsia="Times New Roman" w:hAnsi="Garamond" w:cs="Times New Roman"/>
                <w:b/>
                <w:bCs/>
              </w:rPr>
              <w:t xml:space="preserve">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6A655C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  <w:b/>
                <w:bCs/>
              </w:rPr>
              <w:t>Kontakt</w:t>
            </w:r>
            <w:r w:rsidR="00F21151" w:rsidRPr="000357DC"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bCs/>
              </w:rPr>
              <w:t>telefon</w:t>
            </w:r>
            <w:r w:rsidR="00F21151" w:rsidRPr="000357DC"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bCs/>
              </w:rPr>
              <w:t>i</w:t>
            </w:r>
            <w:r w:rsidR="00F21151" w:rsidRPr="000357DC"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bCs/>
              </w:rPr>
              <w:t>e</w:t>
            </w:r>
            <w:r w:rsidR="00F21151" w:rsidRPr="000357DC">
              <w:rPr>
                <w:rFonts w:ascii="Garamond" w:eastAsia="Times New Roman" w:hAnsi="Garamond" w:cs="Times New Roman"/>
                <w:b/>
                <w:bCs/>
              </w:rPr>
              <w:t xml:space="preserve">-mail </w:t>
            </w:r>
            <w:r>
              <w:rPr>
                <w:rFonts w:ascii="Garamond" w:eastAsia="Times New Roman" w:hAnsi="Garamond" w:cs="Times New Roman"/>
                <w:b/>
                <w:bCs/>
              </w:rPr>
              <w:t>adresa</w:t>
            </w:r>
            <w:r w:rsidR="00F21151" w:rsidRPr="000357DC">
              <w:rPr>
                <w:rFonts w:ascii="Garamond" w:eastAsia="Times New Roman" w:hAnsi="Garamond" w:cs="Times New Roman"/>
                <w:b/>
                <w:bCs/>
              </w:rPr>
              <w:t xml:space="preserve">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</w:tbl>
    <w:p w:rsidR="00F21151" w:rsidRPr="000357DC" w:rsidRDefault="00F21151" w:rsidP="00F21151">
      <w:pPr>
        <w:spacing w:before="100" w:beforeAutospacing="1" w:after="100" w:afterAutospacing="1"/>
        <w:rPr>
          <w:rFonts w:ascii="Garamond" w:eastAsia="Times New Roman" w:hAnsi="Garamond" w:cs="Times New Roman"/>
        </w:rPr>
      </w:pPr>
      <w:r w:rsidRPr="000357DC">
        <w:rPr>
          <w:rFonts w:ascii="Garamond" w:eastAsia="Times New Roman" w:hAnsi="Garamond" w:cs="Times New Roman"/>
          <w:b/>
          <w:bCs/>
        </w:rPr>
        <w:t xml:space="preserve">3) </w:t>
      </w:r>
      <w:r w:rsidR="006A655C">
        <w:rPr>
          <w:rFonts w:ascii="Garamond" w:eastAsia="Times New Roman" w:hAnsi="Garamond" w:cs="Times New Roman"/>
          <w:b/>
          <w:bCs/>
        </w:rPr>
        <w:t>PODACI</w:t>
      </w:r>
      <w:r w:rsidRPr="000357DC">
        <w:rPr>
          <w:rFonts w:ascii="Garamond" w:eastAsia="Times New Roman" w:hAnsi="Garamond" w:cs="Times New Roman"/>
          <w:b/>
          <w:bCs/>
        </w:rPr>
        <w:t xml:space="preserve"> </w:t>
      </w:r>
      <w:r w:rsidR="006A655C">
        <w:rPr>
          <w:rFonts w:ascii="Garamond" w:eastAsia="Times New Roman" w:hAnsi="Garamond" w:cs="Times New Roman"/>
          <w:b/>
          <w:bCs/>
        </w:rPr>
        <w:t>O</w:t>
      </w:r>
      <w:r w:rsidRPr="000357DC">
        <w:rPr>
          <w:rFonts w:ascii="Garamond" w:eastAsia="Times New Roman" w:hAnsi="Garamond" w:cs="Times New Roman"/>
          <w:b/>
          <w:bCs/>
        </w:rPr>
        <w:t xml:space="preserve"> </w:t>
      </w:r>
      <w:r w:rsidR="006A655C">
        <w:rPr>
          <w:rFonts w:ascii="Garamond" w:eastAsia="Times New Roman" w:hAnsi="Garamond" w:cs="Times New Roman"/>
          <w:b/>
          <w:bCs/>
        </w:rPr>
        <w:t>OBRAZOVANјU</w:t>
      </w:r>
      <w:r w:rsidRPr="000357DC">
        <w:rPr>
          <w:rFonts w:ascii="Garamond" w:eastAsia="Times New Roman" w:hAnsi="Garamond" w:cs="Times New Roman"/>
          <w:b/>
          <w:bCs/>
        </w:rPr>
        <w:t xml:space="preserve">: </w:t>
      </w:r>
    </w:p>
    <w:tbl>
      <w:tblPr>
        <w:tblW w:w="10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1"/>
        <w:gridCol w:w="6724"/>
      </w:tblGrid>
      <w:tr w:rsidR="00F21151" w:rsidRPr="000357DC" w:rsidTr="00F0317C">
        <w:trPr>
          <w:tblCellSpacing w:w="0" w:type="dxa"/>
        </w:trPr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6A655C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  <w:b/>
                <w:bCs/>
              </w:rPr>
              <w:t>Stepen</w:t>
            </w:r>
            <w:r w:rsidR="00F21151" w:rsidRPr="000357DC"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bCs/>
              </w:rPr>
              <w:t>obrazovanja</w:t>
            </w:r>
            <w:r w:rsidR="00F21151" w:rsidRPr="000357DC">
              <w:rPr>
                <w:rFonts w:ascii="Garamond" w:eastAsia="Times New Roman" w:hAnsi="Garamond" w:cs="Times New Roman"/>
                <w:b/>
                <w:bCs/>
              </w:rPr>
              <w:t>/</w:t>
            </w:r>
            <w:r>
              <w:rPr>
                <w:rFonts w:ascii="Garamond" w:eastAsia="Times New Roman" w:hAnsi="Garamond" w:cs="Times New Roman"/>
                <w:b/>
                <w:bCs/>
              </w:rPr>
              <w:t>ESPB</w:t>
            </w:r>
            <w:r w:rsidR="00F21151" w:rsidRPr="000357DC">
              <w:rPr>
                <w:rFonts w:ascii="Garamond" w:eastAsia="Times New Roman" w:hAnsi="Garamond" w:cs="Times New Roman"/>
                <w:b/>
                <w:bCs/>
              </w:rPr>
              <w:t xml:space="preserve">: </w:t>
            </w:r>
          </w:p>
        </w:tc>
        <w:tc>
          <w:tcPr>
            <w:tcW w:w="6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0317C">
        <w:trPr>
          <w:tblCellSpacing w:w="0" w:type="dxa"/>
        </w:trPr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6A655C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  <w:b/>
                <w:bCs/>
              </w:rPr>
              <w:t>Naziv</w:t>
            </w:r>
            <w:r w:rsidR="00F21151" w:rsidRPr="000357DC"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bCs/>
              </w:rPr>
              <w:t>škole</w:t>
            </w:r>
            <w:r w:rsidR="00F21151" w:rsidRPr="000357DC">
              <w:rPr>
                <w:rFonts w:ascii="Garamond" w:eastAsia="Times New Roman" w:hAnsi="Garamond" w:cs="Times New Roman"/>
                <w:b/>
                <w:bCs/>
              </w:rPr>
              <w:t>/</w:t>
            </w:r>
            <w:r>
              <w:rPr>
                <w:rFonts w:ascii="Garamond" w:eastAsia="Times New Roman" w:hAnsi="Garamond" w:cs="Times New Roman"/>
                <w:b/>
                <w:bCs/>
              </w:rPr>
              <w:t>fakulteta</w:t>
            </w:r>
            <w:r w:rsidR="00F21151" w:rsidRPr="000357DC">
              <w:rPr>
                <w:rFonts w:ascii="Garamond" w:eastAsia="Times New Roman" w:hAnsi="Garamond" w:cs="Times New Roman"/>
                <w:b/>
                <w:bCs/>
              </w:rPr>
              <w:t xml:space="preserve">: </w:t>
            </w:r>
          </w:p>
        </w:tc>
        <w:tc>
          <w:tcPr>
            <w:tcW w:w="6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</w:tbl>
    <w:p w:rsidR="00F21151" w:rsidRPr="000357DC" w:rsidRDefault="00F21151" w:rsidP="00F21151">
      <w:pPr>
        <w:spacing w:before="100" w:beforeAutospacing="1" w:after="100" w:afterAutospacing="1"/>
        <w:rPr>
          <w:rFonts w:ascii="Garamond" w:eastAsia="Times New Roman" w:hAnsi="Garamond" w:cs="Times New Roman"/>
        </w:rPr>
      </w:pPr>
      <w:r w:rsidRPr="000357DC">
        <w:rPr>
          <w:rFonts w:ascii="Garamond" w:eastAsia="Times New Roman" w:hAnsi="Garamond" w:cs="Times New Roman"/>
          <w:b/>
          <w:bCs/>
        </w:rPr>
        <w:t xml:space="preserve">4) </w:t>
      </w:r>
      <w:r w:rsidR="006A655C">
        <w:rPr>
          <w:rFonts w:ascii="Garamond" w:eastAsia="Times New Roman" w:hAnsi="Garamond" w:cs="Times New Roman"/>
          <w:b/>
          <w:bCs/>
        </w:rPr>
        <w:t>PODACI</w:t>
      </w:r>
      <w:r w:rsidRPr="000357DC">
        <w:rPr>
          <w:rFonts w:ascii="Garamond" w:eastAsia="Times New Roman" w:hAnsi="Garamond" w:cs="Times New Roman"/>
          <w:b/>
          <w:bCs/>
        </w:rPr>
        <w:t xml:space="preserve"> </w:t>
      </w:r>
      <w:r w:rsidR="006A655C">
        <w:rPr>
          <w:rFonts w:ascii="Garamond" w:eastAsia="Times New Roman" w:hAnsi="Garamond" w:cs="Times New Roman"/>
          <w:b/>
          <w:bCs/>
        </w:rPr>
        <w:t>O</w:t>
      </w:r>
      <w:r w:rsidRPr="000357DC">
        <w:rPr>
          <w:rFonts w:ascii="Garamond" w:eastAsia="Times New Roman" w:hAnsi="Garamond" w:cs="Times New Roman"/>
          <w:b/>
          <w:bCs/>
        </w:rPr>
        <w:t xml:space="preserve"> </w:t>
      </w:r>
      <w:r w:rsidR="006A655C">
        <w:rPr>
          <w:rFonts w:ascii="Garamond" w:eastAsia="Times New Roman" w:hAnsi="Garamond" w:cs="Times New Roman"/>
          <w:b/>
          <w:bCs/>
        </w:rPr>
        <w:t>RADNOM</w:t>
      </w:r>
      <w:r w:rsidRPr="000357DC">
        <w:rPr>
          <w:rFonts w:ascii="Garamond" w:eastAsia="Times New Roman" w:hAnsi="Garamond" w:cs="Times New Roman"/>
          <w:b/>
          <w:bCs/>
        </w:rPr>
        <w:t xml:space="preserve"> </w:t>
      </w:r>
      <w:r w:rsidR="006A655C">
        <w:rPr>
          <w:rFonts w:ascii="Garamond" w:eastAsia="Times New Roman" w:hAnsi="Garamond" w:cs="Times New Roman"/>
          <w:b/>
          <w:bCs/>
        </w:rPr>
        <w:t>ISKUSTVU</w:t>
      </w:r>
      <w:r w:rsidRPr="000357DC">
        <w:rPr>
          <w:rFonts w:ascii="Garamond" w:eastAsia="Times New Roman" w:hAnsi="Garamond" w:cs="Times New Roman"/>
          <w:b/>
          <w:bCs/>
        </w:rPr>
        <w:t xml:space="preserve">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2782"/>
        <w:gridCol w:w="2342"/>
        <w:gridCol w:w="4071"/>
      </w:tblGrid>
      <w:tr w:rsidR="00F21151" w:rsidRPr="000357DC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6A655C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  <w:r>
              <w:rPr>
                <w:rFonts w:ascii="Garamond" w:eastAsia="Times New Roman" w:hAnsi="Garamond" w:cs="Times New Roman"/>
                <w:b/>
              </w:rPr>
              <w:t>Naziv</w:t>
            </w:r>
            <w:r w:rsidR="00F21151" w:rsidRPr="000357DC">
              <w:rPr>
                <w:rFonts w:ascii="Garamond" w:eastAsia="Times New Roman" w:hAnsi="Garamond" w:cs="Times New Roman"/>
                <w:b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</w:rPr>
              <w:t>poslodavca</w:t>
            </w:r>
            <w:r w:rsidR="00F21151" w:rsidRPr="000357DC">
              <w:rPr>
                <w:rFonts w:ascii="Garamond" w:eastAsia="Times New Roman" w:hAnsi="Garamond" w:cs="Times New Roman"/>
                <w:b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6A655C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  <w:r>
              <w:rPr>
                <w:rFonts w:ascii="Garamond" w:eastAsia="Times New Roman" w:hAnsi="Garamond" w:cs="Times New Roman"/>
                <w:b/>
              </w:rPr>
              <w:t>Dužina</w:t>
            </w:r>
            <w:r w:rsidR="00F21151" w:rsidRPr="000357DC">
              <w:rPr>
                <w:rFonts w:ascii="Garamond" w:eastAsia="Times New Roman" w:hAnsi="Garamond" w:cs="Times New Roman"/>
                <w:b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</w:rPr>
              <w:t>trajanja</w:t>
            </w:r>
            <w:r w:rsidR="00F21151" w:rsidRPr="000357DC">
              <w:rPr>
                <w:rFonts w:ascii="Garamond" w:eastAsia="Times New Roman" w:hAnsi="Garamond" w:cs="Times New Roman"/>
                <w:b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</w:rPr>
              <w:t>staža</w:t>
            </w:r>
            <w:r w:rsidR="00F21151" w:rsidRPr="000357DC">
              <w:rPr>
                <w:rFonts w:ascii="Garamond" w:eastAsia="Times New Roman" w:hAnsi="Garamond" w:cs="Times New Roman"/>
                <w:b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</w:rPr>
              <w:t>osiguranja</w:t>
            </w:r>
            <w:r w:rsidR="00F21151" w:rsidRPr="000357DC">
              <w:rPr>
                <w:rFonts w:ascii="Garamond" w:eastAsia="Times New Roman" w:hAnsi="Garamond" w:cs="Times New Roman"/>
                <w:b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6A655C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  <w:r>
              <w:rPr>
                <w:rFonts w:ascii="Garamond" w:eastAsia="Times New Roman" w:hAnsi="Garamond" w:cs="Times New Roman"/>
                <w:b/>
              </w:rPr>
              <w:t>Opis</w:t>
            </w:r>
            <w:r w:rsidR="00F21151" w:rsidRPr="000357DC">
              <w:rPr>
                <w:rFonts w:ascii="Garamond" w:eastAsia="Times New Roman" w:hAnsi="Garamond" w:cs="Times New Roman"/>
                <w:b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</w:rPr>
              <w:t>poslova</w:t>
            </w:r>
            <w:r w:rsidR="00F21151" w:rsidRPr="000357DC">
              <w:rPr>
                <w:rFonts w:ascii="Garamond" w:eastAsia="Times New Roman" w:hAnsi="Garamond" w:cs="Times New Roman"/>
                <w:b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</w:rPr>
              <w:t>radnog</w:t>
            </w:r>
            <w:r w:rsidR="00F21151" w:rsidRPr="000357DC">
              <w:rPr>
                <w:rFonts w:ascii="Garamond" w:eastAsia="Times New Roman" w:hAnsi="Garamond" w:cs="Times New Roman"/>
                <w:b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</w:rPr>
              <w:t>mesta</w:t>
            </w:r>
            <w:r w:rsidR="00F21151" w:rsidRPr="000357DC">
              <w:rPr>
                <w:rFonts w:ascii="Garamond" w:eastAsia="Times New Roman" w:hAnsi="Garamond" w:cs="Times New Roman"/>
                <w:b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6A655C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  <w:r>
              <w:rPr>
                <w:rFonts w:ascii="Garamond" w:eastAsia="Times New Roman" w:hAnsi="Garamond" w:cs="Times New Roman"/>
                <w:b/>
              </w:rPr>
              <w:t>Stepen</w:t>
            </w:r>
            <w:r w:rsidR="00F21151" w:rsidRPr="000357DC">
              <w:rPr>
                <w:rFonts w:ascii="Garamond" w:eastAsia="Times New Roman" w:hAnsi="Garamond" w:cs="Times New Roman"/>
                <w:b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</w:rPr>
              <w:t>obrazovanja</w:t>
            </w:r>
            <w:r w:rsidR="00F21151" w:rsidRPr="000357DC">
              <w:rPr>
                <w:rFonts w:ascii="Garamond" w:eastAsia="Times New Roman" w:hAnsi="Garamond" w:cs="Times New Roman"/>
                <w:b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</w:rPr>
              <w:t>sa</w:t>
            </w:r>
            <w:r w:rsidR="00F21151" w:rsidRPr="000357DC">
              <w:rPr>
                <w:rFonts w:ascii="Garamond" w:eastAsia="Times New Roman" w:hAnsi="Garamond" w:cs="Times New Roman"/>
                <w:b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</w:rPr>
              <w:t>kojim</w:t>
            </w:r>
            <w:r w:rsidR="00F21151" w:rsidRPr="000357DC">
              <w:rPr>
                <w:rFonts w:ascii="Garamond" w:eastAsia="Times New Roman" w:hAnsi="Garamond" w:cs="Times New Roman"/>
                <w:b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</w:rPr>
              <w:t>se</w:t>
            </w:r>
            <w:r w:rsidR="00F21151" w:rsidRPr="000357DC">
              <w:rPr>
                <w:rFonts w:ascii="Garamond" w:eastAsia="Times New Roman" w:hAnsi="Garamond" w:cs="Times New Roman"/>
                <w:b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</w:rPr>
              <w:t>obavlјaju</w:t>
            </w:r>
            <w:r w:rsidR="00F21151" w:rsidRPr="000357DC">
              <w:rPr>
                <w:rFonts w:ascii="Garamond" w:eastAsia="Times New Roman" w:hAnsi="Garamond" w:cs="Times New Roman"/>
                <w:b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</w:rPr>
              <w:t>poslovi</w:t>
            </w:r>
            <w:r w:rsidR="00F21151" w:rsidRPr="000357DC">
              <w:rPr>
                <w:rFonts w:ascii="Garamond" w:eastAsia="Times New Roman" w:hAnsi="Garamond" w:cs="Times New Roman"/>
                <w:b/>
              </w:rPr>
              <w:t>:</w:t>
            </w:r>
          </w:p>
        </w:tc>
      </w:tr>
      <w:tr w:rsidR="00F21151" w:rsidRPr="000357DC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</w:tbl>
    <w:p w:rsidR="00F21151" w:rsidRPr="000357DC" w:rsidRDefault="00F21151" w:rsidP="00F21151">
      <w:pPr>
        <w:spacing w:before="100" w:beforeAutospacing="1" w:after="100" w:afterAutospacing="1"/>
        <w:rPr>
          <w:rFonts w:ascii="Garamond" w:eastAsia="Times New Roman" w:hAnsi="Garamond" w:cs="Times New Roman"/>
        </w:rPr>
      </w:pPr>
      <w:r w:rsidRPr="000357DC">
        <w:rPr>
          <w:rFonts w:ascii="Garamond" w:eastAsia="Times New Roman" w:hAnsi="Garamond" w:cs="Times New Roman"/>
          <w:b/>
          <w:bCs/>
        </w:rPr>
        <w:t xml:space="preserve">5) </w:t>
      </w:r>
      <w:r w:rsidR="006A655C">
        <w:rPr>
          <w:rFonts w:ascii="Garamond" w:eastAsia="Times New Roman" w:hAnsi="Garamond" w:cs="Times New Roman"/>
          <w:b/>
          <w:bCs/>
        </w:rPr>
        <w:t>PODACI</w:t>
      </w:r>
      <w:r w:rsidRPr="000357DC">
        <w:rPr>
          <w:rFonts w:ascii="Garamond" w:eastAsia="Times New Roman" w:hAnsi="Garamond" w:cs="Times New Roman"/>
          <w:b/>
          <w:bCs/>
        </w:rPr>
        <w:t xml:space="preserve"> </w:t>
      </w:r>
      <w:r w:rsidR="006A655C">
        <w:rPr>
          <w:rFonts w:ascii="Garamond" w:eastAsia="Times New Roman" w:hAnsi="Garamond" w:cs="Times New Roman"/>
          <w:b/>
          <w:bCs/>
        </w:rPr>
        <w:t>O</w:t>
      </w:r>
      <w:r w:rsidRPr="000357DC">
        <w:rPr>
          <w:rFonts w:ascii="Garamond" w:eastAsia="Times New Roman" w:hAnsi="Garamond" w:cs="Times New Roman"/>
          <w:b/>
          <w:bCs/>
        </w:rPr>
        <w:t xml:space="preserve"> </w:t>
      </w:r>
      <w:r w:rsidR="006A655C">
        <w:rPr>
          <w:rFonts w:ascii="Garamond" w:eastAsia="Times New Roman" w:hAnsi="Garamond" w:cs="Times New Roman"/>
          <w:b/>
          <w:bCs/>
        </w:rPr>
        <w:t>STRUČNOM</w:t>
      </w:r>
      <w:r w:rsidRPr="000357DC">
        <w:rPr>
          <w:rFonts w:ascii="Garamond" w:eastAsia="Times New Roman" w:hAnsi="Garamond" w:cs="Times New Roman"/>
          <w:b/>
          <w:bCs/>
        </w:rPr>
        <w:t xml:space="preserve"> </w:t>
      </w:r>
      <w:r w:rsidR="006A655C">
        <w:rPr>
          <w:rFonts w:ascii="Garamond" w:eastAsia="Times New Roman" w:hAnsi="Garamond" w:cs="Times New Roman"/>
          <w:b/>
          <w:bCs/>
        </w:rPr>
        <w:t>OSPOSOBLjAVANјU</w:t>
      </w:r>
      <w:r w:rsidRPr="000357DC">
        <w:rPr>
          <w:rFonts w:ascii="Garamond" w:eastAsia="Times New Roman" w:hAnsi="Garamond" w:cs="Times New Roman"/>
          <w:b/>
          <w:bCs/>
        </w:rPr>
        <w:t xml:space="preserve">, </w:t>
      </w:r>
      <w:r w:rsidR="006A655C">
        <w:rPr>
          <w:rFonts w:ascii="Garamond" w:eastAsia="Times New Roman" w:hAnsi="Garamond" w:cs="Times New Roman"/>
          <w:b/>
          <w:bCs/>
        </w:rPr>
        <w:t>USAVRŠAVANјU</w:t>
      </w:r>
      <w:r w:rsidRPr="000357DC">
        <w:rPr>
          <w:rFonts w:ascii="Garamond" w:eastAsia="Times New Roman" w:hAnsi="Garamond" w:cs="Times New Roman"/>
          <w:b/>
          <w:bCs/>
        </w:rPr>
        <w:t xml:space="preserve"> </w:t>
      </w:r>
      <w:r w:rsidR="006A655C">
        <w:rPr>
          <w:rFonts w:ascii="Garamond" w:eastAsia="Times New Roman" w:hAnsi="Garamond" w:cs="Times New Roman"/>
          <w:b/>
          <w:bCs/>
        </w:rPr>
        <w:t>I</w:t>
      </w:r>
      <w:r w:rsidRPr="000357DC">
        <w:rPr>
          <w:rFonts w:ascii="Garamond" w:eastAsia="Times New Roman" w:hAnsi="Garamond" w:cs="Times New Roman"/>
          <w:b/>
          <w:bCs/>
        </w:rPr>
        <w:t xml:space="preserve"> </w:t>
      </w:r>
      <w:r w:rsidR="006A655C">
        <w:rPr>
          <w:rFonts w:ascii="Garamond" w:eastAsia="Times New Roman" w:hAnsi="Garamond" w:cs="Times New Roman"/>
          <w:b/>
          <w:bCs/>
        </w:rPr>
        <w:t>POSEBNIM</w:t>
      </w:r>
      <w:r w:rsidRPr="000357DC">
        <w:rPr>
          <w:rFonts w:ascii="Garamond" w:eastAsia="Times New Roman" w:hAnsi="Garamond" w:cs="Times New Roman"/>
          <w:b/>
          <w:bCs/>
        </w:rPr>
        <w:t xml:space="preserve"> </w:t>
      </w:r>
      <w:r w:rsidR="006A655C">
        <w:rPr>
          <w:rFonts w:ascii="Garamond" w:eastAsia="Times New Roman" w:hAnsi="Garamond" w:cs="Times New Roman"/>
          <w:b/>
          <w:bCs/>
        </w:rPr>
        <w:t>OBLASTIMA</w:t>
      </w:r>
      <w:r w:rsidRPr="000357DC">
        <w:rPr>
          <w:rFonts w:ascii="Garamond" w:eastAsia="Times New Roman" w:hAnsi="Garamond" w:cs="Times New Roman"/>
          <w:b/>
          <w:bCs/>
        </w:rPr>
        <w:t xml:space="preserve"> </w:t>
      </w:r>
      <w:r w:rsidR="006A655C">
        <w:rPr>
          <w:rFonts w:ascii="Garamond" w:eastAsia="Times New Roman" w:hAnsi="Garamond" w:cs="Times New Roman"/>
          <w:b/>
          <w:bCs/>
        </w:rPr>
        <w:t>ZNANјA</w:t>
      </w:r>
      <w:r w:rsidRPr="000357DC">
        <w:rPr>
          <w:rFonts w:ascii="Garamond" w:eastAsia="Times New Roman" w:hAnsi="Garamond" w:cs="Times New Roman"/>
          <w:b/>
          <w:bCs/>
        </w:rPr>
        <w:t xml:space="preserve"> (</w:t>
      </w:r>
      <w:r w:rsidR="006A655C">
        <w:rPr>
          <w:rFonts w:ascii="Garamond" w:eastAsia="Times New Roman" w:hAnsi="Garamond" w:cs="Times New Roman"/>
          <w:b/>
          <w:bCs/>
        </w:rPr>
        <w:t>obuka</w:t>
      </w:r>
      <w:r w:rsidRPr="000357DC">
        <w:rPr>
          <w:rFonts w:ascii="Garamond" w:eastAsia="Times New Roman" w:hAnsi="Garamond" w:cs="Times New Roman"/>
          <w:b/>
          <w:bCs/>
        </w:rPr>
        <w:t xml:space="preserve">, </w:t>
      </w:r>
      <w:r w:rsidR="006A655C">
        <w:rPr>
          <w:rFonts w:ascii="Garamond" w:eastAsia="Times New Roman" w:hAnsi="Garamond" w:cs="Times New Roman"/>
          <w:b/>
          <w:bCs/>
        </w:rPr>
        <w:t>sertifikat</w:t>
      </w:r>
      <w:r w:rsidRPr="000357DC">
        <w:rPr>
          <w:rFonts w:ascii="Garamond" w:eastAsia="Times New Roman" w:hAnsi="Garamond" w:cs="Times New Roman"/>
          <w:b/>
          <w:bCs/>
        </w:rPr>
        <w:t xml:space="preserve">, </w:t>
      </w:r>
      <w:r w:rsidR="006A655C">
        <w:rPr>
          <w:rFonts w:ascii="Garamond" w:eastAsia="Times New Roman" w:hAnsi="Garamond" w:cs="Times New Roman"/>
          <w:b/>
          <w:bCs/>
        </w:rPr>
        <w:t>poznavanje</w:t>
      </w:r>
      <w:r w:rsidRPr="000357DC">
        <w:rPr>
          <w:rFonts w:ascii="Garamond" w:eastAsia="Times New Roman" w:hAnsi="Garamond" w:cs="Times New Roman"/>
          <w:b/>
          <w:bCs/>
        </w:rPr>
        <w:t xml:space="preserve"> </w:t>
      </w:r>
      <w:r w:rsidR="006A655C">
        <w:rPr>
          <w:rFonts w:ascii="Garamond" w:eastAsia="Times New Roman" w:hAnsi="Garamond" w:cs="Times New Roman"/>
          <w:b/>
          <w:bCs/>
        </w:rPr>
        <w:t>stranog</w:t>
      </w:r>
      <w:r w:rsidRPr="000357DC">
        <w:rPr>
          <w:rFonts w:ascii="Garamond" w:eastAsia="Times New Roman" w:hAnsi="Garamond" w:cs="Times New Roman"/>
          <w:b/>
          <w:bCs/>
        </w:rPr>
        <w:t xml:space="preserve"> </w:t>
      </w:r>
      <w:r w:rsidR="006A655C">
        <w:rPr>
          <w:rFonts w:ascii="Garamond" w:eastAsia="Times New Roman" w:hAnsi="Garamond" w:cs="Times New Roman"/>
          <w:b/>
          <w:bCs/>
        </w:rPr>
        <w:t>jezika</w:t>
      </w:r>
      <w:r w:rsidRPr="000357DC">
        <w:rPr>
          <w:rFonts w:ascii="Garamond" w:eastAsia="Times New Roman" w:hAnsi="Garamond" w:cs="Times New Roman"/>
          <w:b/>
          <w:bCs/>
        </w:rPr>
        <w:t xml:space="preserve">, </w:t>
      </w:r>
      <w:r w:rsidR="006A655C">
        <w:rPr>
          <w:rFonts w:ascii="Garamond" w:eastAsia="Times New Roman" w:hAnsi="Garamond" w:cs="Times New Roman"/>
          <w:b/>
          <w:bCs/>
        </w:rPr>
        <w:t>znanje</w:t>
      </w:r>
      <w:r w:rsidRPr="000357DC">
        <w:rPr>
          <w:rFonts w:ascii="Garamond" w:eastAsia="Times New Roman" w:hAnsi="Garamond" w:cs="Times New Roman"/>
          <w:b/>
          <w:bCs/>
        </w:rPr>
        <w:t xml:space="preserve"> </w:t>
      </w:r>
      <w:r w:rsidR="006A655C">
        <w:rPr>
          <w:rFonts w:ascii="Garamond" w:eastAsia="Times New Roman" w:hAnsi="Garamond" w:cs="Times New Roman"/>
          <w:b/>
          <w:bCs/>
        </w:rPr>
        <w:t>rada</w:t>
      </w:r>
      <w:r w:rsidRPr="000357DC">
        <w:rPr>
          <w:rFonts w:ascii="Garamond" w:eastAsia="Times New Roman" w:hAnsi="Garamond" w:cs="Times New Roman"/>
          <w:b/>
          <w:bCs/>
        </w:rPr>
        <w:t xml:space="preserve"> </w:t>
      </w:r>
      <w:r w:rsidR="006A655C">
        <w:rPr>
          <w:rFonts w:ascii="Garamond" w:eastAsia="Times New Roman" w:hAnsi="Garamond" w:cs="Times New Roman"/>
          <w:b/>
          <w:bCs/>
        </w:rPr>
        <w:t>na</w:t>
      </w:r>
      <w:r w:rsidRPr="000357DC">
        <w:rPr>
          <w:rFonts w:ascii="Garamond" w:eastAsia="Times New Roman" w:hAnsi="Garamond" w:cs="Times New Roman"/>
          <w:b/>
          <w:bCs/>
        </w:rPr>
        <w:t xml:space="preserve"> </w:t>
      </w:r>
      <w:r w:rsidR="006A655C">
        <w:rPr>
          <w:rFonts w:ascii="Garamond" w:eastAsia="Times New Roman" w:hAnsi="Garamond" w:cs="Times New Roman"/>
          <w:b/>
          <w:bCs/>
        </w:rPr>
        <w:t>računaru</w:t>
      </w:r>
      <w:r w:rsidRPr="000357DC">
        <w:rPr>
          <w:rFonts w:ascii="Garamond" w:eastAsia="Times New Roman" w:hAnsi="Garamond" w:cs="Times New Roman"/>
          <w:b/>
          <w:bCs/>
        </w:rPr>
        <w:t xml:space="preserve"> </w:t>
      </w:r>
      <w:r w:rsidR="006A655C">
        <w:rPr>
          <w:rFonts w:ascii="Garamond" w:eastAsia="Times New Roman" w:hAnsi="Garamond" w:cs="Times New Roman"/>
          <w:b/>
          <w:bCs/>
        </w:rPr>
        <w:t>i</w:t>
      </w:r>
      <w:r w:rsidRPr="000357DC">
        <w:rPr>
          <w:rFonts w:ascii="Garamond" w:eastAsia="Times New Roman" w:hAnsi="Garamond" w:cs="Times New Roman"/>
          <w:b/>
          <w:bCs/>
        </w:rPr>
        <w:t xml:space="preserve"> </w:t>
      </w:r>
      <w:r w:rsidR="006A655C">
        <w:rPr>
          <w:rFonts w:ascii="Garamond" w:eastAsia="Times New Roman" w:hAnsi="Garamond" w:cs="Times New Roman"/>
          <w:b/>
          <w:bCs/>
        </w:rPr>
        <w:t>dr</w:t>
      </w:r>
      <w:r w:rsidRPr="000357DC">
        <w:rPr>
          <w:rFonts w:ascii="Garamond" w:eastAsia="Times New Roman" w:hAnsi="Garamond" w:cs="Times New Roman"/>
          <w:b/>
          <w:bCs/>
        </w:rPr>
        <w:t xml:space="preserve">.): </w:t>
      </w:r>
    </w:p>
    <w:tbl>
      <w:tblPr>
        <w:tblW w:w="500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10358"/>
      </w:tblGrid>
      <w:tr w:rsidR="00F21151" w:rsidRPr="000357DC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  <w:bCs/>
              </w:rPr>
              <w:t xml:space="preserve">1.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</w:tr>
      <w:tr w:rsidR="00F21151" w:rsidRPr="000357DC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  <w:bCs/>
              </w:rPr>
              <w:t xml:space="preserve">2.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</w:tr>
      <w:tr w:rsidR="00F21151" w:rsidRPr="000357DC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  <w:bCs/>
              </w:rPr>
              <w:t xml:space="preserve">3.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</w:tr>
      <w:tr w:rsidR="00F21151" w:rsidRPr="000357DC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  <w:bCs/>
              </w:rPr>
              <w:t xml:space="preserve">4.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</w:tr>
      <w:tr w:rsidR="00F21151" w:rsidRPr="000357DC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  <w:bCs/>
              </w:rPr>
              <w:t xml:space="preserve">5.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</w:tr>
      <w:tr w:rsidR="00F21151" w:rsidRPr="000357DC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  <w:bCs/>
              </w:rPr>
              <w:t xml:space="preserve">6.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</w:tr>
      <w:tr w:rsidR="00F21151" w:rsidRPr="000357DC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  <w:bCs/>
              </w:rPr>
              <w:t xml:space="preserve">7.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</w:tr>
    </w:tbl>
    <w:p w:rsidR="00F21151" w:rsidRPr="000357DC" w:rsidRDefault="00F21151" w:rsidP="00F21151">
      <w:pPr>
        <w:spacing w:before="100" w:beforeAutospacing="1" w:after="100" w:afterAutospacing="1"/>
        <w:rPr>
          <w:rFonts w:ascii="Garamond" w:eastAsia="Times New Roman" w:hAnsi="Garamond" w:cs="Times New Roman"/>
        </w:rPr>
      </w:pPr>
      <w:r w:rsidRPr="000357DC">
        <w:rPr>
          <w:rFonts w:ascii="Garamond" w:eastAsia="Times New Roman" w:hAnsi="Garamond" w:cs="Times New Roman"/>
          <w:b/>
          <w:bCs/>
        </w:rPr>
        <w:t xml:space="preserve">6) </w:t>
      </w:r>
      <w:r w:rsidR="006A655C">
        <w:rPr>
          <w:rFonts w:ascii="Garamond" w:eastAsia="Times New Roman" w:hAnsi="Garamond" w:cs="Times New Roman"/>
          <w:b/>
          <w:bCs/>
        </w:rPr>
        <w:t>DOKUMENTACIJA</w:t>
      </w:r>
      <w:r w:rsidRPr="000357DC">
        <w:rPr>
          <w:rFonts w:ascii="Garamond" w:eastAsia="Times New Roman" w:hAnsi="Garamond" w:cs="Times New Roman"/>
          <w:b/>
          <w:bCs/>
        </w:rPr>
        <w:t xml:space="preserve"> </w:t>
      </w:r>
      <w:r w:rsidR="006A655C">
        <w:rPr>
          <w:rFonts w:ascii="Garamond" w:eastAsia="Times New Roman" w:hAnsi="Garamond" w:cs="Times New Roman"/>
          <w:b/>
          <w:bCs/>
        </w:rPr>
        <w:t>PRILOŽENA</w:t>
      </w:r>
      <w:r w:rsidRPr="000357DC">
        <w:rPr>
          <w:rFonts w:ascii="Garamond" w:eastAsia="Times New Roman" w:hAnsi="Garamond" w:cs="Times New Roman"/>
          <w:b/>
          <w:bCs/>
        </w:rPr>
        <w:t xml:space="preserve"> </w:t>
      </w:r>
      <w:r w:rsidR="006A655C">
        <w:rPr>
          <w:rFonts w:ascii="Garamond" w:eastAsia="Times New Roman" w:hAnsi="Garamond" w:cs="Times New Roman"/>
          <w:b/>
          <w:bCs/>
        </w:rPr>
        <w:t>UZ</w:t>
      </w:r>
      <w:r w:rsidRPr="000357DC">
        <w:rPr>
          <w:rFonts w:ascii="Garamond" w:eastAsia="Times New Roman" w:hAnsi="Garamond" w:cs="Times New Roman"/>
          <w:b/>
          <w:bCs/>
        </w:rPr>
        <w:t xml:space="preserve"> </w:t>
      </w:r>
      <w:r w:rsidR="006A655C">
        <w:rPr>
          <w:rFonts w:ascii="Garamond" w:eastAsia="Times New Roman" w:hAnsi="Garamond" w:cs="Times New Roman"/>
          <w:b/>
          <w:bCs/>
        </w:rPr>
        <w:t>PRIJAVU</w:t>
      </w:r>
      <w:r w:rsidRPr="000357DC">
        <w:rPr>
          <w:rFonts w:ascii="Garamond" w:eastAsia="Times New Roman" w:hAnsi="Garamond" w:cs="Times New Roman"/>
          <w:b/>
          <w:bCs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"/>
        <w:gridCol w:w="489"/>
        <w:gridCol w:w="4233"/>
        <w:gridCol w:w="343"/>
        <w:gridCol w:w="5758"/>
        <w:gridCol w:w="15"/>
      </w:tblGrid>
      <w:tr w:rsidR="00F21151" w:rsidRPr="000357DC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1.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  <w:b/>
                <w:bCs/>
              </w:rPr>
              <w:t> </w:t>
            </w:r>
          </w:p>
        </w:tc>
      </w:tr>
      <w:tr w:rsidR="00F21151" w:rsidRPr="000357DC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lastRenderedPageBreak/>
              <w:t xml:space="preserve">2.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3.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4.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5.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6.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7.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8.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9.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21C6E">
        <w:trPr>
          <w:trHeight w:val="513"/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10.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outset" w:sz="6" w:space="0" w:color="auto"/>
            </w:tcBorders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357DC" w:rsidTr="00F2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b/>
              </w:rPr>
            </w:pPr>
            <w:r w:rsidRPr="000357DC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158" w:type="pct"/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2651" w:type="pct"/>
            <w:hideMark/>
          </w:tcPr>
          <w:p w:rsidR="00F21151" w:rsidRPr="000357DC" w:rsidRDefault="006A655C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  <w:r>
              <w:rPr>
                <w:rFonts w:ascii="Garamond" w:eastAsia="Times New Roman" w:hAnsi="Garamond" w:cs="Times New Roman"/>
                <w:b/>
              </w:rPr>
              <w:t>Podnosilac</w:t>
            </w:r>
            <w:r w:rsidR="00F21151" w:rsidRPr="000357DC">
              <w:rPr>
                <w:rFonts w:ascii="Garamond" w:eastAsia="Times New Roman" w:hAnsi="Garamond" w:cs="Times New Roman"/>
                <w:b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</w:rPr>
              <w:t>prijave</w:t>
            </w:r>
            <w:r w:rsidR="00F21151" w:rsidRPr="000357DC">
              <w:rPr>
                <w:rFonts w:ascii="Garamond" w:eastAsia="Times New Roman" w:hAnsi="Garamond" w:cs="Times New Roman"/>
                <w:b/>
              </w:rPr>
              <w:t>:</w:t>
            </w:r>
          </w:p>
        </w:tc>
      </w:tr>
      <w:tr w:rsidR="00F21151" w:rsidRPr="000357DC" w:rsidTr="00F2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158" w:type="pct"/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2651" w:type="pct"/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</w:p>
        </w:tc>
      </w:tr>
      <w:tr w:rsidR="00F21151" w:rsidRPr="000357DC" w:rsidTr="00F2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F21151" w:rsidRPr="000357DC" w:rsidRDefault="006A655C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  <w:r>
              <w:rPr>
                <w:rFonts w:ascii="Garamond" w:eastAsia="Times New Roman" w:hAnsi="Garamond" w:cs="Times New Roman"/>
                <w:b/>
              </w:rPr>
              <w:t>U</w:t>
            </w:r>
            <w:r w:rsidR="00F21151" w:rsidRPr="000357DC">
              <w:rPr>
                <w:rFonts w:ascii="Garamond" w:eastAsia="Times New Roman" w:hAnsi="Garamond" w:cs="Times New Roman"/>
                <w:b/>
              </w:rPr>
              <w:t xml:space="preserve"> ______________, </w:t>
            </w:r>
            <w:r>
              <w:rPr>
                <w:rFonts w:ascii="Garamond" w:eastAsia="Times New Roman" w:hAnsi="Garamond" w:cs="Times New Roman"/>
                <w:b/>
              </w:rPr>
              <w:t>dana</w:t>
            </w:r>
          </w:p>
        </w:tc>
        <w:tc>
          <w:tcPr>
            <w:tcW w:w="158" w:type="pct"/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2651" w:type="pct"/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  <w:r w:rsidRPr="000357DC">
              <w:rPr>
                <w:rFonts w:ascii="Garamond" w:eastAsia="Times New Roman" w:hAnsi="Garamond" w:cs="Times New Roman"/>
                <w:b/>
              </w:rPr>
              <w:t>_________________________________</w:t>
            </w:r>
          </w:p>
        </w:tc>
      </w:tr>
      <w:tr w:rsidR="00F21151" w:rsidRPr="000357DC" w:rsidTr="00F2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158" w:type="pct"/>
            <w:hideMark/>
          </w:tcPr>
          <w:p w:rsidR="00F21151" w:rsidRPr="000357DC" w:rsidRDefault="00F21151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2651" w:type="pct"/>
            <w:hideMark/>
          </w:tcPr>
          <w:p w:rsidR="00F21151" w:rsidRPr="000357DC" w:rsidRDefault="006A655C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  <w:r>
              <w:rPr>
                <w:rFonts w:ascii="Garamond" w:eastAsia="Times New Roman" w:hAnsi="Garamond" w:cs="Times New Roman"/>
                <w:b/>
              </w:rPr>
              <w:t>potpis</w:t>
            </w:r>
            <w:r w:rsidR="00F21151" w:rsidRPr="000357DC">
              <w:rPr>
                <w:rFonts w:ascii="Garamond" w:eastAsia="Times New Roman" w:hAnsi="Garamond" w:cs="Times New Roman"/>
                <w:b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</w:rPr>
              <w:t>podnosioca</w:t>
            </w:r>
          </w:p>
          <w:p w:rsidR="00F21151" w:rsidRPr="000357DC" w:rsidRDefault="00F21151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</w:p>
        </w:tc>
      </w:tr>
    </w:tbl>
    <w:p w:rsidR="00420A17" w:rsidRPr="000357DC" w:rsidRDefault="00420A17" w:rsidP="00832F1E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Arial"/>
        </w:rPr>
      </w:pPr>
    </w:p>
    <w:p w:rsidR="00870780" w:rsidRPr="002B0268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70780" w:rsidRPr="002B0268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70780" w:rsidRPr="002B0268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70780" w:rsidRPr="002B0268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2B0268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2B0268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2B0268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2B0268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2B0268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2B0268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2B0268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2B0268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E47E19" w:rsidRDefault="00E47E19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0357DC" w:rsidRDefault="000357DC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0357DC" w:rsidRDefault="000357DC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0357DC" w:rsidRDefault="000357DC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0357DC" w:rsidRDefault="000357DC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0357DC" w:rsidRDefault="000357DC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0357DC" w:rsidRDefault="000357DC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0357DC" w:rsidRDefault="000357DC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0357DC" w:rsidRDefault="000357DC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0357DC" w:rsidRDefault="000357DC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D017F1" w:rsidRDefault="00D017F1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D017F1" w:rsidRDefault="00D017F1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D017F1" w:rsidRDefault="00D017F1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D017F1" w:rsidRDefault="00D017F1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0357DC" w:rsidRPr="00337530" w:rsidRDefault="000357DC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E47E19" w:rsidRDefault="00E47E19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DA4D8C" w:rsidRPr="00DA4D8C" w:rsidRDefault="006A655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DA4D8C" w:rsidRPr="00DA4D8C">
        <w:rPr>
          <w:rFonts w:ascii="Garamond" w:hAnsi="Garamond"/>
        </w:rPr>
        <w:t xml:space="preserve"> </w:t>
      </w:r>
      <w:r>
        <w:rPr>
          <w:rFonts w:ascii="Garamond" w:hAnsi="Garamond"/>
        </w:rPr>
        <w:t>skladu</w:t>
      </w:r>
      <w:r w:rsidR="00DA4D8C" w:rsidRPr="00DA4D8C">
        <w:rPr>
          <w:rFonts w:ascii="Garamond" w:hAnsi="Garamond"/>
        </w:rPr>
        <w:t xml:space="preserve"> </w:t>
      </w:r>
      <w:r>
        <w:rPr>
          <w:rFonts w:ascii="Garamond" w:hAnsi="Garamond"/>
        </w:rPr>
        <w:t>sa</w:t>
      </w:r>
      <w:r w:rsidR="00DA4D8C" w:rsidRPr="00DA4D8C">
        <w:rPr>
          <w:rFonts w:ascii="Garamond" w:hAnsi="Garamond"/>
        </w:rPr>
        <w:t xml:space="preserve"> </w:t>
      </w:r>
      <w:r>
        <w:rPr>
          <w:rFonts w:ascii="Garamond" w:hAnsi="Garamond"/>
        </w:rPr>
        <w:t>Zakonom</w:t>
      </w:r>
      <w:r w:rsidR="00DA4D8C" w:rsidRPr="00DA4D8C">
        <w:rPr>
          <w:rFonts w:ascii="Garamond" w:hAnsi="Garamond"/>
        </w:rPr>
        <w:t xml:space="preserve"> </w:t>
      </w:r>
      <w:r>
        <w:rPr>
          <w:rFonts w:ascii="Garamond" w:hAnsi="Garamond"/>
        </w:rPr>
        <w:t>o</w:t>
      </w:r>
      <w:r w:rsidR="00DA4D8C" w:rsidRPr="00DA4D8C">
        <w:rPr>
          <w:rFonts w:ascii="Garamond" w:hAnsi="Garamond"/>
        </w:rPr>
        <w:t xml:space="preserve"> </w:t>
      </w:r>
      <w:r>
        <w:rPr>
          <w:rFonts w:ascii="Garamond" w:hAnsi="Garamond"/>
        </w:rPr>
        <w:t>zaštiti</w:t>
      </w:r>
      <w:r w:rsidR="00DA4D8C" w:rsidRPr="00DA4D8C">
        <w:rPr>
          <w:rFonts w:ascii="Garamond" w:hAnsi="Garamond"/>
        </w:rPr>
        <w:t xml:space="preserve"> </w:t>
      </w:r>
      <w:r>
        <w:rPr>
          <w:rFonts w:ascii="Garamond" w:hAnsi="Garamond"/>
        </w:rPr>
        <w:t>podataka</w:t>
      </w:r>
      <w:r w:rsidR="00DA4D8C" w:rsidRPr="00DA4D8C">
        <w:rPr>
          <w:rFonts w:ascii="Garamond" w:hAnsi="Garamond"/>
        </w:rPr>
        <w:t xml:space="preserve"> </w:t>
      </w:r>
      <w:r>
        <w:rPr>
          <w:rFonts w:ascii="Garamond" w:hAnsi="Garamond"/>
        </w:rPr>
        <w:t>o</w:t>
      </w:r>
      <w:r w:rsidR="00DA4D8C" w:rsidRPr="00DA4D8C">
        <w:rPr>
          <w:rFonts w:ascii="Garamond" w:hAnsi="Garamond"/>
        </w:rPr>
        <w:t xml:space="preserve"> </w:t>
      </w:r>
      <w:r>
        <w:rPr>
          <w:rFonts w:ascii="Garamond" w:hAnsi="Garamond"/>
        </w:rPr>
        <w:t>ličnosti</w:t>
      </w:r>
      <w:r w:rsidR="00DA4D8C" w:rsidRPr="00DA4D8C">
        <w:rPr>
          <w:rFonts w:ascii="Garamond" w:hAnsi="Garamond"/>
        </w:rPr>
        <w:t xml:space="preserve"> („</w:t>
      </w:r>
      <w:r>
        <w:rPr>
          <w:rFonts w:ascii="Garamond" w:hAnsi="Garamond"/>
        </w:rPr>
        <w:t>Službeni</w:t>
      </w:r>
      <w:r w:rsidR="00DA4D8C" w:rsidRPr="00DA4D8C">
        <w:rPr>
          <w:rFonts w:ascii="Garamond" w:hAnsi="Garamond"/>
        </w:rPr>
        <w:t xml:space="preserve"> </w:t>
      </w:r>
      <w:r>
        <w:rPr>
          <w:rFonts w:ascii="Garamond" w:hAnsi="Garamond"/>
        </w:rPr>
        <w:t>glasnik</w:t>
      </w:r>
      <w:r w:rsidR="00DA4D8C" w:rsidRPr="00DA4D8C">
        <w:rPr>
          <w:rFonts w:ascii="Garamond" w:hAnsi="Garamond"/>
        </w:rPr>
        <w:t xml:space="preserve"> </w:t>
      </w:r>
      <w:r>
        <w:rPr>
          <w:rFonts w:ascii="Garamond" w:hAnsi="Garamond"/>
        </w:rPr>
        <w:t>Republike</w:t>
      </w:r>
      <w:r w:rsidR="00DA4D8C" w:rsidRPr="00DA4D8C">
        <w:rPr>
          <w:rFonts w:ascii="Garamond" w:hAnsi="Garamond"/>
        </w:rPr>
        <w:t xml:space="preserve"> </w:t>
      </w:r>
      <w:r>
        <w:rPr>
          <w:rFonts w:ascii="Garamond" w:hAnsi="Garamond"/>
        </w:rPr>
        <w:t>Srbije</w:t>
      </w:r>
      <w:r w:rsidR="00DA4D8C" w:rsidRPr="00DA4D8C">
        <w:rPr>
          <w:rFonts w:ascii="Garamond" w:hAnsi="Garamond"/>
        </w:rPr>
        <w:t xml:space="preserve">“ </w:t>
      </w:r>
      <w:r>
        <w:rPr>
          <w:rFonts w:ascii="Garamond" w:hAnsi="Garamond"/>
        </w:rPr>
        <w:t>broj</w:t>
      </w:r>
      <w:r w:rsidR="00DA4D8C" w:rsidRPr="00DA4D8C">
        <w:rPr>
          <w:rFonts w:ascii="Garamond" w:hAnsi="Garamond"/>
        </w:rPr>
        <w:t xml:space="preserve"> 87/18) </w:t>
      </w:r>
      <w:r>
        <w:rPr>
          <w:rFonts w:ascii="Garamond" w:hAnsi="Garamond"/>
        </w:rPr>
        <w:t>i</w:t>
      </w:r>
      <w:r w:rsidR="00DA4D8C" w:rsidRPr="00DA4D8C">
        <w:rPr>
          <w:rFonts w:ascii="Garamond" w:hAnsi="Garamond"/>
        </w:rPr>
        <w:t xml:space="preserve"> </w:t>
      </w:r>
      <w:r>
        <w:rPr>
          <w:rFonts w:ascii="Garamond" w:hAnsi="Garamond"/>
        </w:rPr>
        <w:t>Zakonom</w:t>
      </w:r>
      <w:r w:rsidR="00DA4D8C" w:rsidRPr="00DA4D8C">
        <w:rPr>
          <w:rFonts w:ascii="Garamond" w:hAnsi="Garamond"/>
        </w:rPr>
        <w:t xml:space="preserve"> </w:t>
      </w:r>
      <w:r>
        <w:rPr>
          <w:rFonts w:ascii="Garamond" w:hAnsi="Garamond"/>
        </w:rPr>
        <w:t>o</w:t>
      </w:r>
      <w:r w:rsidR="00DA4D8C" w:rsidRPr="00DA4D8C">
        <w:rPr>
          <w:rFonts w:ascii="Garamond" w:hAnsi="Garamond"/>
        </w:rPr>
        <w:t xml:space="preserve"> </w:t>
      </w:r>
      <w:r>
        <w:rPr>
          <w:rFonts w:ascii="Garamond" w:hAnsi="Garamond"/>
        </w:rPr>
        <w:t>opštem</w:t>
      </w:r>
      <w:r w:rsidR="00DA4D8C" w:rsidRPr="00DA4D8C">
        <w:rPr>
          <w:rFonts w:ascii="Garamond" w:hAnsi="Garamond"/>
        </w:rPr>
        <w:t xml:space="preserve"> </w:t>
      </w:r>
      <w:r>
        <w:rPr>
          <w:rFonts w:ascii="Garamond" w:hAnsi="Garamond"/>
        </w:rPr>
        <w:t>upravnom</w:t>
      </w:r>
      <w:r w:rsidR="00DA4D8C" w:rsidRPr="00DA4D8C">
        <w:rPr>
          <w:rFonts w:ascii="Garamond" w:hAnsi="Garamond"/>
        </w:rPr>
        <w:t xml:space="preserve"> </w:t>
      </w:r>
      <w:r>
        <w:rPr>
          <w:rFonts w:ascii="Garamond" w:hAnsi="Garamond"/>
        </w:rPr>
        <w:t>postupku</w:t>
      </w:r>
      <w:r w:rsidR="00DA4D8C" w:rsidRPr="00DA4D8C">
        <w:rPr>
          <w:rFonts w:ascii="Garamond" w:hAnsi="Garamond"/>
        </w:rPr>
        <w:t xml:space="preserve"> („</w:t>
      </w:r>
      <w:r>
        <w:rPr>
          <w:rFonts w:ascii="Garamond" w:hAnsi="Garamond"/>
        </w:rPr>
        <w:t>Službeni</w:t>
      </w:r>
      <w:r w:rsidR="00DA4D8C" w:rsidRPr="00DA4D8C">
        <w:rPr>
          <w:rFonts w:ascii="Garamond" w:hAnsi="Garamond"/>
        </w:rPr>
        <w:t xml:space="preserve"> </w:t>
      </w:r>
      <w:r>
        <w:rPr>
          <w:rFonts w:ascii="Garamond" w:hAnsi="Garamond"/>
        </w:rPr>
        <w:t>glasnik</w:t>
      </w:r>
      <w:r w:rsidR="00DA4D8C" w:rsidRPr="00DA4D8C">
        <w:rPr>
          <w:rFonts w:ascii="Garamond" w:hAnsi="Garamond"/>
        </w:rPr>
        <w:t xml:space="preserve"> </w:t>
      </w:r>
      <w:r>
        <w:rPr>
          <w:rFonts w:ascii="Garamond" w:hAnsi="Garamond"/>
        </w:rPr>
        <w:t>Republike</w:t>
      </w:r>
      <w:r w:rsidR="00DA4D8C" w:rsidRPr="00DA4D8C">
        <w:rPr>
          <w:rFonts w:ascii="Garamond" w:hAnsi="Garamond"/>
        </w:rPr>
        <w:t xml:space="preserve"> </w:t>
      </w:r>
      <w:r>
        <w:rPr>
          <w:rFonts w:ascii="Garamond" w:hAnsi="Garamond"/>
        </w:rPr>
        <w:t>Srbije</w:t>
      </w:r>
      <w:r w:rsidR="00DA4D8C" w:rsidRPr="00DA4D8C">
        <w:rPr>
          <w:rFonts w:ascii="Garamond" w:hAnsi="Garamond"/>
        </w:rPr>
        <w:t xml:space="preserve">“ </w:t>
      </w:r>
      <w:r>
        <w:rPr>
          <w:rFonts w:ascii="Garamond" w:hAnsi="Garamond"/>
        </w:rPr>
        <w:t>broj</w:t>
      </w:r>
      <w:r w:rsidR="00DA4D8C" w:rsidRPr="00DA4D8C">
        <w:rPr>
          <w:rFonts w:ascii="Garamond" w:hAnsi="Garamond"/>
        </w:rPr>
        <w:t xml:space="preserve"> 18/2016 </w:t>
      </w:r>
      <w:r>
        <w:rPr>
          <w:rFonts w:ascii="Garamond" w:hAnsi="Garamond"/>
        </w:rPr>
        <w:t>i</w:t>
      </w:r>
      <w:r w:rsidR="00DA4D8C" w:rsidRPr="00DA4D8C">
        <w:rPr>
          <w:rFonts w:ascii="Garamond" w:hAnsi="Garamond"/>
        </w:rPr>
        <w:t xml:space="preserve"> 95/2018-</w:t>
      </w:r>
      <w:r>
        <w:rPr>
          <w:rFonts w:ascii="Garamond" w:hAnsi="Garamond"/>
        </w:rPr>
        <w:t>autentično</w:t>
      </w:r>
      <w:r w:rsidR="00DA4D8C" w:rsidRPr="00DA4D8C">
        <w:rPr>
          <w:rFonts w:ascii="Garamond" w:hAnsi="Garamond"/>
        </w:rPr>
        <w:t xml:space="preserve"> </w:t>
      </w:r>
      <w:r>
        <w:rPr>
          <w:rFonts w:ascii="Garamond" w:hAnsi="Garamond"/>
        </w:rPr>
        <w:t>tumačenje</w:t>
      </w:r>
      <w:r w:rsidR="00DA4D8C" w:rsidRPr="00DA4D8C">
        <w:rPr>
          <w:rFonts w:ascii="Garamond" w:hAnsi="Garamond"/>
        </w:rPr>
        <w:t xml:space="preserve">), </w:t>
      </w:r>
      <w:r>
        <w:rPr>
          <w:rFonts w:ascii="Garamond" w:hAnsi="Garamond"/>
        </w:rPr>
        <w:t>dajem</w:t>
      </w:r>
      <w:r w:rsidR="00DA4D8C" w:rsidRPr="00DA4D8C">
        <w:rPr>
          <w:rFonts w:ascii="Garamond" w:hAnsi="Garamond"/>
        </w:rPr>
        <w:t xml:space="preserve"> </w:t>
      </w:r>
      <w:r>
        <w:rPr>
          <w:rFonts w:ascii="Garamond" w:hAnsi="Garamond"/>
        </w:rPr>
        <w:t>sledeću</w:t>
      </w:r>
    </w:p>
    <w:p w:rsidR="00DA4D8C" w:rsidRPr="00490575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DA4D8C" w:rsidRDefault="006A655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Times New Roman" w:hAnsi="Times New Roman"/>
          <w:b/>
        </w:rPr>
        <w:t>I</w:t>
      </w:r>
      <w:r w:rsidR="00DA4D8C" w:rsidRPr="00490575">
        <w:rPr>
          <w:rFonts w:ascii="Times New Roman" w:hAnsi="Times New Roman"/>
          <w:b/>
        </w:rPr>
        <w:t xml:space="preserve"> </w:t>
      </w:r>
      <w:r>
        <w:rPr>
          <w:rFonts w:ascii="Garamond" w:hAnsi="Garamond"/>
          <w:b/>
        </w:rPr>
        <w:t>Z</w:t>
      </w:r>
      <w:r w:rsidR="00DA4D8C" w:rsidRPr="00DA4D8C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J</w:t>
      </w:r>
      <w:r w:rsidR="00DA4D8C" w:rsidRPr="00DA4D8C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A</w:t>
      </w:r>
      <w:r w:rsidR="00DA4D8C" w:rsidRPr="00DA4D8C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V</w:t>
      </w:r>
      <w:r w:rsidR="00DA4D8C" w:rsidRPr="00DA4D8C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U</w:t>
      </w: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hAnsi="Garamond"/>
          <w:b/>
        </w:rPr>
      </w:pPr>
    </w:p>
    <w:p w:rsidR="00DA4D8C" w:rsidRPr="00490575" w:rsidRDefault="006A655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Garamond" w:hAnsi="Garamond"/>
          <w:b/>
        </w:rPr>
        <w:t>kojom</w:t>
      </w:r>
      <w:r w:rsidR="00DA4D8C" w:rsidRPr="00DA4D8C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pristajem</w:t>
      </w:r>
      <w:r w:rsidR="00DA4D8C" w:rsidRPr="00DA4D8C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da</w:t>
      </w:r>
      <w:r w:rsidR="00DA4D8C" w:rsidRPr="00DA4D8C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za</w:t>
      </w:r>
      <w:r w:rsidR="00DA4D8C" w:rsidRPr="00DA4D8C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svrhu</w:t>
      </w:r>
      <w:r w:rsidR="00DA4D8C" w:rsidRPr="00DA4D8C">
        <w:rPr>
          <w:rFonts w:ascii="Garamond" w:hAnsi="Garamond"/>
          <w:b/>
        </w:rPr>
        <w:t xml:space="preserve"> _________________________________________________________:</w:t>
      </w:r>
    </w:p>
    <w:p w:rsid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</w:rPr>
      </w:pP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</w:rPr>
      </w:pP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  <w:r w:rsidRPr="00490575">
        <w:rPr>
          <w:rFonts w:ascii="Times New Roman" w:hAnsi="Times New Roman"/>
        </w:rPr>
        <w:lastRenderedPageBreak/>
        <w:t xml:space="preserve">1.  </w:t>
      </w:r>
      <w:r w:rsidRPr="00DA4D8C">
        <w:rPr>
          <w:rFonts w:ascii="Garamond" w:hAnsi="Garamond"/>
        </w:rPr>
        <w:t xml:space="preserve">* </w:t>
      </w:r>
      <w:r w:rsidR="006A655C">
        <w:rPr>
          <w:rFonts w:ascii="Garamond" w:hAnsi="Garamond"/>
        </w:rPr>
        <w:t>sam</w:t>
      </w:r>
      <w:r w:rsidRPr="00DA4D8C">
        <w:rPr>
          <w:rFonts w:ascii="Garamond" w:hAnsi="Garamond"/>
        </w:rPr>
        <w:t>/</w:t>
      </w:r>
      <w:r w:rsidR="006A655C">
        <w:rPr>
          <w:rFonts w:ascii="Garamond" w:hAnsi="Garamond"/>
        </w:rPr>
        <w:t>a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pribavlјam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sledeću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dokumentaciju</w:t>
      </w:r>
      <w:r w:rsidRPr="00DA4D8C">
        <w:rPr>
          <w:rFonts w:ascii="Garamond" w:hAnsi="Garamond"/>
        </w:rPr>
        <w:t xml:space="preserve"> (</w:t>
      </w:r>
      <w:r w:rsidR="006A655C">
        <w:rPr>
          <w:rFonts w:ascii="Garamond" w:hAnsi="Garamond"/>
        </w:rPr>
        <w:t>dokaze</w:t>
      </w:r>
      <w:r w:rsidRPr="00DA4D8C">
        <w:rPr>
          <w:rFonts w:ascii="Garamond" w:hAnsi="Garamond"/>
        </w:rPr>
        <w:t xml:space="preserve">), </w:t>
      </w:r>
      <w:r w:rsidR="006A655C">
        <w:rPr>
          <w:rFonts w:ascii="Garamond" w:hAnsi="Garamond"/>
        </w:rPr>
        <w:t>i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to</w:t>
      </w:r>
      <w:r w:rsidRPr="00DA4D8C">
        <w:rPr>
          <w:rFonts w:ascii="Garamond" w:hAnsi="Garamond"/>
        </w:rPr>
        <w:t>:</w:t>
      </w:r>
    </w:p>
    <w:p w:rsidR="00DA4D8C" w:rsidRPr="00DA4D8C" w:rsidRDefault="006A655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</w:t>
      </w:r>
      <w:r w:rsidR="00DA4D8C" w:rsidRPr="00DA4D8C">
        <w:rPr>
          <w:rFonts w:ascii="Garamond" w:hAnsi="Garamond"/>
        </w:rPr>
        <w:t>) _______________________________________________________________________________________________</w:t>
      </w:r>
    </w:p>
    <w:p w:rsidR="00DA4D8C" w:rsidRPr="00DA4D8C" w:rsidRDefault="006A655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b</w:t>
      </w:r>
      <w:r w:rsidR="00DA4D8C" w:rsidRPr="00DA4D8C">
        <w:rPr>
          <w:rFonts w:ascii="Garamond" w:hAnsi="Garamond"/>
        </w:rPr>
        <w:t>) _______________________________________________________________________________________________</w:t>
      </w:r>
    </w:p>
    <w:p w:rsidR="00DA4D8C" w:rsidRPr="00DA4D8C" w:rsidRDefault="006A655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v</w:t>
      </w:r>
      <w:r w:rsidR="00DA4D8C" w:rsidRPr="00DA4D8C">
        <w:rPr>
          <w:rFonts w:ascii="Garamond" w:hAnsi="Garamond"/>
        </w:rPr>
        <w:t>) _______________________________________________________________________________________________</w:t>
      </w:r>
    </w:p>
    <w:p w:rsidR="00DA4D8C" w:rsidRPr="00DA4D8C" w:rsidRDefault="006A655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g</w:t>
      </w:r>
      <w:r w:rsidR="00DA4D8C" w:rsidRPr="00DA4D8C">
        <w:rPr>
          <w:rFonts w:ascii="Garamond" w:hAnsi="Garamond"/>
        </w:rPr>
        <w:t>) _______________________________________________________________________________________________</w:t>
      </w:r>
    </w:p>
    <w:p w:rsidR="00DA4D8C" w:rsidRPr="00DA4D8C" w:rsidRDefault="006A655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DA4D8C" w:rsidRPr="00DA4D8C">
        <w:rPr>
          <w:rFonts w:ascii="Garamond" w:hAnsi="Garamond"/>
        </w:rPr>
        <w:t>) _______________________________________________________________________________________________</w:t>
      </w:r>
    </w:p>
    <w:p w:rsidR="00DA4D8C" w:rsidRPr="00DA4D8C" w:rsidRDefault="006A655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đ</w:t>
      </w:r>
      <w:r w:rsidR="00DA4D8C" w:rsidRPr="00DA4D8C">
        <w:rPr>
          <w:rFonts w:ascii="Garamond" w:hAnsi="Garamond"/>
        </w:rPr>
        <w:t>) _______________________________________________________________________________________________</w:t>
      </w:r>
    </w:p>
    <w:p w:rsidR="00DA4D8C" w:rsidRPr="00DA4D8C" w:rsidRDefault="006A655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Garamond" w:hAnsi="Garamond"/>
        </w:rPr>
        <w:t>e</w:t>
      </w:r>
      <w:r w:rsidR="00DA4D8C" w:rsidRPr="00DA4D8C">
        <w:rPr>
          <w:rFonts w:ascii="Garamond" w:hAnsi="Garamond"/>
        </w:rPr>
        <w:t>)</w:t>
      </w:r>
      <w:r w:rsidR="00DA4D8C" w:rsidRPr="00490575">
        <w:rPr>
          <w:rFonts w:ascii="Times New Roman" w:hAnsi="Times New Roman"/>
        </w:rPr>
        <w:t xml:space="preserve"> ___________________________________________________________________________</w:t>
      </w:r>
      <w:r w:rsidR="00DA4D8C">
        <w:rPr>
          <w:rFonts w:ascii="Times New Roman" w:hAnsi="Times New Roman"/>
        </w:rPr>
        <w:t>____________________</w:t>
      </w:r>
    </w:p>
    <w:p w:rsidR="00DA4D8C" w:rsidRPr="00490575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DA4D8C" w:rsidRPr="00490575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b/>
        </w:rPr>
      </w:pPr>
      <w:r w:rsidRPr="00490575">
        <w:rPr>
          <w:rFonts w:ascii="Times New Roman" w:hAnsi="Times New Roman"/>
        </w:rPr>
        <w:t xml:space="preserve">2. </w:t>
      </w:r>
      <w:r w:rsidRPr="00DA4D8C">
        <w:rPr>
          <w:rFonts w:ascii="Garamond" w:hAnsi="Garamond"/>
        </w:rPr>
        <w:t xml:space="preserve">** </w:t>
      </w:r>
      <w:r w:rsidR="006A655C">
        <w:rPr>
          <w:rFonts w:ascii="Garamond" w:hAnsi="Garamond"/>
        </w:rPr>
        <w:t>da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se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moj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JMBG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koristi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isklјučivo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u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svrhu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prikuplјanja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dokumentacije</w:t>
      </w:r>
      <w:r w:rsidRPr="00DA4D8C">
        <w:rPr>
          <w:rFonts w:ascii="Garamond" w:hAnsi="Garamond"/>
        </w:rPr>
        <w:t xml:space="preserve"> (</w:t>
      </w:r>
      <w:r w:rsidR="006A655C">
        <w:rPr>
          <w:rFonts w:ascii="Garamond" w:hAnsi="Garamond"/>
        </w:rPr>
        <w:t>dokaza</w:t>
      </w:r>
      <w:r w:rsidRPr="00DA4D8C">
        <w:rPr>
          <w:rFonts w:ascii="Garamond" w:hAnsi="Garamond"/>
        </w:rPr>
        <w:t xml:space="preserve">), </w:t>
      </w:r>
      <w:r w:rsidR="006A655C">
        <w:rPr>
          <w:rFonts w:ascii="Garamond" w:hAnsi="Garamond"/>
        </w:rPr>
        <w:t>koju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pribavlјa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Ministarstvo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unutrašnjih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poslova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iz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službenih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evidencija</w:t>
      </w:r>
      <w:r w:rsidRPr="00DA4D8C">
        <w:rPr>
          <w:rFonts w:ascii="Garamond" w:hAnsi="Garamond"/>
        </w:rPr>
        <w:t xml:space="preserve">, </w:t>
      </w:r>
      <w:r w:rsidR="006A655C">
        <w:rPr>
          <w:rFonts w:ascii="Garamond" w:hAnsi="Garamond"/>
        </w:rPr>
        <w:t>i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to</w:t>
      </w:r>
      <w:r w:rsidRPr="00DA4D8C">
        <w:rPr>
          <w:rFonts w:ascii="Garamond" w:hAnsi="Garamond"/>
        </w:rPr>
        <w:t>:</w:t>
      </w:r>
    </w:p>
    <w:p w:rsidR="00DA4D8C" w:rsidRPr="00490575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DA4D8C" w:rsidRPr="00490575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A4D8C" w:rsidRPr="00DA4D8C" w:rsidRDefault="006A655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</w:t>
      </w:r>
      <w:r w:rsidR="00DA4D8C" w:rsidRPr="00DA4D8C">
        <w:rPr>
          <w:rFonts w:ascii="Garamond" w:hAnsi="Garamond"/>
        </w:rPr>
        <w:t>) _______________________________________________________________________________________________</w:t>
      </w:r>
    </w:p>
    <w:p w:rsidR="00DA4D8C" w:rsidRPr="00DA4D8C" w:rsidRDefault="006A655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b</w:t>
      </w:r>
      <w:r w:rsidR="00DA4D8C" w:rsidRPr="00DA4D8C">
        <w:rPr>
          <w:rFonts w:ascii="Garamond" w:hAnsi="Garamond"/>
        </w:rPr>
        <w:t>) _______________________________________________________________________________________________</w:t>
      </w:r>
    </w:p>
    <w:p w:rsidR="00DA4D8C" w:rsidRPr="00DA4D8C" w:rsidRDefault="006A655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v</w:t>
      </w:r>
      <w:r w:rsidR="00DA4D8C" w:rsidRPr="00DA4D8C">
        <w:rPr>
          <w:rFonts w:ascii="Garamond" w:hAnsi="Garamond"/>
        </w:rPr>
        <w:t>) _______________________________________________________________________________________________</w:t>
      </w:r>
    </w:p>
    <w:p w:rsidR="00DA4D8C" w:rsidRPr="00DA4D8C" w:rsidRDefault="006A655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g</w:t>
      </w:r>
      <w:r w:rsidR="00DA4D8C" w:rsidRPr="00DA4D8C">
        <w:rPr>
          <w:rFonts w:ascii="Garamond" w:hAnsi="Garamond"/>
        </w:rPr>
        <w:t>) _______________________________________________________________________________________________</w:t>
      </w:r>
    </w:p>
    <w:p w:rsidR="00DA4D8C" w:rsidRPr="00DA4D8C" w:rsidRDefault="006A655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DA4D8C" w:rsidRPr="00DA4D8C">
        <w:rPr>
          <w:rFonts w:ascii="Garamond" w:hAnsi="Garamond"/>
        </w:rPr>
        <w:t>) _______________________________________________________________________________________________</w:t>
      </w:r>
    </w:p>
    <w:p w:rsidR="00DA4D8C" w:rsidRPr="00DA4D8C" w:rsidRDefault="006A655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đ</w:t>
      </w:r>
      <w:r w:rsidR="00DA4D8C" w:rsidRPr="00DA4D8C">
        <w:rPr>
          <w:rFonts w:ascii="Garamond" w:hAnsi="Garamond"/>
        </w:rPr>
        <w:t>) _______________________________________________________________________________________________</w:t>
      </w:r>
    </w:p>
    <w:p w:rsidR="00DA4D8C" w:rsidRPr="00DA4D8C" w:rsidRDefault="006A655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e</w:t>
      </w:r>
      <w:r w:rsidR="00DA4D8C" w:rsidRPr="00DA4D8C">
        <w:rPr>
          <w:rFonts w:ascii="Garamond" w:hAnsi="Garamond"/>
        </w:rPr>
        <w:t>) _______________________________________________________________________________________________</w:t>
      </w:r>
    </w:p>
    <w:p w:rsidR="00DA4D8C" w:rsidRPr="00490575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DA4D8C" w:rsidRPr="00490575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DA4D8C" w:rsidRPr="00490575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490575">
        <w:rPr>
          <w:rFonts w:ascii="Times New Roman" w:hAnsi="Times New Roman"/>
        </w:rPr>
        <w:t xml:space="preserve">    _____________________</w:t>
      </w: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  <w:r w:rsidRPr="00DA4D8C">
        <w:rPr>
          <w:rFonts w:ascii="Garamond" w:hAnsi="Garamond"/>
        </w:rPr>
        <w:t xml:space="preserve">       (</w:t>
      </w:r>
      <w:r w:rsidR="006A655C">
        <w:rPr>
          <w:rFonts w:ascii="Garamond" w:hAnsi="Garamond"/>
        </w:rPr>
        <w:t>JMBG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davaoca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izjave</w:t>
      </w:r>
      <w:r w:rsidRPr="00DA4D8C">
        <w:rPr>
          <w:rFonts w:ascii="Garamond" w:hAnsi="Garamond"/>
        </w:rPr>
        <w:t>)</w:t>
      </w: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</w:p>
    <w:p w:rsidR="00DA4D8C" w:rsidRPr="00490575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/>
        </w:rPr>
      </w:pPr>
      <w:r w:rsidRPr="0049057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                         </w:t>
      </w:r>
      <w:r>
        <w:rPr>
          <w:rFonts w:ascii="Times New Roman" w:hAnsi="Times New Roman"/>
        </w:rPr>
        <w:t xml:space="preserve">                       </w:t>
      </w:r>
      <w:r w:rsidRPr="00490575">
        <w:rPr>
          <w:rFonts w:ascii="Times New Roman" w:hAnsi="Times New Roman"/>
        </w:rPr>
        <w:t xml:space="preserve">___________________                            </w:t>
      </w:r>
    </w:p>
    <w:p w:rsidR="00DA4D8C" w:rsidRPr="00490575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/>
        </w:rPr>
      </w:pP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Garamond" w:hAnsi="Garamond"/>
        </w:rPr>
      </w:pPr>
      <w:r w:rsidRPr="00DA4D8C">
        <w:rPr>
          <w:rFonts w:ascii="Garamond" w:hAnsi="Garamond"/>
        </w:rPr>
        <w:t xml:space="preserve">  (</w:t>
      </w:r>
      <w:r w:rsidR="006A655C">
        <w:rPr>
          <w:rFonts w:ascii="Garamond" w:hAnsi="Garamond"/>
        </w:rPr>
        <w:t>potpis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davaoca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izjave</w:t>
      </w:r>
      <w:r w:rsidRPr="00DA4D8C">
        <w:rPr>
          <w:rFonts w:ascii="Garamond" w:hAnsi="Garamond"/>
        </w:rPr>
        <w:t>)</w:t>
      </w:r>
    </w:p>
    <w:p w:rsidR="00DA4D8C" w:rsidRPr="00490575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490575">
        <w:rPr>
          <w:rFonts w:ascii="Times New Roman" w:hAnsi="Times New Roman"/>
        </w:rPr>
        <w:t xml:space="preserve">       _________________</w:t>
      </w: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  <w:r w:rsidRPr="00DA4D8C">
        <w:rPr>
          <w:rFonts w:ascii="Garamond" w:hAnsi="Garamond"/>
        </w:rPr>
        <w:t xml:space="preserve">            (</w:t>
      </w:r>
      <w:r w:rsidR="006A655C">
        <w:rPr>
          <w:rFonts w:ascii="Garamond" w:hAnsi="Garamond"/>
        </w:rPr>
        <w:t>mesto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i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datum</w:t>
      </w:r>
      <w:r w:rsidRPr="00DA4D8C">
        <w:rPr>
          <w:rFonts w:ascii="Garamond" w:hAnsi="Garamond"/>
        </w:rPr>
        <w:t>)</w:t>
      </w:r>
    </w:p>
    <w:p w:rsidR="00DA4D8C" w:rsidRPr="00490575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DA4D8C" w:rsidRPr="00DA4D8C" w:rsidRDefault="006A655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Potrebno</w:t>
      </w:r>
      <w:r w:rsidR="00DA4D8C" w:rsidRPr="00DA4D8C">
        <w:rPr>
          <w:rFonts w:ascii="Garamond" w:hAnsi="Garamond"/>
        </w:rPr>
        <w:t xml:space="preserve"> </w:t>
      </w:r>
      <w:r>
        <w:rPr>
          <w:rFonts w:ascii="Garamond" w:hAnsi="Garamond"/>
        </w:rPr>
        <w:t>je</w:t>
      </w:r>
      <w:r w:rsidR="00DA4D8C" w:rsidRPr="00DA4D8C">
        <w:rPr>
          <w:rFonts w:ascii="Garamond" w:hAnsi="Garamond"/>
        </w:rPr>
        <w:t xml:space="preserve"> </w:t>
      </w:r>
      <w:r>
        <w:rPr>
          <w:rFonts w:ascii="Garamond" w:hAnsi="Garamond"/>
        </w:rPr>
        <w:t>zaokružiti</w:t>
      </w:r>
      <w:r w:rsidR="00DA4D8C" w:rsidRPr="00DA4D8C">
        <w:rPr>
          <w:rFonts w:ascii="Garamond" w:hAnsi="Garamond"/>
        </w:rPr>
        <w:t xml:space="preserve"> </w:t>
      </w:r>
      <w:r>
        <w:rPr>
          <w:rFonts w:ascii="Garamond" w:hAnsi="Garamond"/>
        </w:rPr>
        <w:t>broj</w:t>
      </w:r>
      <w:r w:rsidR="00DA4D8C" w:rsidRPr="00DA4D8C">
        <w:rPr>
          <w:rFonts w:ascii="Garamond" w:hAnsi="Garamond"/>
        </w:rPr>
        <w:t xml:space="preserve"> </w:t>
      </w:r>
      <w:r>
        <w:rPr>
          <w:rFonts w:ascii="Garamond" w:hAnsi="Garamond"/>
        </w:rPr>
        <w:t>ispred</w:t>
      </w:r>
      <w:r w:rsidR="00DA4D8C" w:rsidRPr="00DA4D8C">
        <w:rPr>
          <w:rFonts w:ascii="Garamond" w:hAnsi="Garamond"/>
        </w:rPr>
        <w:t xml:space="preserve"> </w:t>
      </w:r>
      <w:r>
        <w:rPr>
          <w:rFonts w:ascii="Garamond" w:hAnsi="Garamond"/>
        </w:rPr>
        <w:t>opcije</w:t>
      </w:r>
      <w:r w:rsidR="00DA4D8C" w:rsidRPr="00DA4D8C">
        <w:rPr>
          <w:rFonts w:ascii="Garamond" w:hAnsi="Garamond"/>
        </w:rPr>
        <w:t xml:space="preserve"> </w:t>
      </w:r>
      <w:r>
        <w:rPr>
          <w:rFonts w:ascii="Garamond" w:hAnsi="Garamond"/>
        </w:rPr>
        <w:t>za</w:t>
      </w:r>
      <w:r w:rsidR="00DA4D8C" w:rsidRPr="00DA4D8C">
        <w:rPr>
          <w:rFonts w:ascii="Garamond" w:hAnsi="Garamond"/>
        </w:rPr>
        <w:t xml:space="preserve"> </w:t>
      </w:r>
      <w:r>
        <w:rPr>
          <w:rFonts w:ascii="Garamond" w:hAnsi="Garamond"/>
        </w:rPr>
        <w:t>koju</w:t>
      </w:r>
      <w:r w:rsidR="00DA4D8C" w:rsidRPr="00DA4D8C">
        <w:rPr>
          <w:rFonts w:ascii="Garamond" w:hAnsi="Garamond"/>
        </w:rPr>
        <w:t xml:space="preserve"> </w:t>
      </w:r>
      <w:r>
        <w:rPr>
          <w:rFonts w:ascii="Garamond" w:hAnsi="Garamond"/>
        </w:rPr>
        <w:t>se</w:t>
      </w:r>
      <w:r w:rsidR="00DA4D8C" w:rsidRPr="00DA4D8C">
        <w:rPr>
          <w:rFonts w:ascii="Garamond" w:hAnsi="Garamond"/>
        </w:rPr>
        <w:t xml:space="preserve"> </w:t>
      </w:r>
      <w:r>
        <w:rPr>
          <w:rFonts w:ascii="Garamond" w:hAnsi="Garamond"/>
        </w:rPr>
        <w:t>kandidat</w:t>
      </w:r>
      <w:r w:rsidR="00DA4D8C" w:rsidRPr="00DA4D8C">
        <w:rPr>
          <w:rFonts w:ascii="Garamond" w:hAnsi="Garamond"/>
        </w:rPr>
        <w:t xml:space="preserve"> </w:t>
      </w:r>
      <w:r>
        <w:rPr>
          <w:rFonts w:ascii="Garamond" w:hAnsi="Garamond"/>
        </w:rPr>
        <w:t>odlučio</w:t>
      </w:r>
      <w:r w:rsidR="00DA4D8C" w:rsidRPr="00DA4D8C">
        <w:rPr>
          <w:rFonts w:ascii="Garamond" w:hAnsi="Garamond"/>
        </w:rPr>
        <w:t xml:space="preserve"> </w:t>
      </w:r>
      <w:r>
        <w:rPr>
          <w:rFonts w:ascii="Garamond" w:hAnsi="Garamond"/>
        </w:rPr>
        <w:t>i</w:t>
      </w:r>
      <w:r w:rsidR="00DA4D8C" w:rsidRPr="00DA4D8C">
        <w:rPr>
          <w:rFonts w:ascii="Garamond" w:hAnsi="Garamond"/>
        </w:rPr>
        <w:t xml:space="preserve"> </w:t>
      </w:r>
      <w:r>
        <w:rPr>
          <w:rFonts w:ascii="Garamond" w:hAnsi="Garamond"/>
        </w:rPr>
        <w:t>obavezno</w:t>
      </w:r>
      <w:r w:rsidR="00DA4D8C" w:rsidRPr="00DA4D8C">
        <w:rPr>
          <w:rFonts w:ascii="Garamond" w:hAnsi="Garamond"/>
        </w:rPr>
        <w:t xml:space="preserve"> </w:t>
      </w:r>
      <w:r>
        <w:rPr>
          <w:rFonts w:ascii="Garamond" w:hAnsi="Garamond"/>
        </w:rPr>
        <w:t>navesti</w:t>
      </w:r>
      <w:r w:rsidR="00DA4D8C" w:rsidRPr="00DA4D8C">
        <w:rPr>
          <w:rFonts w:ascii="Garamond" w:hAnsi="Garamond"/>
        </w:rPr>
        <w:t xml:space="preserve"> </w:t>
      </w:r>
      <w:r>
        <w:rPr>
          <w:rFonts w:ascii="Garamond" w:hAnsi="Garamond"/>
        </w:rPr>
        <w:t>dokumentaciju</w:t>
      </w: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  <w:r w:rsidRPr="00DA4D8C">
        <w:rPr>
          <w:rFonts w:ascii="Garamond" w:hAnsi="Garamond"/>
        </w:rPr>
        <w:t xml:space="preserve">* </w:t>
      </w:r>
      <w:r w:rsidR="006A655C">
        <w:rPr>
          <w:rFonts w:ascii="Garamond" w:hAnsi="Garamond"/>
        </w:rPr>
        <w:t>Odredbom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člana</w:t>
      </w:r>
      <w:r w:rsidRPr="00DA4D8C">
        <w:rPr>
          <w:rFonts w:ascii="Garamond" w:hAnsi="Garamond"/>
        </w:rPr>
        <w:t xml:space="preserve"> 9.</w:t>
      </w:r>
      <w:r w:rsidR="006A655C">
        <w:rPr>
          <w:rFonts w:ascii="Garamond" w:hAnsi="Garamond"/>
        </w:rPr>
        <w:t>i</w:t>
      </w:r>
      <w:r w:rsidRPr="00DA4D8C">
        <w:rPr>
          <w:rFonts w:ascii="Garamond" w:hAnsi="Garamond"/>
        </w:rPr>
        <w:t xml:space="preserve"> 103. </w:t>
      </w:r>
      <w:r w:rsidR="006A655C">
        <w:rPr>
          <w:rFonts w:ascii="Garamond" w:hAnsi="Garamond"/>
        </w:rPr>
        <w:t>Zakona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o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opštem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upravnom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postupku</w:t>
      </w:r>
      <w:r w:rsidRPr="00DA4D8C">
        <w:rPr>
          <w:rFonts w:ascii="Garamond" w:hAnsi="Garamond"/>
        </w:rPr>
        <w:t xml:space="preserve">, </w:t>
      </w:r>
      <w:r w:rsidR="006A655C">
        <w:rPr>
          <w:rFonts w:ascii="Garamond" w:hAnsi="Garamond"/>
        </w:rPr>
        <w:t>propisano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je</w:t>
      </w:r>
      <w:r w:rsidRPr="00DA4D8C">
        <w:rPr>
          <w:rFonts w:ascii="Garamond" w:hAnsi="Garamond"/>
        </w:rPr>
        <w:t xml:space="preserve">, </w:t>
      </w:r>
      <w:r w:rsidR="006A655C">
        <w:rPr>
          <w:rFonts w:ascii="Garamond" w:hAnsi="Garamond"/>
        </w:rPr>
        <w:t>između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ostalog</w:t>
      </w:r>
      <w:r w:rsidRPr="00DA4D8C">
        <w:rPr>
          <w:rFonts w:ascii="Garamond" w:hAnsi="Garamond"/>
        </w:rPr>
        <w:t xml:space="preserve">, </w:t>
      </w:r>
      <w:r w:rsidR="006A655C">
        <w:rPr>
          <w:rFonts w:ascii="Garamond" w:hAnsi="Garamond"/>
        </w:rPr>
        <w:t>da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u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postupku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koji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se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pokreće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po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zahtevu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stranke</w:t>
      </w:r>
      <w:r w:rsidRPr="00DA4D8C">
        <w:rPr>
          <w:rFonts w:ascii="Garamond" w:hAnsi="Garamond"/>
        </w:rPr>
        <w:t xml:space="preserve">, </w:t>
      </w:r>
      <w:r w:rsidR="006A655C">
        <w:rPr>
          <w:rFonts w:ascii="Garamond" w:hAnsi="Garamond"/>
        </w:rPr>
        <w:t>organ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može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da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vrši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uvid</w:t>
      </w:r>
      <w:r w:rsidRPr="00DA4D8C">
        <w:rPr>
          <w:rFonts w:ascii="Garamond" w:hAnsi="Garamond"/>
        </w:rPr>
        <w:t xml:space="preserve">, </w:t>
      </w:r>
      <w:r w:rsidR="006A655C">
        <w:rPr>
          <w:rFonts w:ascii="Garamond" w:hAnsi="Garamond"/>
        </w:rPr>
        <w:t>pribavlјa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i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obrađuje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lične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podatke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o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činjenicama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o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kojima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se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vodi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službena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evidencija</w:t>
      </w:r>
      <w:r w:rsidRPr="00DA4D8C">
        <w:rPr>
          <w:rFonts w:ascii="Garamond" w:hAnsi="Garamond"/>
        </w:rPr>
        <w:t xml:space="preserve">, </w:t>
      </w:r>
      <w:r w:rsidR="006A655C">
        <w:rPr>
          <w:rFonts w:ascii="Garamond" w:hAnsi="Garamond"/>
        </w:rPr>
        <w:t>kada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je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to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neophodno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za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odlučivanje</w:t>
      </w:r>
      <w:r w:rsidRPr="00DA4D8C">
        <w:rPr>
          <w:rFonts w:ascii="Garamond" w:hAnsi="Garamond"/>
        </w:rPr>
        <w:t xml:space="preserve">, </w:t>
      </w:r>
      <w:r w:rsidR="006A655C">
        <w:rPr>
          <w:rFonts w:ascii="Garamond" w:hAnsi="Garamond"/>
        </w:rPr>
        <w:t>osim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ako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stranka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izričito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izjavi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da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će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podatke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pribaviti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sama</w:t>
      </w:r>
      <w:r w:rsidRPr="00DA4D8C">
        <w:rPr>
          <w:rFonts w:ascii="Garamond" w:hAnsi="Garamond"/>
        </w:rPr>
        <w:t xml:space="preserve">. </w:t>
      </w:r>
      <w:r w:rsidR="006A655C">
        <w:rPr>
          <w:rFonts w:ascii="Garamond" w:hAnsi="Garamond"/>
        </w:rPr>
        <w:t>Ako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stranka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u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roku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ne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podnese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lične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podatke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neophodne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za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odlučivanje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organa</w:t>
      </w:r>
      <w:r w:rsidRPr="00DA4D8C">
        <w:rPr>
          <w:rFonts w:ascii="Garamond" w:hAnsi="Garamond"/>
        </w:rPr>
        <w:t xml:space="preserve">, </w:t>
      </w:r>
      <w:r w:rsidR="006A655C">
        <w:rPr>
          <w:rFonts w:ascii="Garamond" w:hAnsi="Garamond"/>
        </w:rPr>
        <w:t>zahtev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za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pokretanje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postupka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će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se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smatrati</w:t>
      </w:r>
      <w:r w:rsidRPr="00DA4D8C">
        <w:rPr>
          <w:rFonts w:ascii="Garamond" w:hAnsi="Garamond"/>
        </w:rPr>
        <w:t xml:space="preserve"> </w:t>
      </w:r>
      <w:r w:rsidR="006A655C">
        <w:rPr>
          <w:rFonts w:ascii="Garamond" w:hAnsi="Garamond"/>
        </w:rPr>
        <w:t>neurednim</w:t>
      </w:r>
      <w:r w:rsidRPr="00DA4D8C">
        <w:rPr>
          <w:rFonts w:ascii="Garamond" w:hAnsi="Garamond"/>
        </w:rPr>
        <w:t xml:space="preserve"> (</w:t>
      </w:r>
      <w:r w:rsidR="006A655C">
        <w:rPr>
          <w:rFonts w:ascii="Garamond" w:hAnsi="Garamond"/>
        </w:rPr>
        <w:t>član</w:t>
      </w:r>
      <w:r w:rsidRPr="00DA4D8C">
        <w:rPr>
          <w:rFonts w:ascii="Garamond" w:hAnsi="Garamond"/>
        </w:rPr>
        <w:t xml:space="preserve"> 103. </w:t>
      </w:r>
      <w:r w:rsidR="006A655C">
        <w:rPr>
          <w:rFonts w:ascii="Garamond" w:hAnsi="Garamond"/>
        </w:rPr>
        <w:t>stav</w:t>
      </w:r>
      <w:r w:rsidRPr="00DA4D8C">
        <w:rPr>
          <w:rFonts w:ascii="Garamond" w:hAnsi="Garamond"/>
        </w:rPr>
        <w:t xml:space="preserve"> 3.)</w:t>
      </w: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</w:rPr>
      </w:pPr>
    </w:p>
    <w:p w:rsidR="00DA4D8C" w:rsidRPr="00DA4D8C" w:rsidRDefault="00DA4D8C" w:rsidP="00DA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lang w:val="sr-Cyrl-CS"/>
        </w:rPr>
      </w:pPr>
      <w:r w:rsidRPr="00DA4D8C">
        <w:rPr>
          <w:rFonts w:ascii="Garamond" w:hAnsi="Garamond"/>
        </w:rPr>
        <w:t xml:space="preserve">** </w:t>
      </w:r>
      <w:r w:rsidR="006A655C">
        <w:rPr>
          <w:rFonts w:ascii="Garamond" w:hAnsi="Garamond"/>
          <w:lang w:val="sr-Cyrl-CS"/>
        </w:rPr>
        <w:t>Saglasno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odredbi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člana</w:t>
      </w:r>
      <w:r w:rsidRPr="00DA4D8C">
        <w:rPr>
          <w:rFonts w:ascii="Garamond" w:hAnsi="Garamond"/>
          <w:lang w:val="sr-Cyrl-CS"/>
        </w:rPr>
        <w:t xml:space="preserve"> 12. </w:t>
      </w:r>
      <w:r w:rsidR="006A655C">
        <w:rPr>
          <w:rFonts w:ascii="Garamond" w:hAnsi="Garamond"/>
          <w:lang w:val="sr-Cyrl-CS"/>
        </w:rPr>
        <w:t>stav</w:t>
      </w:r>
      <w:r w:rsidRPr="00DA4D8C">
        <w:rPr>
          <w:rFonts w:ascii="Garamond" w:hAnsi="Garamond"/>
          <w:lang w:val="sr-Cyrl-CS"/>
        </w:rPr>
        <w:t xml:space="preserve"> 1. </w:t>
      </w:r>
      <w:r w:rsidR="006A655C">
        <w:rPr>
          <w:rFonts w:ascii="Garamond" w:hAnsi="Garamond"/>
          <w:lang w:val="sr-Cyrl-CS"/>
        </w:rPr>
        <w:t>tačka</w:t>
      </w:r>
      <w:r w:rsidRPr="00DA4D8C">
        <w:rPr>
          <w:rFonts w:ascii="Garamond" w:hAnsi="Garamond"/>
          <w:lang w:val="sr-Cyrl-CS"/>
        </w:rPr>
        <w:t xml:space="preserve"> 1. </w:t>
      </w:r>
      <w:r w:rsidR="006A655C">
        <w:rPr>
          <w:rFonts w:ascii="Garamond" w:hAnsi="Garamond"/>
          <w:lang w:val="sr-Cyrl-CS"/>
        </w:rPr>
        <w:t>Zakona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o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zaštiti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podataka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o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ličnosti</w:t>
      </w:r>
      <w:r w:rsidRPr="00DA4D8C">
        <w:rPr>
          <w:rFonts w:ascii="Garamond" w:hAnsi="Garamond"/>
          <w:lang w:val="sr-Cyrl-CS"/>
        </w:rPr>
        <w:t xml:space="preserve">, </w:t>
      </w:r>
      <w:r w:rsidR="006A655C">
        <w:rPr>
          <w:rFonts w:ascii="Garamond" w:hAnsi="Garamond"/>
          <w:lang w:val="sr-Cyrl-CS"/>
        </w:rPr>
        <w:t>propisano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je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da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je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obrada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podataka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o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ličnosti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zakonita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samo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ako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je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lice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na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koje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se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podaci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o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ličnosti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odnose</w:t>
      </w:r>
      <w:r w:rsidRPr="00DA4D8C">
        <w:rPr>
          <w:rFonts w:ascii="Garamond" w:hAnsi="Garamond"/>
          <w:lang w:val="sr-Cyrl-CS"/>
        </w:rPr>
        <w:t xml:space="preserve">, </w:t>
      </w:r>
      <w:r w:rsidR="006A655C">
        <w:rPr>
          <w:rFonts w:ascii="Garamond" w:hAnsi="Garamond"/>
          <w:lang w:val="sr-Cyrl-CS"/>
        </w:rPr>
        <w:t>pristalo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na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obradu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svojih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podataka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o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ličnosti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za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jednu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ili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više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posebno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određenih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svrha</w:t>
      </w:r>
      <w:r w:rsidRPr="00DA4D8C">
        <w:rPr>
          <w:rFonts w:ascii="Garamond" w:hAnsi="Garamond"/>
          <w:lang w:val="sr-Cyrl-CS"/>
        </w:rPr>
        <w:t xml:space="preserve">, </w:t>
      </w:r>
      <w:r w:rsidR="006A655C">
        <w:rPr>
          <w:rFonts w:ascii="Garamond" w:hAnsi="Garamond"/>
          <w:lang w:val="sr-Cyrl-CS"/>
        </w:rPr>
        <w:t>dok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je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članom</w:t>
      </w:r>
      <w:r w:rsidRPr="00DA4D8C">
        <w:rPr>
          <w:rFonts w:ascii="Garamond" w:hAnsi="Garamond"/>
          <w:lang w:val="sr-Cyrl-CS"/>
        </w:rPr>
        <w:t xml:space="preserve"> 15. </w:t>
      </w:r>
      <w:r w:rsidR="006A655C">
        <w:rPr>
          <w:rFonts w:ascii="Garamond" w:hAnsi="Garamond"/>
          <w:lang w:val="sr-Cyrl-CS"/>
        </w:rPr>
        <w:t>stav</w:t>
      </w:r>
      <w:r w:rsidRPr="00DA4D8C">
        <w:rPr>
          <w:rFonts w:ascii="Garamond" w:hAnsi="Garamond"/>
          <w:lang w:val="sr-Cyrl-CS"/>
        </w:rPr>
        <w:t xml:space="preserve"> 3. </w:t>
      </w:r>
      <w:r w:rsidR="006A655C">
        <w:rPr>
          <w:rFonts w:ascii="Garamond" w:hAnsi="Garamond"/>
          <w:lang w:val="sr-Cyrl-CS"/>
        </w:rPr>
        <w:t>istog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Zakona</w:t>
      </w:r>
      <w:r w:rsidRPr="00DA4D8C">
        <w:rPr>
          <w:rFonts w:ascii="Garamond" w:hAnsi="Garamond"/>
          <w:lang w:val="sr-Cyrl-CS"/>
        </w:rPr>
        <w:t xml:space="preserve">, </w:t>
      </w:r>
      <w:r w:rsidR="006A655C">
        <w:rPr>
          <w:rFonts w:ascii="Garamond" w:hAnsi="Garamond"/>
          <w:lang w:val="sr-Cyrl-CS"/>
        </w:rPr>
        <w:t>propisano</w:t>
      </w:r>
      <w:r w:rsidRPr="00DA4D8C">
        <w:rPr>
          <w:rFonts w:ascii="Garamond" w:hAnsi="Garamond"/>
          <w:lang w:val="sr-Cyrl-CS"/>
        </w:rPr>
        <w:t xml:space="preserve">, </w:t>
      </w:r>
      <w:r w:rsidR="006A655C">
        <w:rPr>
          <w:rFonts w:ascii="Garamond" w:hAnsi="Garamond"/>
          <w:lang w:val="sr-Cyrl-CS"/>
        </w:rPr>
        <w:t>između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ostalog</w:t>
      </w:r>
      <w:r w:rsidRPr="00DA4D8C">
        <w:rPr>
          <w:rFonts w:ascii="Garamond" w:hAnsi="Garamond"/>
          <w:lang w:val="sr-Cyrl-CS"/>
        </w:rPr>
        <w:t xml:space="preserve">, </w:t>
      </w:r>
      <w:r w:rsidR="006A655C">
        <w:rPr>
          <w:rFonts w:ascii="Garamond" w:hAnsi="Garamond"/>
          <w:lang w:val="sr-Cyrl-CS"/>
        </w:rPr>
        <w:t>da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lice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na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koje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se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podaci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odnose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ima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</w:rPr>
        <w:t>p</w:t>
      </w:r>
      <w:r w:rsidR="006A655C">
        <w:rPr>
          <w:rFonts w:ascii="Garamond" w:hAnsi="Garamond"/>
          <w:lang w:val="sr-Cyrl-CS"/>
        </w:rPr>
        <w:t>ravo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da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opozove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pristanak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u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svakom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trenutku</w:t>
      </w:r>
      <w:r w:rsidRPr="00DA4D8C">
        <w:rPr>
          <w:rFonts w:ascii="Garamond" w:hAnsi="Garamond"/>
          <w:lang w:val="sr-Cyrl-CS"/>
        </w:rPr>
        <w:t xml:space="preserve">, </w:t>
      </w:r>
      <w:r w:rsidR="006A655C">
        <w:rPr>
          <w:rFonts w:ascii="Garamond" w:hAnsi="Garamond"/>
          <w:lang w:val="sr-Cyrl-CS"/>
        </w:rPr>
        <w:t>ali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da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opoziv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ne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utiče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na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dopuštenost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obrade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koja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je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vršena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na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osnovu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pristanka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pre</w:t>
      </w:r>
      <w:r w:rsidRPr="00DA4D8C">
        <w:rPr>
          <w:rFonts w:ascii="Garamond" w:hAnsi="Garamond"/>
          <w:lang w:val="sr-Cyrl-CS"/>
        </w:rPr>
        <w:t xml:space="preserve"> </w:t>
      </w:r>
      <w:r w:rsidR="006A655C">
        <w:rPr>
          <w:rFonts w:ascii="Garamond" w:hAnsi="Garamond"/>
          <w:lang w:val="sr-Cyrl-CS"/>
        </w:rPr>
        <w:t>opoziva</w:t>
      </w:r>
      <w:r w:rsidRPr="00DA4D8C">
        <w:rPr>
          <w:rFonts w:ascii="Garamond" w:hAnsi="Garamond"/>
          <w:lang w:val="sr-Cyrl-CS"/>
        </w:rPr>
        <w:t xml:space="preserve">. </w:t>
      </w:r>
    </w:p>
    <w:p w:rsidR="00822F1B" w:rsidRPr="00C16E50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0"/>
          <w:szCs w:val="20"/>
          <w:lang w:val="sr-Cyrl-CS"/>
        </w:rPr>
      </w:pPr>
    </w:p>
    <w:bookmarkEnd w:id="0"/>
    <w:p w:rsidR="00822F1B" w:rsidRPr="002F3F11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822F1B" w:rsidRPr="002F3F11" w:rsidSect="00E33D60">
      <w:pgSz w:w="12240" w:h="15840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4D5E"/>
    <w:multiLevelType w:val="hybridMultilevel"/>
    <w:tmpl w:val="D264F4B0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7748B"/>
    <w:multiLevelType w:val="hybridMultilevel"/>
    <w:tmpl w:val="D5EA19F8"/>
    <w:lvl w:ilvl="0" w:tplc="8ABEFDF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94C60"/>
    <w:multiLevelType w:val="hybridMultilevel"/>
    <w:tmpl w:val="734E1A68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D05A3"/>
    <w:multiLevelType w:val="multilevel"/>
    <w:tmpl w:val="BF4A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11E93"/>
    <w:multiLevelType w:val="hybridMultilevel"/>
    <w:tmpl w:val="3DF2CC8C"/>
    <w:lvl w:ilvl="0" w:tplc="12664F8E">
      <w:numFmt w:val="bullet"/>
      <w:lvlText w:val="-"/>
      <w:lvlJc w:val="left"/>
      <w:pPr>
        <w:ind w:left="928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341668E4"/>
    <w:multiLevelType w:val="hybridMultilevel"/>
    <w:tmpl w:val="9D2E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51241"/>
    <w:multiLevelType w:val="hybridMultilevel"/>
    <w:tmpl w:val="9006CAB6"/>
    <w:lvl w:ilvl="0" w:tplc="47260C2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E0BE7"/>
    <w:multiLevelType w:val="hybridMultilevel"/>
    <w:tmpl w:val="A07E7834"/>
    <w:lvl w:ilvl="0" w:tplc="92D43AD0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E3580"/>
    <w:multiLevelType w:val="hybridMultilevel"/>
    <w:tmpl w:val="6F6277EA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F6563"/>
    <w:multiLevelType w:val="hybridMultilevel"/>
    <w:tmpl w:val="78FE13AC"/>
    <w:lvl w:ilvl="0" w:tplc="6890E6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57A7C"/>
    <w:multiLevelType w:val="hybridMultilevel"/>
    <w:tmpl w:val="7B16611E"/>
    <w:lvl w:ilvl="0" w:tplc="83BC270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26CAB"/>
    <w:multiLevelType w:val="hybridMultilevel"/>
    <w:tmpl w:val="1A88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42393"/>
    <w:multiLevelType w:val="hybridMultilevel"/>
    <w:tmpl w:val="8036317C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932EE"/>
    <w:multiLevelType w:val="hybridMultilevel"/>
    <w:tmpl w:val="2D22BA56"/>
    <w:lvl w:ilvl="0" w:tplc="2EDC214A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E4F0B2A"/>
    <w:multiLevelType w:val="hybridMultilevel"/>
    <w:tmpl w:val="7798799A"/>
    <w:lvl w:ilvl="0" w:tplc="B9C696B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42990"/>
    <w:multiLevelType w:val="hybridMultilevel"/>
    <w:tmpl w:val="77F2E7F6"/>
    <w:lvl w:ilvl="0" w:tplc="5F7A1EE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A3FFF"/>
    <w:multiLevelType w:val="hybridMultilevel"/>
    <w:tmpl w:val="6C90660A"/>
    <w:lvl w:ilvl="0" w:tplc="CBD8A85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B5899"/>
    <w:multiLevelType w:val="hybridMultilevel"/>
    <w:tmpl w:val="8054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4"/>
  </w:num>
  <w:num w:numId="5">
    <w:abstractNumId w:val="16"/>
  </w:num>
  <w:num w:numId="6">
    <w:abstractNumId w:val="10"/>
  </w:num>
  <w:num w:numId="7">
    <w:abstractNumId w:val="7"/>
  </w:num>
  <w:num w:numId="8">
    <w:abstractNumId w:val="13"/>
  </w:num>
  <w:num w:numId="9">
    <w:abstractNumId w:val="12"/>
  </w:num>
  <w:num w:numId="10">
    <w:abstractNumId w:val="17"/>
  </w:num>
  <w:num w:numId="11">
    <w:abstractNumId w:val="2"/>
  </w:num>
  <w:num w:numId="12">
    <w:abstractNumId w:val="8"/>
  </w:num>
  <w:num w:numId="13">
    <w:abstractNumId w:val="4"/>
  </w:num>
  <w:num w:numId="14">
    <w:abstractNumId w:val="3"/>
  </w:num>
  <w:num w:numId="15">
    <w:abstractNumId w:val="15"/>
  </w:num>
  <w:num w:numId="16">
    <w:abstractNumId w:val="0"/>
  </w:num>
  <w:num w:numId="17">
    <w:abstractNumId w:val="0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30"/>
    <w:rsid w:val="00025C1C"/>
    <w:rsid w:val="0003002F"/>
    <w:rsid w:val="000357DC"/>
    <w:rsid w:val="00035AE1"/>
    <w:rsid w:val="00041C02"/>
    <w:rsid w:val="00044DEA"/>
    <w:rsid w:val="00062E0F"/>
    <w:rsid w:val="00067904"/>
    <w:rsid w:val="00081998"/>
    <w:rsid w:val="000919B7"/>
    <w:rsid w:val="00093336"/>
    <w:rsid w:val="000974FE"/>
    <w:rsid w:val="000A1A65"/>
    <w:rsid w:val="000A20BD"/>
    <w:rsid w:val="000A2F21"/>
    <w:rsid w:val="000A37EF"/>
    <w:rsid w:val="000A4C9C"/>
    <w:rsid w:val="000B0734"/>
    <w:rsid w:val="000B1D7D"/>
    <w:rsid w:val="000C2143"/>
    <w:rsid w:val="000D677D"/>
    <w:rsid w:val="000D683C"/>
    <w:rsid w:val="000D7098"/>
    <w:rsid w:val="000E771A"/>
    <w:rsid w:val="001035EE"/>
    <w:rsid w:val="00106394"/>
    <w:rsid w:val="0011285F"/>
    <w:rsid w:val="00133DEC"/>
    <w:rsid w:val="00137A2B"/>
    <w:rsid w:val="00142AC6"/>
    <w:rsid w:val="00142FB0"/>
    <w:rsid w:val="001430AA"/>
    <w:rsid w:val="0014470D"/>
    <w:rsid w:val="00161B1B"/>
    <w:rsid w:val="001627C4"/>
    <w:rsid w:val="00173133"/>
    <w:rsid w:val="001764E7"/>
    <w:rsid w:val="00185B1F"/>
    <w:rsid w:val="00187A73"/>
    <w:rsid w:val="00191724"/>
    <w:rsid w:val="001937FF"/>
    <w:rsid w:val="001A41FC"/>
    <w:rsid w:val="001A50D2"/>
    <w:rsid w:val="001B05B7"/>
    <w:rsid w:val="001B2453"/>
    <w:rsid w:val="001B59B3"/>
    <w:rsid w:val="001C1AD9"/>
    <w:rsid w:val="001C3DBB"/>
    <w:rsid w:val="001D02C3"/>
    <w:rsid w:val="001D23C0"/>
    <w:rsid w:val="001D2B7E"/>
    <w:rsid w:val="001D4A78"/>
    <w:rsid w:val="001E2801"/>
    <w:rsid w:val="001F0A76"/>
    <w:rsid w:val="001F1040"/>
    <w:rsid w:val="00206389"/>
    <w:rsid w:val="00210367"/>
    <w:rsid w:val="00233199"/>
    <w:rsid w:val="00236F5F"/>
    <w:rsid w:val="00242B94"/>
    <w:rsid w:val="00254DDE"/>
    <w:rsid w:val="00263CD1"/>
    <w:rsid w:val="002646E5"/>
    <w:rsid w:val="00264852"/>
    <w:rsid w:val="00271626"/>
    <w:rsid w:val="0029108B"/>
    <w:rsid w:val="002924D8"/>
    <w:rsid w:val="002A7524"/>
    <w:rsid w:val="002B0268"/>
    <w:rsid w:val="002B1C0F"/>
    <w:rsid w:val="002C7107"/>
    <w:rsid w:val="002D4FF8"/>
    <w:rsid w:val="002D71E0"/>
    <w:rsid w:val="002E27B8"/>
    <w:rsid w:val="002E77BF"/>
    <w:rsid w:val="002F1DC0"/>
    <w:rsid w:val="002F3737"/>
    <w:rsid w:val="002F4AE5"/>
    <w:rsid w:val="0030581D"/>
    <w:rsid w:val="00307E8F"/>
    <w:rsid w:val="00313674"/>
    <w:rsid w:val="00315987"/>
    <w:rsid w:val="003231E4"/>
    <w:rsid w:val="00333EC1"/>
    <w:rsid w:val="00337530"/>
    <w:rsid w:val="00350BEC"/>
    <w:rsid w:val="00353D0D"/>
    <w:rsid w:val="0035762A"/>
    <w:rsid w:val="00373D1C"/>
    <w:rsid w:val="00396AD1"/>
    <w:rsid w:val="003A2049"/>
    <w:rsid w:val="003B7B35"/>
    <w:rsid w:val="003D1463"/>
    <w:rsid w:val="003D4F25"/>
    <w:rsid w:val="003E05B3"/>
    <w:rsid w:val="003E2613"/>
    <w:rsid w:val="003F1311"/>
    <w:rsid w:val="003F6CA3"/>
    <w:rsid w:val="003F7222"/>
    <w:rsid w:val="004058AB"/>
    <w:rsid w:val="004203C7"/>
    <w:rsid w:val="00420A17"/>
    <w:rsid w:val="004328F9"/>
    <w:rsid w:val="00437A7E"/>
    <w:rsid w:val="004458CE"/>
    <w:rsid w:val="004475E3"/>
    <w:rsid w:val="004501FA"/>
    <w:rsid w:val="00463BB6"/>
    <w:rsid w:val="00474FF0"/>
    <w:rsid w:val="00476E40"/>
    <w:rsid w:val="00480DD2"/>
    <w:rsid w:val="00495F3A"/>
    <w:rsid w:val="004A3541"/>
    <w:rsid w:val="004A4F6B"/>
    <w:rsid w:val="004A6591"/>
    <w:rsid w:val="004A72E4"/>
    <w:rsid w:val="004B39CE"/>
    <w:rsid w:val="004C61A7"/>
    <w:rsid w:val="004D2B6C"/>
    <w:rsid w:val="004D4DD0"/>
    <w:rsid w:val="004E49E1"/>
    <w:rsid w:val="004F764D"/>
    <w:rsid w:val="005035F5"/>
    <w:rsid w:val="00505F46"/>
    <w:rsid w:val="0052768A"/>
    <w:rsid w:val="00540DEA"/>
    <w:rsid w:val="00541453"/>
    <w:rsid w:val="00557B24"/>
    <w:rsid w:val="005817CD"/>
    <w:rsid w:val="005857FF"/>
    <w:rsid w:val="00592E44"/>
    <w:rsid w:val="005938E2"/>
    <w:rsid w:val="00594F4C"/>
    <w:rsid w:val="005953BD"/>
    <w:rsid w:val="005960AF"/>
    <w:rsid w:val="00597982"/>
    <w:rsid w:val="005A6494"/>
    <w:rsid w:val="005B0EF2"/>
    <w:rsid w:val="005B799C"/>
    <w:rsid w:val="005C50F3"/>
    <w:rsid w:val="005D34E7"/>
    <w:rsid w:val="005E0E7F"/>
    <w:rsid w:val="005E30F9"/>
    <w:rsid w:val="005F131F"/>
    <w:rsid w:val="005F4D2B"/>
    <w:rsid w:val="005F6E81"/>
    <w:rsid w:val="005F7CEF"/>
    <w:rsid w:val="00601026"/>
    <w:rsid w:val="006016D9"/>
    <w:rsid w:val="00611F19"/>
    <w:rsid w:val="006201A0"/>
    <w:rsid w:val="00621D9F"/>
    <w:rsid w:val="00623B4B"/>
    <w:rsid w:val="00623DFD"/>
    <w:rsid w:val="00625EE3"/>
    <w:rsid w:val="00626CA9"/>
    <w:rsid w:val="00631DC0"/>
    <w:rsid w:val="00631FC5"/>
    <w:rsid w:val="00637803"/>
    <w:rsid w:val="00651C4A"/>
    <w:rsid w:val="00660906"/>
    <w:rsid w:val="00662CB3"/>
    <w:rsid w:val="006676E7"/>
    <w:rsid w:val="00694409"/>
    <w:rsid w:val="00696DDD"/>
    <w:rsid w:val="006A5722"/>
    <w:rsid w:val="006A655C"/>
    <w:rsid w:val="006B13A9"/>
    <w:rsid w:val="006B693B"/>
    <w:rsid w:val="006C267D"/>
    <w:rsid w:val="006C6CF6"/>
    <w:rsid w:val="006E62C2"/>
    <w:rsid w:val="006E6BFB"/>
    <w:rsid w:val="006E7AF7"/>
    <w:rsid w:val="006F6469"/>
    <w:rsid w:val="00701A6E"/>
    <w:rsid w:val="00715ED6"/>
    <w:rsid w:val="00721086"/>
    <w:rsid w:val="007210F6"/>
    <w:rsid w:val="00730025"/>
    <w:rsid w:val="00735862"/>
    <w:rsid w:val="00746637"/>
    <w:rsid w:val="00760C47"/>
    <w:rsid w:val="00760EBD"/>
    <w:rsid w:val="0076519D"/>
    <w:rsid w:val="00777065"/>
    <w:rsid w:val="00790583"/>
    <w:rsid w:val="007A0E58"/>
    <w:rsid w:val="007C3B2E"/>
    <w:rsid w:val="007D0D47"/>
    <w:rsid w:val="007D249C"/>
    <w:rsid w:val="007D33B3"/>
    <w:rsid w:val="007E2026"/>
    <w:rsid w:val="00822F1B"/>
    <w:rsid w:val="0082706B"/>
    <w:rsid w:val="00830BC2"/>
    <w:rsid w:val="00832F1E"/>
    <w:rsid w:val="00844935"/>
    <w:rsid w:val="008547EA"/>
    <w:rsid w:val="00856AF6"/>
    <w:rsid w:val="00857E89"/>
    <w:rsid w:val="008611C9"/>
    <w:rsid w:val="00870780"/>
    <w:rsid w:val="0088489C"/>
    <w:rsid w:val="00893366"/>
    <w:rsid w:val="008A7029"/>
    <w:rsid w:val="008B342A"/>
    <w:rsid w:val="008C002D"/>
    <w:rsid w:val="008C5187"/>
    <w:rsid w:val="008D08AB"/>
    <w:rsid w:val="008E07C0"/>
    <w:rsid w:val="008E50AC"/>
    <w:rsid w:val="008E5E15"/>
    <w:rsid w:val="008E6E81"/>
    <w:rsid w:val="008F3028"/>
    <w:rsid w:val="008F68EA"/>
    <w:rsid w:val="008F6EB7"/>
    <w:rsid w:val="00902D62"/>
    <w:rsid w:val="00913885"/>
    <w:rsid w:val="0091488E"/>
    <w:rsid w:val="0095584C"/>
    <w:rsid w:val="00976BCC"/>
    <w:rsid w:val="00977276"/>
    <w:rsid w:val="00991613"/>
    <w:rsid w:val="00992783"/>
    <w:rsid w:val="00994EC1"/>
    <w:rsid w:val="009A2DEA"/>
    <w:rsid w:val="009B3294"/>
    <w:rsid w:val="009B4CE2"/>
    <w:rsid w:val="009B6A86"/>
    <w:rsid w:val="009C0681"/>
    <w:rsid w:val="009C7E92"/>
    <w:rsid w:val="009D12E2"/>
    <w:rsid w:val="009E1221"/>
    <w:rsid w:val="009E27EC"/>
    <w:rsid w:val="009E28B2"/>
    <w:rsid w:val="00A007B9"/>
    <w:rsid w:val="00A03B06"/>
    <w:rsid w:val="00A10D1D"/>
    <w:rsid w:val="00A116B4"/>
    <w:rsid w:val="00A13E67"/>
    <w:rsid w:val="00A323A9"/>
    <w:rsid w:val="00A33E7D"/>
    <w:rsid w:val="00A428AE"/>
    <w:rsid w:val="00A42DFC"/>
    <w:rsid w:val="00A56864"/>
    <w:rsid w:val="00A62782"/>
    <w:rsid w:val="00AA11FB"/>
    <w:rsid w:val="00AA4D3C"/>
    <w:rsid w:val="00AA6217"/>
    <w:rsid w:val="00AB4D40"/>
    <w:rsid w:val="00AC19B2"/>
    <w:rsid w:val="00AC2C8E"/>
    <w:rsid w:val="00AD2010"/>
    <w:rsid w:val="00AD2058"/>
    <w:rsid w:val="00AE44C7"/>
    <w:rsid w:val="00AF0B66"/>
    <w:rsid w:val="00AF23D2"/>
    <w:rsid w:val="00AF5E68"/>
    <w:rsid w:val="00B057E4"/>
    <w:rsid w:val="00B2543D"/>
    <w:rsid w:val="00B46B53"/>
    <w:rsid w:val="00B7408B"/>
    <w:rsid w:val="00B805EF"/>
    <w:rsid w:val="00B81FB9"/>
    <w:rsid w:val="00B862C2"/>
    <w:rsid w:val="00B86B93"/>
    <w:rsid w:val="00B955BF"/>
    <w:rsid w:val="00BB6489"/>
    <w:rsid w:val="00BD0D46"/>
    <w:rsid w:val="00BD5F0B"/>
    <w:rsid w:val="00BE241B"/>
    <w:rsid w:val="00BF0F65"/>
    <w:rsid w:val="00C0031B"/>
    <w:rsid w:val="00C02139"/>
    <w:rsid w:val="00C0447E"/>
    <w:rsid w:val="00C113CE"/>
    <w:rsid w:val="00C121D6"/>
    <w:rsid w:val="00C16E50"/>
    <w:rsid w:val="00C31540"/>
    <w:rsid w:val="00C345EE"/>
    <w:rsid w:val="00C40677"/>
    <w:rsid w:val="00C47CF8"/>
    <w:rsid w:val="00C60228"/>
    <w:rsid w:val="00C70B72"/>
    <w:rsid w:val="00C814DD"/>
    <w:rsid w:val="00C96094"/>
    <w:rsid w:val="00CB0FAE"/>
    <w:rsid w:val="00CB394E"/>
    <w:rsid w:val="00CB3A6B"/>
    <w:rsid w:val="00CD2AA3"/>
    <w:rsid w:val="00CE65F9"/>
    <w:rsid w:val="00CE6BC0"/>
    <w:rsid w:val="00CE7900"/>
    <w:rsid w:val="00D017F1"/>
    <w:rsid w:val="00D0235F"/>
    <w:rsid w:val="00D05D3F"/>
    <w:rsid w:val="00D11719"/>
    <w:rsid w:val="00D1603C"/>
    <w:rsid w:val="00D17DE3"/>
    <w:rsid w:val="00D205FC"/>
    <w:rsid w:val="00D328ED"/>
    <w:rsid w:val="00D41F78"/>
    <w:rsid w:val="00D71BF0"/>
    <w:rsid w:val="00D7442A"/>
    <w:rsid w:val="00D91849"/>
    <w:rsid w:val="00D97EFF"/>
    <w:rsid w:val="00DA33C4"/>
    <w:rsid w:val="00DA4D8C"/>
    <w:rsid w:val="00DB1C54"/>
    <w:rsid w:val="00DB26D6"/>
    <w:rsid w:val="00DB749B"/>
    <w:rsid w:val="00DC26EE"/>
    <w:rsid w:val="00DC3884"/>
    <w:rsid w:val="00DD02DF"/>
    <w:rsid w:val="00DD4E0B"/>
    <w:rsid w:val="00DD6BB6"/>
    <w:rsid w:val="00DE469A"/>
    <w:rsid w:val="00DE4781"/>
    <w:rsid w:val="00DE704B"/>
    <w:rsid w:val="00DF0C30"/>
    <w:rsid w:val="00DF694B"/>
    <w:rsid w:val="00E02531"/>
    <w:rsid w:val="00E114C4"/>
    <w:rsid w:val="00E17C66"/>
    <w:rsid w:val="00E20B86"/>
    <w:rsid w:val="00E33D60"/>
    <w:rsid w:val="00E447EA"/>
    <w:rsid w:val="00E461CA"/>
    <w:rsid w:val="00E47E19"/>
    <w:rsid w:val="00E57646"/>
    <w:rsid w:val="00E6337F"/>
    <w:rsid w:val="00E723F1"/>
    <w:rsid w:val="00E73349"/>
    <w:rsid w:val="00E95434"/>
    <w:rsid w:val="00E956A5"/>
    <w:rsid w:val="00EA20B9"/>
    <w:rsid w:val="00EC7FA1"/>
    <w:rsid w:val="00EE3745"/>
    <w:rsid w:val="00EE5D5C"/>
    <w:rsid w:val="00EF2B49"/>
    <w:rsid w:val="00EF4A88"/>
    <w:rsid w:val="00EF642D"/>
    <w:rsid w:val="00F0317C"/>
    <w:rsid w:val="00F21151"/>
    <w:rsid w:val="00F21A84"/>
    <w:rsid w:val="00F2650D"/>
    <w:rsid w:val="00F30757"/>
    <w:rsid w:val="00F31C02"/>
    <w:rsid w:val="00F435F0"/>
    <w:rsid w:val="00F446B6"/>
    <w:rsid w:val="00F44F6B"/>
    <w:rsid w:val="00F5457B"/>
    <w:rsid w:val="00F55F04"/>
    <w:rsid w:val="00F56585"/>
    <w:rsid w:val="00F569F1"/>
    <w:rsid w:val="00F74556"/>
    <w:rsid w:val="00F75083"/>
    <w:rsid w:val="00F84053"/>
    <w:rsid w:val="00F85D68"/>
    <w:rsid w:val="00F94EA7"/>
    <w:rsid w:val="00F95E78"/>
    <w:rsid w:val="00FA1A06"/>
    <w:rsid w:val="00FB25E0"/>
    <w:rsid w:val="00FB6918"/>
    <w:rsid w:val="00FC1556"/>
    <w:rsid w:val="00FC56A0"/>
    <w:rsid w:val="00FD25DE"/>
    <w:rsid w:val="00FE2FC3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0C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rsid w:val="00DF0C30"/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paragraph" w:styleId="NoSpacing">
    <w:name w:val="No Spacing"/>
    <w:uiPriority w:val="99"/>
    <w:qFormat/>
    <w:rsid w:val="00DF0C3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1FB"/>
    <w:pPr>
      <w:ind w:left="720"/>
      <w:contextualSpacing/>
    </w:pPr>
  </w:style>
  <w:style w:type="paragraph" w:styleId="PlainText">
    <w:name w:val="Plain Text"/>
    <w:basedOn w:val="Normal"/>
    <w:link w:val="PlainTextChar"/>
    <w:rsid w:val="00A33E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A33E7D"/>
    <w:rPr>
      <w:rFonts w:ascii="Courier New" w:eastAsia="Times New Roman" w:hAnsi="Courier New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136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7E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F565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0C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rsid w:val="00DF0C30"/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paragraph" w:styleId="NoSpacing">
    <w:name w:val="No Spacing"/>
    <w:uiPriority w:val="99"/>
    <w:qFormat/>
    <w:rsid w:val="00DF0C3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1FB"/>
    <w:pPr>
      <w:ind w:left="720"/>
      <w:contextualSpacing/>
    </w:pPr>
  </w:style>
  <w:style w:type="paragraph" w:styleId="PlainText">
    <w:name w:val="Plain Text"/>
    <w:basedOn w:val="Normal"/>
    <w:link w:val="PlainTextChar"/>
    <w:rsid w:val="00A33E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A33E7D"/>
    <w:rPr>
      <w:rFonts w:ascii="Courier New" w:eastAsia="Times New Roman" w:hAnsi="Courier New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136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7E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F565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B5E9D-1AAE-4E76-9770-F5957335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2404</Words>
  <Characters>13372</Characters>
  <Application>Microsoft Office Word</Application>
  <DocSecurity>0</DocSecurity>
  <Lines>607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kgrabez</dc:creator>
  <cp:lastModifiedBy>nadezda.cantrak</cp:lastModifiedBy>
  <cp:revision>2</cp:revision>
  <cp:lastPrinted>2020-02-11T13:03:00Z</cp:lastPrinted>
  <dcterms:created xsi:type="dcterms:W3CDTF">2020-09-11T07:14:00Z</dcterms:created>
  <dcterms:modified xsi:type="dcterms:W3CDTF">2020-09-11T07:14:00Z</dcterms:modified>
</cp:coreProperties>
</file>