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61" w:rsidRPr="00440992" w:rsidRDefault="00180B61" w:rsidP="00180B61">
      <w:pPr>
        <w:rPr>
          <w:sz w:val="22"/>
          <w:szCs w:val="22"/>
          <w:lang w:val="en-US" w:eastAsia="sr-Latn-CS"/>
        </w:rPr>
      </w:pPr>
    </w:p>
    <w:p w:rsidR="00783240" w:rsidRPr="008631CD" w:rsidRDefault="00783240" w:rsidP="00783240">
      <w:pPr>
        <w:jc w:val="both"/>
        <w:rPr>
          <w:b/>
          <w:sz w:val="22"/>
          <w:szCs w:val="22"/>
          <w:lang w:val="sr-Latn-CS" w:eastAsia="sr-Latn-CS"/>
        </w:rPr>
      </w:pPr>
      <w:r w:rsidRPr="008631CD">
        <w:rPr>
          <w:b/>
          <w:sz w:val="22"/>
          <w:szCs w:val="22"/>
          <w:lang w:val="sr-Cyrl-CS"/>
        </w:rPr>
        <w:t>РЕПУБЛИКА СРБИЈА</w:t>
      </w:r>
    </w:p>
    <w:p w:rsidR="00783240" w:rsidRPr="008631CD" w:rsidRDefault="00783240" w:rsidP="00783240">
      <w:pPr>
        <w:jc w:val="both"/>
        <w:rPr>
          <w:b/>
          <w:sz w:val="22"/>
          <w:szCs w:val="22"/>
          <w:lang w:val="sr-Cyrl-CS"/>
        </w:rPr>
      </w:pPr>
      <w:r w:rsidRPr="008631CD">
        <w:rPr>
          <w:b/>
          <w:sz w:val="22"/>
          <w:szCs w:val="22"/>
          <w:lang w:val="sr-Cyrl-CS"/>
        </w:rPr>
        <w:t xml:space="preserve">МИНИСТАРСТВО УНУТРАШЊИХ ПОСЛОВА </w:t>
      </w:r>
    </w:p>
    <w:p w:rsidR="00783240" w:rsidRPr="008631CD" w:rsidRDefault="00783240" w:rsidP="00783240">
      <w:pPr>
        <w:jc w:val="both"/>
        <w:rPr>
          <w:sz w:val="22"/>
          <w:szCs w:val="22"/>
          <w:lang w:val="sr-Cyrl-CS"/>
        </w:rPr>
      </w:pPr>
      <w:r w:rsidRPr="008631CD">
        <w:rPr>
          <w:sz w:val="22"/>
          <w:szCs w:val="22"/>
          <w:lang w:val="sr-Cyrl-CS"/>
        </w:rPr>
        <w:t>Сектор финансија, људских ресурса и заједничких послова</w:t>
      </w:r>
    </w:p>
    <w:p w:rsidR="00425A77" w:rsidRPr="00C655A3" w:rsidRDefault="006F6649" w:rsidP="00783240">
      <w:pPr>
        <w:jc w:val="both"/>
        <w:rPr>
          <w:sz w:val="22"/>
          <w:szCs w:val="22"/>
          <w:lang w:eastAsia="sr-Latn-CS"/>
        </w:rPr>
      </w:pPr>
      <w:r>
        <w:rPr>
          <w:sz w:val="22"/>
          <w:szCs w:val="22"/>
          <w:lang w:val="sr-Cyrl-CS"/>
        </w:rPr>
        <w:t>06/4 Број 404-</w:t>
      </w:r>
      <w:r w:rsidR="00025113">
        <w:rPr>
          <w:sz w:val="22"/>
          <w:szCs w:val="22"/>
          <w:lang w:val="en-US"/>
        </w:rPr>
        <w:t>208</w:t>
      </w:r>
      <w:r>
        <w:rPr>
          <w:sz w:val="22"/>
          <w:szCs w:val="22"/>
          <w:lang w:val="en-US"/>
        </w:rPr>
        <w:t>/15</w:t>
      </w:r>
      <w:r w:rsidR="00025113">
        <w:rPr>
          <w:sz w:val="22"/>
          <w:szCs w:val="22"/>
        </w:rPr>
        <w:t>-03</w:t>
      </w:r>
    </w:p>
    <w:p w:rsidR="00783240" w:rsidRPr="008631CD" w:rsidRDefault="000B50EF" w:rsidP="00783240">
      <w:pPr>
        <w:jc w:val="both"/>
        <w:rPr>
          <w:sz w:val="22"/>
          <w:szCs w:val="22"/>
          <w:lang w:eastAsia="sr-Latn-CS"/>
        </w:rPr>
      </w:pPr>
      <w:r>
        <w:rPr>
          <w:sz w:val="22"/>
          <w:szCs w:val="22"/>
        </w:rPr>
        <w:t>0</w:t>
      </w:r>
      <w:r w:rsidR="00B711AE">
        <w:rPr>
          <w:sz w:val="22"/>
          <w:szCs w:val="22"/>
          <w:lang w:val="sr-Cyrl-RS"/>
        </w:rPr>
        <w:t>3</w:t>
      </w:r>
      <w:r w:rsidR="002841FA" w:rsidRPr="009A2B2E">
        <w:rPr>
          <w:sz w:val="22"/>
          <w:szCs w:val="22"/>
        </w:rPr>
        <w:t>.</w:t>
      </w:r>
      <w:r w:rsidR="00025113">
        <w:rPr>
          <w:sz w:val="22"/>
          <w:szCs w:val="22"/>
        </w:rPr>
        <w:t xml:space="preserve"> </w:t>
      </w:r>
      <w:proofErr w:type="gramStart"/>
      <w:r w:rsidR="00025113">
        <w:rPr>
          <w:sz w:val="22"/>
          <w:szCs w:val="22"/>
          <w:lang w:val="sr-Cyrl-RS"/>
        </w:rPr>
        <w:t>септембар</w:t>
      </w:r>
      <w:proofErr w:type="gramEnd"/>
      <w:r w:rsidR="00783240" w:rsidRPr="009A2B2E">
        <w:rPr>
          <w:sz w:val="22"/>
          <w:szCs w:val="22"/>
        </w:rPr>
        <w:t xml:space="preserve"> </w:t>
      </w:r>
      <w:r w:rsidR="00783240" w:rsidRPr="009A2B2E">
        <w:rPr>
          <w:sz w:val="22"/>
          <w:szCs w:val="22"/>
          <w:lang w:val="sr-Cyrl-CS"/>
        </w:rPr>
        <w:t>201</w:t>
      </w:r>
      <w:r w:rsidR="00783240" w:rsidRPr="009A2B2E">
        <w:rPr>
          <w:sz w:val="22"/>
          <w:szCs w:val="22"/>
        </w:rPr>
        <w:t>5</w:t>
      </w:r>
      <w:r w:rsidR="00783240" w:rsidRPr="009A2B2E">
        <w:rPr>
          <w:sz w:val="22"/>
          <w:szCs w:val="22"/>
          <w:lang w:val="sr-Cyrl-CS"/>
        </w:rPr>
        <w:t>. године</w:t>
      </w:r>
    </w:p>
    <w:p w:rsidR="00783240" w:rsidRPr="008631CD" w:rsidRDefault="00783240" w:rsidP="00783240">
      <w:pPr>
        <w:jc w:val="both"/>
        <w:rPr>
          <w:sz w:val="22"/>
          <w:szCs w:val="22"/>
          <w:lang w:val="sr-Cyrl-CS" w:eastAsia="sr-Latn-CS"/>
        </w:rPr>
      </w:pPr>
      <w:r w:rsidRPr="008631CD">
        <w:rPr>
          <w:sz w:val="22"/>
          <w:szCs w:val="22"/>
          <w:lang w:val="sr-Cyrl-CS"/>
        </w:rPr>
        <w:t>Б е о г р а д</w:t>
      </w:r>
    </w:p>
    <w:p w:rsidR="00180B61" w:rsidRPr="008631CD" w:rsidRDefault="00180B61" w:rsidP="00180B61">
      <w:pPr>
        <w:spacing w:line="276" w:lineRule="auto"/>
        <w:rPr>
          <w:sz w:val="22"/>
          <w:szCs w:val="22"/>
          <w:lang w:val="ru-RU"/>
        </w:rPr>
      </w:pPr>
    </w:p>
    <w:p w:rsidR="00180B61" w:rsidRPr="008631CD" w:rsidRDefault="00180B61" w:rsidP="00180B61">
      <w:pPr>
        <w:spacing w:line="276" w:lineRule="auto"/>
        <w:rPr>
          <w:sz w:val="22"/>
          <w:szCs w:val="22"/>
          <w:lang w:val="ru-RU"/>
        </w:rPr>
      </w:pPr>
      <w:r w:rsidRPr="008631CD">
        <w:rPr>
          <w:sz w:val="22"/>
          <w:szCs w:val="22"/>
          <w:lang w:val="ru-RU"/>
        </w:rPr>
        <w:tab/>
      </w:r>
    </w:p>
    <w:p w:rsidR="00180B61" w:rsidRPr="008631CD" w:rsidRDefault="00180B61" w:rsidP="00180B61">
      <w:pPr>
        <w:spacing w:line="276" w:lineRule="auto"/>
        <w:rPr>
          <w:sz w:val="22"/>
          <w:szCs w:val="22"/>
          <w:lang w:val="ru-RU"/>
        </w:rPr>
      </w:pPr>
    </w:p>
    <w:p w:rsidR="00180B61" w:rsidRPr="008631CD" w:rsidRDefault="00180B61" w:rsidP="00180B61">
      <w:pPr>
        <w:spacing w:line="276" w:lineRule="auto"/>
        <w:rPr>
          <w:sz w:val="22"/>
          <w:szCs w:val="22"/>
          <w:lang w:val="ru-RU"/>
        </w:rPr>
      </w:pPr>
    </w:p>
    <w:p w:rsidR="00180B61" w:rsidRPr="008631CD" w:rsidRDefault="00180B61" w:rsidP="00180B61">
      <w:pPr>
        <w:spacing w:line="276" w:lineRule="auto"/>
        <w:rPr>
          <w:sz w:val="22"/>
          <w:szCs w:val="22"/>
          <w:lang w:val="ru-RU"/>
        </w:rPr>
      </w:pPr>
    </w:p>
    <w:p w:rsidR="00180B61" w:rsidRPr="008631CD" w:rsidRDefault="00180B61" w:rsidP="00180B61">
      <w:pPr>
        <w:spacing w:line="276" w:lineRule="auto"/>
        <w:rPr>
          <w:sz w:val="22"/>
          <w:szCs w:val="22"/>
          <w:lang w:val="sr-Cyrl-CS"/>
        </w:rPr>
      </w:pPr>
    </w:p>
    <w:p w:rsidR="00180B61" w:rsidRPr="008631CD" w:rsidRDefault="00180B61" w:rsidP="00180B61">
      <w:pPr>
        <w:spacing w:line="276" w:lineRule="auto"/>
        <w:rPr>
          <w:sz w:val="22"/>
          <w:szCs w:val="22"/>
          <w:lang w:val="sr-Cyrl-CS"/>
        </w:rPr>
      </w:pPr>
    </w:p>
    <w:tbl>
      <w:tblPr>
        <w:tblW w:w="6660" w:type="dxa"/>
        <w:jc w:val="center"/>
        <w:tblInd w:w="2088"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6660"/>
      </w:tblGrid>
      <w:tr w:rsidR="00180B61" w:rsidRPr="008631CD" w:rsidTr="00783240">
        <w:trPr>
          <w:trHeight w:val="2996"/>
          <w:jc w:val="center"/>
        </w:trPr>
        <w:tc>
          <w:tcPr>
            <w:tcW w:w="6660" w:type="dxa"/>
            <w:tcBorders>
              <w:top w:val="single" w:sz="36" w:space="0" w:color="auto"/>
              <w:left w:val="single" w:sz="36" w:space="0" w:color="auto"/>
              <w:bottom w:val="single" w:sz="36" w:space="0" w:color="auto"/>
              <w:right w:val="single" w:sz="36" w:space="0" w:color="auto"/>
            </w:tcBorders>
            <w:vAlign w:val="center"/>
          </w:tcPr>
          <w:p w:rsidR="00180B61" w:rsidRPr="008631CD" w:rsidRDefault="00180B61" w:rsidP="00783240">
            <w:pPr>
              <w:spacing w:line="276" w:lineRule="auto"/>
              <w:jc w:val="center"/>
              <w:rPr>
                <w:lang w:val="ru-RU"/>
              </w:rPr>
            </w:pPr>
          </w:p>
          <w:p w:rsidR="00180B61" w:rsidRPr="008631CD" w:rsidRDefault="00180B61" w:rsidP="00783240">
            <w:pPr>
              <w:spacing w:line="276" w:lineRule="auto"/>
              <w:jc w:val="center"/>
              <w:rPr>
                <w:lang w:val="ru-RU"/>
              </w:rPr>
            </w:pPr>
          </w:p>
          <w:p w:rsidR="00180B61" w:rsidRPr="008631CD" w:rsidRDefault="00180B61" w:rsidP="00783240">
            <w:pPr>
              <w:spacing w:line="276" w:lineRule="auto"/>
              <w:jc w:val="center"/>
              <w:rPr>
                <w:b/>
                <w:lang w:val="sr-Cyrl-CS"/>
              </w:rPr>
            </w:pPr>
            <w:r w:rsidRPr="008631CD">
              <w:rPr>
                <w:b/>
                <w:sz w:val="22"/>
                <w:szCs w:val="22"/>
                <w:lang w:val="ru-RU"/>
              </w:rPr>
              <w:t>К</w:t>
            </w:r>
            <w:r w:rsidRPr="008631CD">
              <w:rPr>
                <w:b/>
                <w:sz w:val="22"/>
                <w:szCs w:val="22"/>
                <w:lang w:val="sr-Cyrl-CS"/>
              </w:rPr>
              <w:t>ОНКУРСНА ДОКУМЕНТАЦИЈА</w:t>
            </w:r>
          </w:p>
          <w:p w:rsidR="00425A77" w:rsidRPr="006F6649" w:rsidRDefault="00180B61" w:rsidP="00425A77">
            <w:pPr>
              <w:spacing w:line="276" w:lineRule="auto"/>
              <w:jc w:val="center"/>
              <w:rPr>
                <w:b/>
              </w:rPr>
            </w:pPr>
            <w:r w:rsidRPr="008631CD">
              <w:rPr>
                <w:b/>
                <w:sz w:val="22"/>
                <w:szCs w:val="22"/>
                <w:lang w:val="sr-Cyrl-CS"/>
              </w:rPr>
              <w:t xml:space="preserve">ЗА ЈАВНУ НАБАВКУ </w:t>
            </w:r>
            <w:r w:rsidR="00425A77">
              <w:rPr>
                <w:b/>
                <w:sz w:val="22"/>
                <w:szCs w:val="22"/>
                <w:lang w:val="sr-Cyrl-CS"/>
              </w:rPr>
              <w:t xml:space="preserve">ДОБАРА: </w:t>
            </w:r>
            <w:r w:rsidR="00025113">
              <w:rPr>
                <w:b/>
                <w:sz w:val="22"/>
                <w:szCs w:val="22"/>
                <w:lang w:val="sr-Cyrl-RS"/>
              </w:rPr>
              <w:t xml:space="preserve">Резервни делови за </w:t>
            </w:r>
            <w:r w:rsidR="00025113">
              <w:rPr>
                <w:b/>
                <w:sz w:val="22"/>
                <w:szCs w:val="22"/>
                <w:lang w:val="en-US"/>
              </w:rPr>
              <w:t xml:space="preserve">Alcatel </w:t>
            </w:r>
            <w:r w:rsidR="00025113">
              <w:rPr>
                <w:b/>
                <w:sz w:val="22"/>
                <w:szCs w:val="22"/>
                <w:lang w:val="sr-Cyrl-RS"/>
              </w:rPr>
              <w:t>телефонске централе</w:t>
            </w:r>
            <w:r w:rsidR="00CA2A95">
              <w:rPr>
                <w:b/>
                <w:sz w:val="22"/>
                <w:szCs w:val="22"/>
              </w:rPr>
              <w:t>,</w:t>
            </w:r>
            <w:r w:rsidR="006F6649">
              <w:rPr>
                <w:b/>
                <w:sz w:val="22"/>
                <w:szCs w:val="22"/>
              </w:rPr>
              <w:t xml:space="preserve"> </w:t>
            </w:r>
            <w:r w:rsidR="001E15FA">
              <w:rPr>
                <w:b/>
                <w:sz w:val="22"/>
                <w:szCs w:val="22"/>
              </w:rPr>
              <w:t>за потребе Министарства унутрашњих послова</w:t>
            </w:r>
          </w:p>
          <w:p w:rsidR="00180B61" w:rsidRPr="006F6649" w:rsidRDefault="006F6649" w:rsidP="00783240">
            <w:pPr>
              <w:spacing w:line="276" w:lineRule="auto"/>
              <w:jc w:val="center"/>
              <w:rPr>
                <w:b/>
              </w:rPr>
            </w:pPr>
            <w:r>
              <w:rPr>
                <w:b/>
              </w:rPr>
              <w:t xml:space="preserve"> ЈН </w:t>
            </w:r>
            <w:r w:rsidR="007C55C7">
              <w:rPr>
                <w:b/>
              </w:rPr>
              <w:t xml:space="preserve">број </w:t>
            </w:r>
            <w:r w:rsidR="00025113">
              <w:rPr>
                <w:b/>
                <w:lang w:val="sr-Cyrl-RS"/>
              </w:rPr>
              <w:t>208</w:t>
            </w:r>
            <w:r>
              <w:rPr>
                <w:b/>
              </w:rPr>
              <w:t>/15</w:t>
            </w:r>
          </w:p>
          <w:p w:rsidR="00180B61" w:rsidRPr="008631CD" w:rsidRDefault="00180B61" w:rsidP="00783240">
            <w:pPr>
              <w:spacing w:line="276" w:lineRule="auto"/>
              <w:jc w:val="center"/>
              <w:rPr>
                <w:lang w:val="ru-RU"/>
              </w:rPr>
            </w:pPr>
          </w:p>
          <w:p w:rsidR="00180B61" w:rsidRPr="008631CD" w:rsidRDefault="00180B61" w:rsidP="00783240">
            <w:pPr>
              <w:widowControl w:val="0"/>
              <w:autoSpaceDE w:val="0"/>
              <w:autoSpaceDN w:val="0"/>
              <w:adjustRightInd w:val="0"/>
              <w:spacing w:line="276" w:lineRule="auto"/>
              <w:jc w:val="center"/>
              <w:rPr>
                <w:lang w:val="ru-RU"/>
              </w:rPr>
            </w:pPr>
          </w:p>
        </w:tc>
      </w:tr>
    </w:tbl>
    <w:p w:rsidR="00180B61" w:rsidRPr="008631CD" w:rsidRDefault="00180B61" w:rsidP="00180B61">
      <w:pPr>
        <w:spacing w:line="276" w:lineRule="auto"/>
        <w:rPr>
          <w:sz w:val="22"/>
          <w:szCs w:val="22"/>
          <w:lang w:val="ru-RU"/>
        </w:rPr>
      </w:pPr>
    </w:p>
    <w:p w:rsidR="00180B61" w:rsidRPr="008631CD" w:rsidRDefault="00180B61" w:rsidP="00180B61">
      <w:pPr>
        <w:spacing w:line="276" w:lineRule="auto"/>
        <w:rPr>
          <w:sz w:val="22"/>
          <w:szCs w:val="22"/>
          <w:lang w:val="ru-RU"/>
        </w:rPr>
      </w:pPr>
    </w:p>
    <w:p w:rsidR="00180B61" w:rsidRPr="008631CD" w:rsidRDefault="00180B61" w:rsidP="00180B61">
      <w:pPr>
        <w:spacing w:line="276" w:lineRule="auto"/>
        <w:rPr>
          <w:sz w:val="22"/>
          <w:szCs w:val="22"/>
          <w:lang w:val="sr-Cyrl-CS"/>
        </w:rPr>
      </w:pPr>
    </w:p>
    <w:p w:rsidR="00180B61" w:rsidRPr="008631CD" w:rsidRDefault="00180B61" w:rsidP="00180B61">
      <w:pPr>
        <w:spacing w:line="276" w:lineRule="auto"/>
        <w:rPr>
          <w:sz w:val="22"/>
          <w:szCs w:val="22"/>
          <w:lang w:val="sr-Cyrl-CS"/>
        </w:rPr>
      </w:pPr>
    </w:p>
    <w:p w:rsidR="00180B61" w:rsidRPr="008631CD" w:rsidRDefault="00180B61" w:rsidP="00180B61">
      <w:pPr>
        <w:spacing w:line="276" w:lineRule="auto"/>
        <w:rPr>
          <w:sz w:val="22"/>
          <w:szCs w:val="22"/>
          <w:lang w:val="sr-Cyrl-CS"/>
        </w:rPr>
      </w:pPr>
    </w:p>
    <w:p w:rsidR="00180B61" w:rsidRPr="008631CD" w:rsidRDefault="00180B61" w:rsidP="00CA2A95">
      <w:pPr>
        <w:spacing w:line="276" w:lineRule="auto"/>
        <w:jc w:val="center"/>
        <w:rPr>
          <w:sz w:val="22"/>
          <w:szCs w:val="22"/>
          <w:lang w:val="sr-Cyrl-CS"/>
        </w:rPr>
      </w:pPr>
    </w:p>
    <w:p w:rsidR="00180B61" w:rsidRPr="008631CD" w:rsidRDefault="00180B61" w:rsidP="00180B61">
      <w:pPr>
        <w:spacing w:line="276" w:lineRule="auto"/>
        <w:rPr>
          <w:sz w:val="22"/>
          <w:szCs w:val="22"/>
        </w:rPr>
      </w:pPr>
    </w:p>
    <w:p w:rsidR="00180B61" w:rsidRPr="008631CD" w:rsidRDefault="00180B61" w:rsidP="00180B61">
      <w:pPr>
        <w:spacing w:line="276" w:lineRule="auto"/>
        <w:rPr>
          <w:sz w:val="22"/>
          <w:szCs w:val="22"/>
        </w:rPr>
      </w:pPr>
    </w:p>
    <w:p w:rsidR="00180B61" w:rsidRPr="008631CD" w:rsidRDefault="00180B61" w:rsidP="00180B61">
      <w:pPr>
        <w:spacing w:line="276" w:lineRule="auto"/>
        <w:rPr>
          <w:sz w:val="22"/>
          <w:szCs w:val="22"/>
        </w:rPr>
      </w:pPr>
    </w:p>
    <w:p w:rsidR="00180B61" w:rsidRPr="008631CD" w:rsidRDefault="00180B61" w:rsidP="00180B61">
      <w:pPr>
        <w:spacing w:line="276" w:lineRule="auto"/>
        <w:rPr>
          <w:sz w:val="22"/>
          <w:szCs w:val="22"/>
        </w:rPr>
      </w:pPr>
    </w:p>
    <w:p w:rsidR="00180B61" w:rsidRPr="008631CD" w:rsidRDefault="00180B61" w:rsidP="00180B61">
      <w:pPr>
        <w:spacing w:line="276" w:lineRule="auto"/>
        <w:rPr>
          <w:sz w:val="22"/>
          <w:szCs w:val="22"/>
          <w:lang w:val="sr-Cyrl-CS"/>
        </w:rPr>
      </w:pPr>
    </w:p>
    <w:p w:rsidR="00126F56" w:rsidRPr="008631CD" w:rsidRDefault="00126F56" w:rsidP="00180B61">
      <w:pPr>
        <w:spacing w:line="276" w:lineRule="auto"/>
        <w:rPr>
          <w:sz w:val="22"/>
          <w:szCs w:val="22"/>
          <w:lang w:val="sr-Cyrl-CS"/>
        </w:rPr>
      </w:pPr>
    </w:p>
    <w:p w:rsidR="00126F56" w:rsidRPr="008631CD" w:rsidRDefault="00126F56" w:rsidP="00180B61">
      <w:pPr>
        <w:spacing w:line="276" w:lineRule="auto"/>
        <w:rPr>
          <w:sz w:val="22"/>
          <w:szCs w:val="22"/>
          <w:lang w:val="sr-Cyrl-CS"/>
        </w:rPr>
      </w:pPr>
    </w:p>
    <w:p w:rsidR="00126F56" w:rsidRPr="008631CD" w:rsidRDefault="00126F56" w:rsidP="00180B61">
      <w:pPr>
        <w:spacing w:line="276" w:lineRule="auto"/>
        <w:rPr>
          <w:sz w:val="22"/>
          <w:szCs w:val="22"/>
          <w:lang w:val="sr-Cyrl-CS"/>
        </w:rPr>
      </w:pPr>
    </w:p>
    <w:p w:rsidR="00126F56" w:rsidRPr="008631CD" w:rsidRDefault="00126F56" w:rsidP="00180B61">
      <w:pPr>
        <w:spacing w:line="276" w:lineRule="auto"/>
        <w:rPr>
          <w:sz w:val="22"/>
          <w:szCs w:val="22"/>
          <w:lang w:val="sr-Cyrl-CS"/>
        </w:rPr>
      </w:pPr>
    </w:p>
    <w:p w:rsidR="00126F56" w:rsidRPr="008631CD" w:rsidRDefault="00126F56" w:rsidP="00180B61">
      <w:pPr>
        <w:spacing w:line="276" w:lineRule="auto"/>
        <w:rPr>
          <w:sz w:val="22"/>
          <w:szCs w:val="22"/>
          <w:lang w:val="sr-Cyrl-CS"/>
        </w:rPr>
      </w:pPr>
    </w:p>
    <w:p w:rsidR="00126F56" w:rsidRPr="008631CD" w:rsidRDefault="00126F56" w:rsidP="00180B61">
      <w:pPr>
        <w:spacing w:line="276" w:lineRule="auto"/>
        <w:rPr>
          <w:sz w:val="22"/>
          <w:szCs w:val="22"/>
          <w:lang w:val="sr-Cyrl-CS"/>
        </w:rPr>
      </w:pPr>
    </w:p>
    <w:p w:rsidR="00126F56" w:rsidRPr="008631CD" w:rsidRDefault="00126F56" w:rsidP="00180B61">
      <w:pPr>
        <w:spacing w:line="276" w:lineRule="auto"/>
        <w:rPr>
          <w:sz w:val="22"/>
          <w:szCs w:val="22"/>
          <w:lang w:val="sr-Cyrl-CS"/>
        </w:rPr>
      </w:pPr>
    </w:p>
    <w:p w:rsidR="00126F56" w:rsidRPr="008631CD" w:rsidRDefault="00126F56" w:rsidP="00180B61">
      <w:pPr>
        <w:spacing w:line="276" w:lineRule="auto"/>
        <w:rPr>
          <w:sz w:val="22"/>
          <w:szCs w:val="22"/>
          <w:lang w:val="sr-Cyrl-CS"/>
        </w:rPr>
      </w:pPr>
    </w:p>
    <w:p w:rsidR="00126F56" w:rsidRPr="008631CD" w:rsidRDefault="00126F56" w:rsidP="00180B61">
      <w:pPr>
        <w:spacing w:line="276" w:lineRule="auto"/>
        <w:rPr>
          <w:sz w:val="22"/>
          <w:szCs w:val="22"/>
          <w:lang w:val="sr-Cyrl-CS"/>
        </w:rPr>
      </w:pPr>
    </w:p>
    <w:p w:rsidR="00180B61" w:rsidRPr="008631CD" w:rsidRDefault="00180B61" w:rsidP="00036DB3">
      <w:pPr>
        <w:spacing w:line="276" w:lineRule="auto"/>
        <w:jc w:val="center"/>
        <w:rPr>
          <w:sz w:val="22"/>
          <w:szCs w:val="22"/>
          <w:lang w:val="sr-Cyrl-CS"/>
        </w:rPr>
      </w:pPr>
      <w:r w:rsidRPr="008631CD">
        <w:rPr>
          <w:sz w:val="22"/>
          <w:szCs w:val="22"/>
          <w:lang w:val="ru-RU"/>
        </w:rPr>
        <w:t>________________________________________________________________________</w:t>
      </w:r>
    </w:p>
    <w:p w:rsidR="00180B61" w:rsidRPr="008631CD" w:rsidRDefault="00180B61" w:rsidP="00180B61">
      <w:pPr>
        <w:spacing w:line="276" w:lineRule="auto"/>
        <w:jc w:val="center"/>
        <w:rPr>
          <w:sz w:val="22"/>
          <w:szCs w:val="22"/>
          <w:lang w:val="sr-Cyrl-CS"/>
        </w:rPr>
      </w:pPr>
      <w:r w:rsidRPr="008631CD">
        <w:rPr>
          <w:sz w:val="22"/>
          <w:szCs w:val="22"/>
          <w:lang w:val="sr-Cyrl-CS"/>
        </w:rPr>
        <w:t xml:space="preserve">Београд, </w:t>
      </w:r>
      <w:r w:rsidR="00B711AE">
        <w:rPr>
          <w:sz w:val="22"/>
          <w:szCs w:val="22"/>
          <w:lang w:val="sr-Cyrl-CS"/>
        </w:rPr>
        <w:t>септембар</w:t>
      </w:r>
      <w:r w:rsidRPr="008631CD">
        <w:rPr>
          <w:sz w:val="22"/>
          <w:szCs w:val="22"/>
          <w:lang w:val="sr-Cyrl-CS"/>
        </w:rPr>
        <w:t xml:space="preserve"> 201</w:t>
      </w:r>
      <w:r w:rsidR="00783240" w:rsidRPr="008631CD">
        <w:rPr>
          <w:sz w:val="22"/>
          <w:szCs w:val="22"/>
        </w:rPr>
        <w:t>5</w:t>
      </w:r>
      <w:r w:rsidRPr="008631CD">
        <w:rPr>
          <w:sz w:val="22"/>
          <w:szCs w:val="22"/>
          <w:lang w:val="sr-Cyrl-CS"/>
        </w:rPr>
        <w:t>. године</w:t>
      </w:r>
    </w:p>
    <w:p w:rsidR="00180B61" w:rsidRPr="008631CD" w:rsidRDefault="00180B61" w:rsidP="00180B61">
      <w:pPr>
        <w:spacing w:line="276" w:lineRule="auto"/>
        <w:ind w:left="375"/>
        <w:outlineLvl w:val="0"/>
        <w:rPr>
          <w:color w:val="FF0000"/>
          <w:sz w:val="22"/>
          <w:szCs w:val="22"/>
          <w:lang w:val="sr-Cyrl-CS"/>
        </w:rPr>
      </w:pPr>
    </w:p>
    <w:p w:rsidR="00180B61" w:rsidRPr="008631CD" w:rsidRDefault="00180B61" w:rsidP="00180B61">
      <w:pPr>
        <w:spacing w:line="276" w:lineRule="auto"/>
        <w:ind w:left="375"/>
        <w:outlineLvl w:val="0"/>
        <w:rPr>
          <w:color w:val="FF0000"/>
          <w:sz w:val="22"/>
          <w:szCs w:val="22"/>
          <w:lang w:val="sr-Cyrl-CS"/>
        </w:rPr>
      </w:pPr>
    </w:p>
    <w:p w:rsidR="00180B61" w:rsidRPr="008631CD" w:rsidRDefault="00180B61" w:rsidP="00180B61">
      <w:pPr>
        <w:rPr>
          <w:bCs/>
          <w:sz w:val="22"/>
          <w:szCs w:val="22"/>
        </w:rPr>
      </w:pPr>
    </w:p>
    <w:p w:rsidR="00180B61" w:rsidRPr="008631CD" w:rsidRDefault="00180B61" w:rsidP="00180B61">
      <w:pPr>
        <w:tabs>
          <w:tab w:val="left" w:pos="1701"/>
        </w:tabs>
        <w:jc w:val="center"/>
        <w:rPr>
          <w:bCs/>
          <w:sz w:val="22"/>
          <w:szCs w:val="22"/>
        </w:rPr>
      </w:pPr>
    </w:p>
    <w:p w:rsidR="00425A77" w:rsidRPr="006F6649" w:rsidRDefault="00425A77" w:rsidP="006F6649">
      <w:pPr>
        <w:pStyle w:val="Caption"/>
        <w:jc w:val="both"/>
        <w:rPr>
          <w:b w:val="0"/>
          <w:color w:val="000000"/>
          <w:sz w:val="22"/>
          <w:szCs w:val="22"/>
          <w:lang w:val="sr-Cyrl-CS"/>
        </w:rPr>
      </w:pPr>
      <w:r w:rsidRPr="006F6649">
        <w:rPr>
          <w:b w:val="0"/>
          <w:sz w:val="22"/>
          <w:szCs w:val="22"/>
          <w:lang w:val="sr-Cyrl-CS"/>
        </w:rPr>
        <w:lastRenderedPageBreak/>
        <w:t xml:space="preserve">На основу члана </w:t>
      </w:r>
      <w:r w:rsidRPr="006F6649">
        <w:rPr>
          <w:b w:val="0"/>
          <w:sz w:val="22"/>
          <w:szCs w:val="22"/>
          <w:lang w:val="sr-Latn-CS"/>
        </w:rPr>
        <w:t>39.</w:t>
      </w:r>
      <w:r w:rsidRPr="006F6649">
        <w:rPr>
          <w:b w:val="0"/>
          <w:sz w:val="22"/>
          <w:szCs w:val="22"/>
          <w:lang w:val="sr-Cyrl-CS"/>
        </w:rPr>
        <w:t xml:space="preserve"> и 61. Закона о јавним набавкама (''Службени гласник РС'' бр. 1</w:t>
      </w:r>
      <w:r w:rsidRPr="006F6649">
        <w:rPr>
          <w:b w:val="0"/>
          <w:sz w:val="22"/>
          <w:szCs w:val="22"/>
          <w:lang w:val="sr-Latn-CS"/>
        </w:rPr>
        <w:t>24</w:t>
      </w:r>
      <w:r w:rsidRPr="006F6649">
        <w:rPr>
          <w:b w:val="0"/>
          <w:sz w:val="22"/>
          <w:szCs w:val="22"/>
          <w:lang w:val="sr-Cyrl-CS"/>
        </w:rPr>
        <w:t>/</w:t>
      </w:r>
      <w:r w:rsidRPr="006F6649">
        <w:rPr>
          <w:b w:val="0"/>
          <w:sz w:val="22"/>
          <w:szCs w:val="22"/>
          <w:lang w:val="sr-Latn-CS"/>
        </w:rPr>
        <w:t>12</w:t>
      </w:r>
      <w:r w:rsidRPr="006F6649">
        <w:rPr>
          <w:b w:val="0"/>
          <w:sz w:val="22"/>
          <w:szCs w:val="22"/>
          <w:lang w:val="sr-Cyrl-CS"/>
        </w:rPr>
        <w:t>; у даљем тексту: ЗЈН), члана 6. Правилника о обавезним елементима конкурсне документације у поступцима јавних набавки</w:t>
      </w:r>
      <w:r w:rsidRPr="006F6649">
        <w:rPr>
          <w:b w:val="0"/>
          <w:sz w:val="22"/>
          <w:szCs w:val="22"/>
        </w:rPr>
        <w:t xml:space="preserve"> и начину доказивања испуњености услова </w:t>
      </w:r>
      <w:r w:rsidRPr="006F6649">
        <w:rPr>
          <w:b w:val="0"/>
          <w:sz w:val="22"/>
          <w:szCs w:val="22"/>
          <w:lang w:val="sr-Cyrl-CS"/>
        </w:rPr>
        <w:t xml:space="preserve"> (''Службени гласник РС'' бр. 29/2013), </w:t>
      </w:r>
      <w:r w:rsidRPr="006F6649">
        <w:rPr>
          <w:b w:val="0"/>
          <w:color w:val="000000"/>
          <w:spacing w:val="-4"/>
          <w:sz w:val="22"/>
          <w:szCs w:val="22"/>
          <w:lang w:val="ru-RU"/>
        </w:rPr>
        <w:t>О</w:t>
      </w:r>
      <w:r w:rsidRPr="006F6649">
        <w:rPr>
          <w:b w:val="0"/>
          <w:color w:val="000000"/>
          <w:spacing w:val="-1"/>
          <w:sz w:val="22"/>
          <w:szCs w:val="22"/>
          <w:lang w:val="ru-RU"/>
        </w:rPr>
        <w:t>дл</w:t>
      </w:r>
      <w:r w:rsidRPr="006F6649">
        <w:rPr>
          <w:b w:val="0"/>
          <w:color w:val="000000"/>
          <w:spacing w:val="-2"/>
          <w:sz w:val="22"/>
          <w:szCs w:val="22"/>
          <w:lang w:val="ru-RU"/>
        </w:rPr>
        <w:t>у</w:t>
      </w:r>
      <w:r w:rsidRPr="006F6649">
        <w:rPr>
          <w:b w:val="0"/>
          <w:color w:val="000000"/>
          <w:spacing w:val="3"/>
          <w:sz w:val="22"/>
          <w:szCs w:val="22"/>
          <w:lang w:val="ru-RU"/>
        </w:rPr>
        <w:t>к</w:t>
      </w:r>
      <w:r w:rsidRPr="006F6649">
        <w:rPr>
          <w:b w:val="0"/>
          <w:color w:val="000000"/>
          <w:sz w:val="22"/>
          <w:szCs w:val="22"/>
          <w:lang w:val="ru-RU"/>
        </w:rPr>
        <w:t>е</w:t>
      </w:r>
      <w:r w:rsidR="000B0E3A" w:rsidRPr="006F6649">
        <w:rPr>
          <w:b w:val="0"/>
          <w:color w:val="000000"/>
          <w:sz w:val="22"/>
          <w:szCs w:val="22"/>
          <w:lang w:val="sr-Latn-CS"/>
        </w:rPr>
        <w:t xml:space="preserve"> </w:t>
      </w:r>
      <w:r w:rsidRPr="006F6649">
        <w:rPr>
          <w:b w:val="0"/>
          <w:color w:val="000000"/>
          <w:sz w:val="22"/>
          <w:szCs w:val="22"/>
          <w:lang w:val="ru-RU"/>
        </w:rPr>
        <w:t>о по</w:t>
      </w:r>
      <w:r w:rsidRPr="006F6649">
        <w:rPr>
          <w:b w:val="0"/>
          <w:color w:val="000000"/>
          <w:spacing w:val="-1"/>
          <w:sz w:val="22"/>
          <w:szCs w:val="22"/>
          <w:lang w:val="ru-RU"/>
        </w:rPr>
        <w:t>к</w:t>
      </w:r>
      <w:r w:rsidRPr="006F6649">
        <w:rPr>
          <w:b w:val="0"/>
          <w:color w:val="000000"/>
          <w:spacing w:val="1"/>
          <w:sz w:val="22"/>
          <w:szCs w:val="22"/>
          <w:lang w:val="ru-RU"/>
        </w:rPr>
        <w:t>р</w:t>
      </w:r>
      <w:r w:rsidRPr="006F6649">
        <w:rPr>
          <w:b w:val="0"/>
          <w:color w:val="000000"/>
          <w:spacing w:val="-9"/>
          <w:sz w:val="22"/>
          <w:szCs w:val="22"/>
          <w:lang w:val="ru-RU"/>
        </w:rPr>
        <w:t>е</w:t>
      </w:r>
      <w:r w:rsidRPr="006F6649">
        <w:rPr>
          <w:b w:val="0"/>
          <w:color w:val="000000"/>
          <w:spacing w:val="-2"/>
          <w:sz w:val="22"/>
          <w:szCs w:val="22"/>
          <w:lang w:val="ru-RU"/>
        </w:rPr>
        <w:t>т</w:t>
      </w:r>
      <w:r w:rsidRPr="006F6649">
        <w:rPr>
          <w:b w:val="0"/>
          <w:color w:val="000000"/>
          <w:spacing w:val="1"/>
          <w:sz w:val="22"/>
          <w:szCs w:val="22"/>
          <w:lang w:val="ru-RU"/>
        </w:rPr>
        <w:t>а</w:t>
      </w:r>
      <w:r w:rsidRPr="006F6649">
        <w:rPr>
          <w:b w:val="0"/>
          <w:color w:val="000000"/>
          <w:spacing w:val="-1"/>
          <w:sz w:val="22"/>
          <w:szCs w:val="22"/>
          <w:lang w:val="ru-RU"/>
        </w:rPr>
        <w:t>њ</w:t>
      </w:r>
      <w:r w:rsidRPr="006F6649">
        <w:rPr>
          <w:b w:val="0"/>
          <w:color w:val="000000"/>
          <w:sz w:val="22"/>
          <w:szCs w:val="22"/>
          <w:lang w:val="ru-RU"/>
        </w:rPr>
        <w:t>у пос</w:t>
      </w:r>
      <w:r w:rsidRPr="006F6649">
        <w:rPr>
          <w:b w:val="0"/>
          <w:color w:val="000000"/>
          <w:spacing w:val="3"/>
          <w:sz w:val="22"/>
          <w:szCs w:val="22"/>
          <w:lang w:val="ru-RU"/>
        </w:rPr>
        <w:t>т</w:t>
      </w:r>
      <w:r w:rsidRPr="006F6649">
        <w:rPr>
          <w:b w:val="0"/>
          <w:color w:val="000000"/>
          <w:spacing w:val="-2"/>
          <w:sz w:val="22"/>
          <w:szCs w:val="22"/>
          <w:lang w:val="ru-RU"/>
        </w:rPr>
        <w:t>у</w:t>
      </w:r>
      <w:r w:rsidRPr="006F6649">
        <w:rPr>
          <w:b w:val="0"/>
          <w:color w:val="000000"/>
          <w:sz w:val="22"/>
          <w:szCs w:val="22"/>
          <w:lang w:val="ru-RU"/>
        </w:rPr>
        <w:t>п</w:t>
      </w:r>
      <w:r w:rsidRPr="006F6649">
        <w:rPr>
          <w:b w:val="0"/>
          <w:color w:val="000000"/>
          <w:spacing w:val="5"/>
          <w:sz w:val="22"/>
          <w:szCs w:val="22"/>
          <w:lang w:val="ru-RU"/>
        </w:rPr>
        <w:t>к</w:t>
      </w:r>
      <w:r w:rsidRPr="006F6649">
        <w:rPr>
          <w:b w:val="0"/>
          <w:color w:val="000000"/>
          <w:sz w:val="22"/>
          <w:szCs w:val="22"/>
          <w:lang w:val="ru-RU"/>
        </w:rPr>
        <w:t>а јавне</w:t>
      </w:r>
      <w:r w:rsidR="000B0E3A" w:rsidRPr="006F6649">
        <w:rPr>
          <w:b w:val="0"/>
          <w:color w:val="000000"/>
          <w:sz w:val="22"/>
          <w:szCs w:val="22"/>
          <w:lang w:val="sr-Latn-CS"/>
        </w:rPr>
        <w:t xml:space="preserve"> </w:t>
      </w:r>
      <w:r w:rsidRPr="006F6649">
        <w:rPr>
          <w:b w:val="0"/>
          <w:color w:val="000000"/>
          <w:sz w:val="22"/>
          <w:szCs w:val="22"/>
          <w:lang w:val="ru-RU"/>
        </w:rPr>
        <w:t>на</w:t>
      </w:r>
      <w:r w:rsidRPr="006F6649">
        <w:rPr>
          <w:b w:val="0"/>
          <w:color w:val="000000"/>
          <w:spacing w:val="-5"/>
          <w:sz w:val="22"/>
          <w:szCs w:val="22"/>
          <w:lang w:val="ru-RU"/>
        </w:rPr>
        <w:t>б</w:t>
      </w:r>
      <w:r w:rsidRPr="006F6649">
        <w:rPr>
          <w:b w:val="0"/>
          <w:color w:val="000000"/>
          <w:spacing w:val="1"/>
          <w:sz w:val="22"/>
          <w:szCs w:val="22"/>
          <w:lang w:val="ru-RU"/>
        </w:rPr>
        <w:t>а</w:t>
      </w:r>
      <w:r w:rsidRPr="006F6649">
        <w:rPr>
          <w:b w:val="0"/>
          <w:color w:val="000000"/>
          <w:sz w:val="22"/>
          <w:szCs w:val="22"/>
          <w:lang w:val="ru-RU"/>
        </w:rPr>
        <w:t>в</w:t>
      </w:r>
      <w:r w:rsidRPr="006F6649">
        <w:rPr>
          <w:b w:val="0"/>
          <w:color w:val="000000"/>
          <w:spacing w:val="2"/>
          <w:sz w:val="22"/>
          <w:szCs w:val="22"/>
          <w:lang w:val="ru-RU"/>
        </w:rPr>
        <w:t>к</w:t>
      </w:r>
      <w:r w:rsidRPr="006F6649">
        <w:rPr>
          <w:b w:val="0"/>
          <w:color w:val="000000"/>
          <w:sz w:val="22"/>
          <w:szCs w:val="22"/>
          <w:lang w:val="ru-RU"/>
        </w:rPr>
        <w:t xml:space="preserve">е </w:t>
      </w:r>
      <w:r w:rsidRPr="006F6649">
        <w:rPr>
          <w:b w:val="0"/>
          <w:color w:val="000000"/>
          <w:sz w:val="22"/>
          <w:szCs w:val="22"/>
        </w:rPr>
        <w:t>мале вредности 06</w:t>
      </w:r>
      <w:r w:rsidR="00025113">
        <w:rPr>
          <w:b w:val="0"/>
          <w:color w:val="000000"/>
          <w:sz w:val="22"/>
          <w:szCs w:val="22"/>
        </w:rPr>
        <w:t xml:space="preserve"> Број 404-ЈН-</w:t>
      </w:r>
      <w:r w:rsidR="00025113">
        <w:rPr>
          <w:b w:val="0"/>
          <w:color w:val="000000"/>
          <w:sz w:val="22"/>
          <w:szCs w:val="22"/>
          <w:lang w:val="sr-Cyrl-RS"/>
        </w:rPr>
        <w:t>208</w:t>
      </w:r>
      <w:r w:rsidR="006F6649" w:rsidRPr="006F6649">
        <w:rPr>
          <w:b w:val="0"/>
          <w:color w:val="000000"/>
          <w:sz w:val="22"/>
          <w:szCs w:val="22"/>
        </w:rPr>
        <w:t>/1</w:t>
      </w:r>
      <w:r w:rsidR="0065694A" w:rsidRPr="006F6649">
        <w:rPr>
          <w:b w:val="0"/>
          <w:color w:val="000000"/>
          <w:sz w:val="22"/>
          <w:szCs w:val="22"/>
          <w:lang w:val="ru-RU"/>
        </w:rPr>
        <w:t>5</w:t>
      </w:r>
      <w:r w:rsidR="00025113">
        <w:rPr>
          <w:b w:val="0"/>
          <w:color w:val="000000"/>
          <w:sz w:val="22"/>
          <w:szCs w:val="22"/>
          <w:lang w:val="ru-RU"/>
        </w:rPr>
        <w:t>-01</w:t>
      </w:r>
      <w:r w:rsidRPr="006F6649">
        <w:rPr>
          <w:b w:val="0"/>
          <w:color w:val="000000"/>
          <w:sz w:val="22"/>
          <w:szCs w:val="22"/>
        </w:rPr>
        <w:t xml:space="preserve"> </w:t>
      </w:r>
      <w:r w:rsidR="00025113">
        <w:rPr>
          <w:b w:val="0"/>
          <w:sz w:val="22"/>
          <w:szCs w:val="22"/>
        </w:rPr>
        <w:t xml:space="preserve"> од </w:t>
      </w:r>
      <w:r w:rsidR="00025113">
        <w:rPr>
          <w:b w:val="0"/>
          <w:sz w:val="22"/>
          <w:szCs w:val="22"/>
          <w:lang w:val="sr-Cyrl-RS"/>
        </w:rPr>
        <w:t>11</w:t>
      </w:r>
      <w:r w:rsidR="00025113">
        <w:rPr>
          <w:b w:val="0"/>
          <w:sz w:val="22"/>
          <w:szCs w:val="22"/>
        </w:rPr>
        <w:t>.</w:t>
      </w:r>
      <w:r w:rsidR="00025113">
        <w:rPr>
          <w:b w:val="0"/>
          <w:sz w:val="22"/>
          <w:szCs w:val="22"/>
          <w:lang w:val="sr-Cyrl-RS"/>
        </w:rPr>
        <w:t>август</w:t>
      </w:r>
      <w:r w:rsidR="006F6649">
        <w:rPr>
          <w:b w:val="0"/>
          <w:sz w:val="22"/>
          <w:szCs w:val="22"/>
        </w:rPr>
        <w:t xml:space="preserve"> </w:t>
      </w:r>
      <w:r w:rsidR="006F6649" w:rsidRPr="006F6649">
        <w:rPr>
          <w:b w:val="0"/>
          <w:sz w:val="22"/>
          <w:szCs w:val="22"/>
        </w:rPr>
        <w:t>2015</w:t>
      </w:r>
      <w:r w:rsidRPr="006F6649">
        <w:rPr>
          <w:b w:val="0"/>
          <w:sz w:val="22"/>
          <w:szCs w:val="22"/>
        </w:rPr>
        <w:t>.</w:t>
      </w:r>
      <w:r w:rsidR="006F6649">
        <w:rPr>
          <w:b w:val="0"/>
          <w:sz w:val="22"/>
          <w:szCs w:val="22"/>
        </w:rPr>
        <w:t xml:space="preserve"> </w:t>
      </w:r>
      <w:proofErr w:type="gramStart"/>
      <w:r w:rsidRPr="006F6649">
        <w:rPr>
          <w:b w:val="0"/>
          <w:sz w:val="22"/>
          <w:szCs w:val="22"/>
        </w:rPr>
        <w:t>године</w:t>
      </w:r>
      <w:proofErr w:type="gramEnd"/>
      <w:r w:rsidRPr="006F6649">
        <w:rPr>
          <w:b w:val="0"/>
          <w:sz w:val="22"/>
          <w:szCs w:val="22"/>
        </w:rPr>
        <w:t>,</w:t>
      </w:r>
      <w:r w:rsidR="004F20AB" w:rsidRPr="006F6649">
        <w:rPr>
          <w:b w:val="0"/>
          <w:sz w:val="22"/>
          <w:szCs w:val="22"/>
        </w:rPr>
        <w:t xml:space="preserve"> </w:t>
      </w:r>
      <w:r w:rsidRPr="006F6649">
        <w:rPr>
          <w:b w:val="0"/>
          <w:color w:val="000000"/>
          <w:spacing w:val="-9"/>
          <w:sz w:val="22"/>
          <w:szCs w:val="22"/>
          <w:lang w:val="ru-RU"/>
        </w:rPr>
        <w:t>Р</w:t>
      </w:r>
      <w:r w:rsidRPr="006F6649">
        <w:rPr>
          <w:b w:val="0"/>
          <w:color w:val="000000"/>
          <w:spacing w:val="1"/>
          <w:sz w:val="22"/>
          <w:szCs w:val="22"/>
          <w:lang w:val="ru-RU"/>
        </w:rPr>
        <w:t>е</w:t>
      </w:r>
      <w:r w:rsidRPr="006F6649">
        <w:rPr>
          <w:b w:val="0"/>
          <w:color w:val="000000"/>
          <w:sz w:val="22"/>
          <w:szCs w:val="22"/>
          <w:lang w:val="ru-RU"/>
        </w:rPr>
        <w:t xml:space="preserve">шења о </w:t>
      </w:r>
      <w:r w:rsidRPr="006F6649">
        <w:rPr>
          <w:b w:val="0"/>
          <w:color w:val="000000"/>
          <w:spacing w:val="1"/>
          <w:sz w:val="22"/>
          <w:szCs w:val="22"/>
          <w:lang w:val="ru-RU"/>
        </w:rPr>
        <w:t>о</w:t>
      </w:r>
      <w:r w:rsidRPr="006F6649">
        <w:rPr>
          <w:b w:val="0"/>
          <w:color w:val="000000"/>
          <w:spacing w:val="-1"/>
          <w:sz w:val="22"/>
          <w:szCs w:val="22"/>
          <w:lang w:val="ru-RU"/>
        </w:rPr>
        <w:t>б</w:t>
      </w:r>
      <w:r w:rsidRPr="006F6649">
        <w:rPr>
          <w:b w:val="0"/>
          <w:color w:val="000000"/>
          <w:spacing w:val="1"/>
          <w:sz w:val="22"/>
          <w:szCs w:val="22"/>
          <w:lang w:val="ru-RU"/>
        </w:rPr>
        <w:t>р</w:t>
      </w:r>
      <w:r w:rsidRPr="006F6649">
        <w:rPr>
          <w:b w:val="0"/>
          <w:color w:val="000000"/>
          <w:spacing w:val="-4"/>
          <w:sz w:val="22"/>
          <w:szCs w:val="22"/>
          <w:lang w:val="ru-RU"/>
        </w:rPr>
        <w:t>а</w:t>
      </w:r>
      <w:r w:rsidRPr="006F6649">
        <w:rPr>
          <w:b w:val="0"/>
          <w:color w:val="000000"/>
          <w:spacing w:val="-2"/>
          <w:sz w:val="22"/>
          <w:szCs w:val="22"/>
          <w:lang w:val="ru-RU"/>
        </w:rPr>
        <w:t>з</w:t>
      </w:r>
      <w:r w:rsidRPr="006F6649">
        <w:rPr>
          <w:b w:val="0"/>
          <w:color w:val="000000"/>
          <w:spacing w:val="1"/>
          <w:sz w:val="22"/>
          <w:szCs w:val="22"/>
          <w:lang w:val="ru-RU"/>
        </w:rPr>
        <w:t>о</w:t>
      </w:r>
      <w:r w:rsidRPr="006F6649">
        <w:rPr>
          <w:b w:val="0"/>
          <w:color w:val="000000"/>
          <w:spacing w:val="-3"/>
          <w:sz w:val="22"/>
          <w:szCs w:val="22"/>
          <w:lang w:val="ru-RU"/>
        </w:rPr>
        <w:t>в</w:t>
      </w:r>
      <w:r w:rsidRPr="006F6649">
        <w:rPr>
          <w:b w:val="0"/>
          <w:color w:val="000000"/>
          <w:spacing w:val="1"/>
          <w:sz w:val="22"/>
          <w:szCs w:val="22"/>
          <w:lang w:val="ru-RU"/>
        </w:rPr>
        <w:t>а</w:t>
      </w:r>
      <w:r w:rsidRPr="006F6649">
        <w:rPr>
          <w:b w:val="0"/>
          <w:color w:val="000000"/>
          <w:spacing w:val="-1"/>
          <w:sz w:val="22"/>
          <w:szCs w:val="22"/>
          <w:lang w:val="ru-RU"/>
        </w:rPr>
        <w:t>њ</w:t>
      </w:r>
      <w:r w:rsidRPr="006F6649">
        <w:rPr>
          <w:b w:val="0"/>
          <w:color w:val="000000"/>
          <w:sz w:val="22"/>
          <w:szCs w:val="22"/>
          <w:lang w:val="ru-RU"/>
        </w:rPr>
        <w:t xml:space="preserve">у </w:t>
      </w:r>
      <w:r w:rsidRPr="006F6649">
        <w:rPr>
          <w:b w:val="0"/>
          <w:color w:val="000000"/>
          <w:spacing w:val="3"/>
          <w:sz w:val="22"/>
          <w:szCs w:val="22"/>
          <w:lang w:val="ru-RU"/>
        </w:rPr>
        <w:t>к</w:t>
      </w:r>
      <w:r w:rsidRPr="006F6649">
        <w:rPr>
          <w:b w:val="0"/>
          <w:color w:val="000000"/>
          <w:spacing w:val="1"/>
          <w:sz w:val="22"/>
          <w:szCs w:val="22"/>
          <w:lang w:val="ru-RU"/>
        </w:rPr>
        <w:t>о</w:t>
      </w:r>
      <w:r w:rsidRPr="006F6649">
        <w:rPr>
          <w:b w:val="0"/>
          <w:color w:val="000000"/>
          <w:spacing w:val="-2"/>
          <w:sz w:val="22"/>
          <w:szCs w:val="22"/>
          <w:lang w:val="ru-RU"/>
        </w:rPr>
        <w:t>м</w:t>
      </w:r>
      <w:r w:rsidRPr="006F6649">
        <w:rPr>
          <w:b w:val="0"/>
          <w:color w:val="000000"/>
          <w:sz w:val="22"/>
          <w:szCs w:val="22"/>
          <w:lang w:val="ru-RU"/>
        </w:rPr>
        <w:t>исије за јавну на</w:t>
      </w:r>
      <w:r w:rsidRPr="006F6649">
        <w:rPr>
          <w:b w:val="0"/>
          <w:color w:val="000000"/>
          <w:spacing w:val="-5"/>
          <w:sz w:val="22"/>
          <w:szCs w:val="22"/>
          <w:lang w:val="ru-RU"/>
        </w:rPr>
        <w:t>б</w:t>
      </w:r>
      <w:r w:rsidRPr="006F6649">
        <w:rPr>
          <w:b w:val="0"/>
          <w:color w:val="000000"/>
          <w:spacing w:val="1"/>
          <w:sz w:val="22"/>
          <w:szCs w:val="22"/>
          <w:lang w:val="ru-RU"/>
        </w:rPr>
        <w:t>а</w:t>
      </w:r>
      <w:r w:rsidRPr="006F6649">
        <w:rPr>
          <w:b w:val="0"/>
          <w:color w:val="000000"/>
          <w:sz w:val="22"/>
          <w:szCs w:val="22"/>
          <w:lang w:val="ru-RU"/>
        </w:rPr>
        <w:t>в</w:t>
      </w:r>
      <w:r w:rsidRPr="006F6649">
        <w:rPr>
          <w:b w:val="0"/>
          <w:color w:val="000000"/>
          <w:spacing w:val="2"/>
          <w:sz w:val="22"/>
          <w:szCs w:val="22"/>
          <w:lang w:val="ru-RU"/>
        </w:rPr>
        <w:t>к</w:t>
      </w:r>
      <w:r w:rsidRPr="006F6649">
        <w:rPr>
          <w:b w:val="0"/>
          <w:color w:val="000000"/>
          <w:spacing w:val="-26"/>
          <w:sz w:val="22"/>
          <w:szCs w:val="22"/>
          <w:lang w:val="ru-RU"/>
        </w:rPr>
        <w:t>у</w:t>
      </w:r>
      <w:r w:rsidRPr="006F6649">
        <w:rPr>
          <w:b w:val="0"/>
          <w:color w:val="000000"/>
          <w:spacing w:val="-26"/>
          <w:sz w:val="22"/>
          <w:szCs w:val="22"/>
          <w:lang w:val="sr-Cyrl-CS"/>
        </w:rPr>
        <w:t xml:space="preserve">  мале  вредности  </w:t>
      </w:r>
      <w:r w:rsidR="00025113">
        <w:rPr>
          <w:b w:val="0"/>
          <w:color w:val="000000"/>
          <w:sz w:val="22"/>
          <w:szCs w:val="22"/>
        </w:rPr>
        <w:t>06 Број 404-ЈН-</w:t>
      </w:r>
      <w:r w:rsidR="00025113">
        <w:rPr>
          <w:b w:val="0"/>
          <w:color w:val="000000"/>
          <w:sz w:val="22"/>
          <w:szCs w:val="22"/>
          <w:lang w:val="sr-Cyrl-RS"/>
        </w:rPr>
        <w:t>208</w:t>
      </w:r>
      <w:r w:rsidR="006F6649" w:rsidRPr="006F6649">
        <w:rPr>
          <w:b w:val="0"/>
          <w:color w:val="000000"/>
          <w:sz w:val="22"/>
          <w:szCs w:val="22"/>
        </w:rPr>
        <w:t>/1</w:t>
      </w:r>
      <w:r w:rsidR="00025113">
        <w:rPr>
          <w:b w:val="0"/>
          <w:color w:val="000000"/>
          <w:sz w:val="22"/>
          <w:szCs w:val="22"/>
          <w:lang w:val="ru-RU"/>
        </w:rPr>
        <w:t>5-02</w:t>
      </w:r>
      <w:r w:rsidR="006F6649" w:rsidRPr="006F6649">
        <w:rPr>
          <w:b w:val="0"/>
          <w:color w:val="000000"/>
          <w:sz w:val="22"/>
          <w:szCs w:val="22"/>
        </w:rPr>
        <w:t xml:space="preserve"> </w:t>
      </w:r>
      <w:r w:rsidR="00025113">
        <w:rPr>
          <w:b w:val="0"/>
          <w:sz w:val="22"/>
          <w:szCs w:val="22"/>
        </w:rPr>
        <w:t xml:space="preserve"> од </w:t>
      </w:r>
      <w:r w:rsidR="00025113">
        <w:rPr>
          <w:b w:val="0"/>
          <w:sz w:val="22"/>
          <w:szCs w:val="22"/>
          <w:lang w:val="sr-Cyrl-RS"/>
        </w:rPr>
        <w:t>11</w:t>
      </w:r>
      <w:r w:rsidR="00025113">
        <w:rPr>
          <w:b w:val="0"/>
          <w:sz w:val="22"/>
          <w:szCs w:val="22"/>
        </w:rPr>
        <w:t>.</w:t>
      </w:r>
      <w:r w:rsidR="00025113">
        <w:rPr>
          <w:b w:val="0"/>
          <w:sz w:val="22"/>
          <w:szCs w:val="22"/>
          <w:lang w:val="sr-Cyrl-RS"/>
        </w:rPr>
        <w:t>август</w:t>
      </w:r>
      <w:r w:rsidR="006F6649">
        <w:rPr>
          <w:b w:val="0"/>
          <w:sz w:val="22"/>
          <w:szCs w:val="22"/>
        </w:rPr>
        <w:t xml:space="preserve"> </w:t>
      </w:r>
      <w:r w:rsidR="006F6649" w:rsidRPr="006F6649">
        <w:rPr>
          <w:b w:val="0"/>
          <w:sz w:val="22"/>
          <w:szCs w:val="22"/>
        </w:rPr>
        <w:t>2015.</w:t>
      </w:r>
      <w:r w:rsidR="006F6649">
        <w:rPr>
          <w:b w:val="0"/>
          <w:sz w:val="22"/>
          <w:szCs w:val="22"/>
        </w:rPr>
        <w:t xml:space="preserve"> </w:t>
      </w:r>
      <w:proofErr w:type="gramStart"/>
      <w:r w:rsidR="006F6649" w:rsidRPr="006F6649">
        <w:rPr>
          <w:b w:val="0"/>
          <w:sz w:val="22"/>
          <w:szCs w:val="22"/>
        </w:rPr>
        <w:t>године</w:t>
      </w:r>
      <w:proofErr w:type="gramEnd"/>
      <w:r w:rsidR="00A35F2D" w:rsidRPr="006F6649">
        <w:rPr>
          <w:b w:val="0"/>
          <w:sz w:val="22"/>
          <w:szCs w:val="22"/>
          <w:lang w:val="sr-Cyrl-CS"/>
        </w:rPr>
        <w:t xml:space="preserve">, </w:t>
      </w:r>
      <w:r w:rsidRPr="006F6649">
        <w:rPr>
          <w:b w:val="0"/>
          <w:color w:val="000000"/>
          <w:sz w:val="22"/>
          <w:szCs w:val="22"/>
          <w:lang w:val="ru-RU"/>
        </w:rPr>
        <w:t>прип</w:t>
      </w:r>
      <w:r w:rsidRPr="006F6649">
        <w:rPr>
          <w:b w:val="0"/>
          <w:color w:val="000000"/>
          <w:spacing w:val="1"/>
          <w:sz w:val="22"/>
          <w:szCs w:val="22"/>
          <w:lang w:val="ru-RU"/>
        </w:rPr>
        <w:t>ре</w:t>
      </w:r>
      <w:r w:rsidRPr="006F6649">
        <w:rPr>
          <w:b w:val="0"/>
          <w:color w:val="000000"/>
          <w:spacing w:val="-2"/>
          <w:sz w:val="22"/>
          <w:szCs w:val="22"/>
          <w:lang w:val="ru-RU"/>
        </w:rPr>
        <w:t>м</w:t>
      </w:r>
      <w:r w:rsidRPr="006F6649">
        <w:rPr>
          <w:b w:val="0"/>
          <w:color w:val="000000"/>
          <w:spacing w:val="1"/>
          <w:sz w:val="22"/>
          <w:szCs w:val="22"/>
          <w:lang w:val="ru-RU"/>
        </w:rPr>
        <w:t>ље</w:t>
      </w:r>
      <w:r w:rsidRPr="006F6649">
        <w:rPr>
          <w:b w:val="0"/>
          <w:color w:val="000000"/>
          <w:sz w:val="22"/>
          <w:szCs w:val="22"/>
          <w:lang w:val="ru-RU"/>
        </w:rPr>
        <w:t>на</w:t>
      </w:r>
      <w:r w:rsidR="00324EED" w:rsidRPr="006F6649">
        <w:rPr>
          <w:b w:val="0"/>
          <w:color w:val="000000"/>
          <w:sz w:val="22"/>
          <w:szCs w:val="22"/>
          <w:lang w:val="sr-Latn-CS"/>
        </w:rPr>
        <w:t xml:space="preserve"> </w:t>
      </w:r>
      <w:r w:rsidRPr="006F6649">
        <w:rPr>
          <w:b w:val="0"/>
          <w:color w:val="000000"/>
          <w:sz w:val="22"/>
          <w:szCs w:val="22"/>
          <w:lang w:val="ru-RU"/>
        </w:rPr>
        <w:t>ј</w:t>
      </w:r>
      <w:r w:rsidRPr="006F6649">
        <w:rPr>
          <w:b w:val="0"/>
          <w:color w:val="000000"/>
          <w:spacing w:val="-2"/>
          <w:sz w:val="22"/>
          <w:szCs w:val="22"/>
          <w:lang w:val="ru-RU"/>
        </w:rPr>
        <w:t>е</w:t>
      </w:r>
      <w:r w:rsidRPr="006F6649">
        <w:rPr>
          <w:b w:val="0"/>
          <w:color w:val="000000"/>
          <w:sz w:val="22"/>
          <w:szCs w:val="22"/>
          <w:lang w:val="sr-Cyrl-CS"/>
        </w:rPr>
        <w:t>:</w:t>
      </w:r>
    </w:p>
    <w:p w:rsidR="00180B61" w:rsidRPr="006F6649" w:rsidRDefault="00180B61" w:rsidP="006F6649">
      <w:pPr>
        <w:pStyle w:val="Caption"/>
        <w:jc w:val="both"/>
        <w:rPr>
          <w:rStyle w:val="FontStyle69"/>
          <w:b w:val="0"/>
          <w:sz w:val="22"/>
          <w:szCs w:val="22"/>
          <w:lang w:val="sr-Cyrl-CS" w:eastAsia="sr-Cyrl-CS"/>
        </w:rPr>
      </w:pPr>
    </w:p>
    <w:p w:rsidR="00180B61" w:rsidRPr="008631CD" w:rsidRDefault="00180B61" w:rsidP="00180B61">
      <w:pPr>
        <w:pStyle w:val="Style6"/>
        <w:widowControl/>
        <w:spacing w:line="274" w:lineRule="exact"/>
        <w:rPr>
          <w:rStyle w:val="FontStyle69"/>
          <w:sz w:val="22"/>
          <w:szCs w:val="22"/>
          <w:lang w:val="sr-Cyrl-CS" w:eastAsia="sr-Cyrl-CS"/>
        </w:rPr>
      </w:pPr>
    </w:p>
    <w:p w:rsidR="00180B61" w:rsidRPr="008631CD" w:rsidRDefault="00180B61" w:rsidP="00180B61">
      <w:pPr>
        <w:ind w:firstLine="720"/>
        <w:jc w:val="center"/>
        <w:rPr>
          <w:rFonts w:eastAsia="TimesNewRomanPSMT"/>
          <w:b/>
          <w:sz w:val="22"/>
          <w:szCs w:val="22"/>
          <w:lang w:val="sr-Cyrl-CS"/>
        </w:rPr>
      </w:pPr>
      <w:r w:rsidRPr="008631CD">
        <w:rPr>
          <w:rFonts w:eastAsia="TimesNewRomanPSMT"/>
          <w:b/>
          <w:sz w:val="22"/>
          <w:szCs w:val="22"/>
          <w:lang w:val="sr-Cyrl-CS"/>
        </w:rPr>
        <w:t>КОНКУРСНА ДОКУМЕНТАЦИЈА</w:t>
      </w:r>
    </w:p>
    <w:p w:rsidR="00F45DA0" w:rsidRPr="008631CD" w:rsidRDefault="00180B61" w:rsidP="00180B61">
      <w:pPr>
        <w:tabs>
          <w:tab w:val="left" w:pos="840"/>
          <w:tab w:val="left" w:pos="1701"/>
        </w:tabs>
        <w:ind w:left="900"/>
        <w:jc w:val="center"/>
        <w:rPr>
          <w:b/>
          <w:bCs/>
          <w:sz w:val="22"/>
          <w:szCs w:val="22"/>
          <w:lang w:val="sr-Cyrl-CS"/>
        </w:rPr>
      </w:pPr>
      <w:r w:rsidRPr="008631CD">
        <w:rPr>
          <w:rFonts w:eastAsia="TimesNewRomanPS-BoldMT"/>
          <w:b/>
          <w:bCs/>
          <w:sz w:val="22"/>
          <w:szCs w:val="22"/>
          <w:lang w:val="sr-Cyrl-CS"/>
        </w:rPr>
        <w:t xml:space="preserve">у </w:t>
      </w:r>
      <w:r w:rsidR="00F45DA0" w:rsidRPr="008631CD">
        <w:rPr>
          <w:rFonts w:eastAsia="TimesNewRomanPS-BoldMT"/>
          <w:b/>
          <w:bCs/>
          <w:sz w:val="22"/>
          <w:szCs w:val="22"/>
          <w:lang w:val="sr-Cyrl-CS"/>
        </w:rPr>
        <w:t>поступку јавне набавке мале вредности</w:t>
      </w:r>
      <w:r w:rsidR="00425A77">
        <w:rPr>
          <w:rFonts w:eastAsia="TimesNewRomanPS-BoldMT"/>
          <w:b/>
          <w:bCs/>
          <w:sz w:val="22"/>
          <w:szCs w:val="22"/>
          <w:lang w:val="sr-Cyrl-CS"/>
        </w:rPr>
        <w:t xml:space="preserve"> за</w:t>
      </w:r>
      <w:r w:rsidR="00324EED">
        <w:rPr>
          <w:rFonts w:eastAsia="TimesNewRomanPS-BoldMT"/>
          <w:b/>
          <w:bCs/>
          <w:sz w:val="22"/>
          <w:szCs w:val="22"/>
          <w:lang w:val="sr-Latn-CS"/>
        </w:rPr>
        <w:t xml:space="preserve"> </w:t>
      </w:r>
      <w:r w:rsidRPr="008631CD">
        <w:rPr>
          <w:rFonts w:eastAsia="TimesNewRomanPS-BoldMT"/>
          <w:b/>
          <w:bCs/>
          <w:sz w:val="22"/>
          <w:szCs w:val="22"/>
        </w:rPr>
        <w:t>набавку</w:t>
      </w:r>
      <w:r w:rsidR="00324EED">
        <w:rPr>
          <w:rFonts w:eastAsia="TimesNewRomanPS-BoldMT"/>
          <w:b/>
          <w:bCs/>
          <w:sz w:val="22"/>
          <w:szCs w:val="22"/>
        </w:rPr>
        <w:t xml:space="preserve"> </w:t>
      </w:r>
      <w:r w:rsidR="005B5C30" w:rsidRPr="008631CD">
        <w:rPr>
          <w:rFonts w:eastAsia="TimesNewRomanPS-BoldMT"/>
          <w:b/>
          <w:bCs/>
          <w:sz w:val="22"/>
          <w:szCs w:val="22"/>
          <w:lang w:val="sr-Cyrl-CS"/>
        </w:rPr>
        <w:t>(</w:t>
      </w:r>
      <w:r w:rsidRPr="008631CD">
        <w:rPr>
          <w:b/>
          <w:bCs/>
          <w:sz w:val="22"/>
          <w:szCs w:val="22"/>
        </w:rPr>
        <w:t>добара</w:t>
      </w:r>
      <w:r w:rsidR="005B5C30" w:rsidRPr="008631CD">
        <w:rPr>
          <w:b/>
          <w:bCs/>
          <w:sz w:val="22"/>
          <w:szCs w:val="22"/>
        </w:rPr>
        <w:t>)</w:t>
      </w:r>
      <w:r w:rsidRPr="008631CD">
        <w:rPr>
          <w:b/>
          <w:bCs/>
          <w:sz w:val="22"/>
          <w:szCs w:val="22"/>
        </w:rPr>
        <w:t xml:space="preserve">: </w:t>
      </w:r>
    </w:p>
    <w:p w:rsidR="001E15FA" w:rsidRDefault="00025113" w:rsidP="00180B61">
      <w:pPr>
        <w:tabs>
          <w:tab w:val="left" w:pos="840"/>
          <w:tab w:val="left" w:pos="1701"/>
        </w:tabs>
        <w:ind w:left="900"/>
        <w:jc w:val="center"/>
        <w:rPr>
          <w:b/>
          <w:bCs/>
          <w:sz w:val="22"/>
          <w:szCs w:val="22"/>
        </w:rPr>
      </w:pPr>
      <w:r>
        <w:rPr>
          <w:b/>
          <w:sz w:val="22"/>
          <w:szCs w:val="22"/>
          <w:lang w:val="sr-Cyrl-RS"/>
        </w:rPr>
        <w:t xml:space="preserve">Резервни делови за </w:t>
      </w:r>
      <w:r>
        <w:rPr>
          <w:b/>
          <w:sz w:val="22"/>
          <w:szCs w:val="22"/>
          <w:lang w:val="en-US"/>
        </w:rPr>
        <w:t xml:space="preserve">Alcatel </w:t>
      </w:r>
      <w:r>
        <w:rPr>
          <w:b/>
          <w:sz w:val="22"/>
          <w:szCs w:val="22"/>
          <w:lang w:val="sr-Cyrl-RS"/>
        </w:rPr>
        <w:t>телефонске централе</w:t>
      </w:r>
      <w:r w:rsidR="00425A77">
        <w:rPr>
          <w:b/>
          <w:bCs/>
          <w:sz w:val="22"/>
          <w:szCs w:val="22"/>
          <w:lang w:val="sr-Cyrl-CS"/>
        </w:rPr>
        <w:t xml:space="preserve">, </w:t>
      </w:r>
      <w:r w:rsidR="00180B61" w:rsidRPr="008631CD">
        <w:rPr>
          <w:b/>
          <w:bCs/>
          <w:sz w:val="22"/>
          <w:szCs w:val="22"/>
        </w:rPr>
        <w:t xml:space="preserve">за потребе </w:t>
      </w:r>
      <w:r w:rsidR="002A2EC6">
        <w:rPr>
          <w:b/>
          <w:bCs/>
          <w:sz w:val="22"/>
          <w:szCs w:val="22"/>
        </w:rPr>
        <w:t xml:space="preserve"> </w:t>
      </w:r>
      <w:r w:rsidR="000B7AA1">
        <w:rPr>
          <w:b/>
          <w:bCs/>
          <w:sz w:val="22"/>
          <w:szCs w:val="22"/>
        </w:rPr>
        <w:t>Министарства унутрашњих послова</w:t>
      </w:r>
      <w:r w:rsidR="006F6649">
        <w:rPr>
          <w:b/>
          <w:bCs/>
          <w:sz w:val="22"/>
          <w:szCs w:val="22"/>
        </w:rPr>
        <w:t>,</w:t>
      </w:r>
    </w:p>
    <w:p w:rsidR="00180B61" w:rsidRPr="001E15FA" w:rsidRDefault="006F6649" w:rsidP="00180B61">
      <w:pPr>
        <w:tabs>
          <w:tab w:val="left" w:pos="840"/>
          <w:tab w:val="left" w:pos="1701"/>
        </w:tabs>
        <w:ind w:left="900"/>
        <w:jc w:val="center"/>
        <w:rPr>
          <w:b/>
          <w:bCs/>
          <w:sz w:val="22"/>
          <w:szCs w:val="22"/>
        </w:rPr>
      </w:pPr>
      <w:r>
        <w:rPr>
          <w:b/>
          <w:bCs/>
          <w:sz w:val="22"/>
          <w:szCs w:val="22"/>
          <w:lang w:val="sr-Cyrl-CS"/>
        </w:rPr>
        <w:t>ЈН</w:t>
      </w:r>
      <w:r w:rsidR="001E15FA">
        <w:rPr>
          <w:b/>
          <w:bCs/>
          <w:sz w:val="22"/>
          <w:szCs w:val="22"/>
          <w:lang w:val="sr-Cyrl-CS"/>
        </w:rPr>
        <w:t xml:space="preserve"> број</w:t>
      </w:r>
      <w:r w:rsidR="00025113">
        <w:rPr>
          <w:b/>
          <w:bCs/>
          <w:sz w:val="22"/>
          <w:szCs w:val="22"/>
          <w:lang w:val="sr-Cyrl-CS"/>
        </w:rPr>
        <w:t xml:space="preserve"> 208</w:t>
      </w:r>
      <w:r>
        <w:rPr>
          <w:b/>
          <w:bCs/>
          <w:sz w:val="22"/>
          <w:szCs w:val="22"/>
          <w:lang w:val="sr-Cyrl-CS"/>
        </w:rPr>
        <w:t>/15</w:t>
      </w:r>
    </w:p>
    <w:p w:rsidR="00180B61" w:rsidRPr="008631CD" w:rsidRDefault="00180B61" w:rsidP="00180B61">
      <w:pPr>
        <w:jc w:val="both"/>
        <w:rPr>
          <w:rFonts w:eastAsia="TimesNewRomanPSMT"/>
          <w:sz w:val="22"/>
          <w:szCs w:val="22"/>
        </w:rPr>
      </w:pPr>
    </w:p>
    <w:p w:rsidR="00180B61" w:rsidRPr="008631CD" w:rsidRDefault="00180B61" w:rsidP="00180B61">
      <w:pPr>
        <w:jc w:val="both"/>
        <w:rPr>
          <w:rFonts w:eastAsia="TimesNewRomanPSMT"/>
          <w:sz w:val="22"/>
          <w:szCs w:val="22"/>
          <w:lang w:val="sr-Cyrl-CS"/>
        </w:rPr>
      </w:pPr>
    </w:p>
    <w:tbl>
      <w:tblPr>
        <w:tblW w:w="9450" w:type="dxa"/>
        <w:tblInd w:w="558" w:type="dxa"/>
        <w:tblLayout w:type="fixed"/>
        <w:tblLook w:val="0000" w:firstRow="0" w:lastRow="0" w:firstColumn="0" w:lastColumn="0" w:noHBand="0" w:noVBand="0"/>
      </w:tblPr>
      <w:tblGrid>
        <w:gridCol w:w="1260"/>
        <w:gridCol w:w="6660"/>
        <w:gridCol w:w="1530"/>
      </w:tblGrid>
      <w:tr w:rsidR="00180B61" w:rsidRPr="008631CD" w:rsidTr="00FE340B">
        <w:tc>
          <w:tcPr>
            <w:tcW w:w="1260" w:type="dxa"/>
            <w:tcBorders>
              <w:top w:val="single" w:sz="4" w:space="0" w:color="000000"/>
              <w:left w:val="single" w:sz="4" w:space="0" w:color="000000"/>
              <w:bottom w:val="single" w:sz="4" w:space="0" w:color="000000"/>
            </w:tcBorders>
            <w:shd w:val="clear" w:color="auto" w:fill="auto"/>
          </w:tcPr>
          <w:p w:rsidR="00180B61" w:rsidRPr="008631CD" w:rsidRDefault="00180B61" w:rsidP="00FE340B">
            <w:pPr>
              <w:jc w:val="center"/>
              <w:rPr>
                <w:rFonts w:eastAsia="TimesNewRomanPSMT"/>
                <w:lang w:val="en-US"/>
              </w:rPr>
            </w:pPr>
            <w:r w:rsidRPr="008631CD">
              <w:rPr>
                <w:rFonts w:eastAsia="TimesNewRomanPSMT"/>
                <w:sz w:val="22"/>
                <w:szCs w:val="22"/>
                <w:lang w:val="sr-Cyrl-CS"/>
              </w:rPr>
              <w:t>Поглавље</w:t>
            </w:r>
          </w:p>
        </w:tc>
        <w:tc>
          <w:tcPr>
            <w:tcW w:w="6660" w:type="dxa"/>
            <w:tcBorders>
              <w:top w:val="single" w:sz="4" w:space="0" w:color="000000"/>
              <w:left w:val="single" w:sz="4" w:space="0" w:color="000000"/>
              <w:bottom w:val="single" w:sz="4" w:space="0" w:color="000000"/>
            </w:tcBorders>
            <w:shd w:val="clear" w:color="auto" w:fill="auto"/>
          </w:tcPr>
          <w:p w:rsidR="00180B61" w:rsidRPr="008631CD" w:rsidRDefault="00180B61" w:rsidP="00FE340B">
            <w:pPr>
              <w:jc w:val="center"/>
              <w:rPr>
                <w:rFonts w:eastAsia="TimesNewRomanPSMT"/>
                <w:lang w:val="en-US"/>
              </w:rPr>
            </w:pPr>
            <w:r w:rsidRPr="008631CD">
              <w:rPr>
                <w:rFonts w:eastAsia="TimesNewRomanPSMT"/>
                <w:sz w:val="22"/>
                <w:szCs w:val="22"/>
                <w:lang w:val="en-US"/>
              </w:rPr>
              <w:t>Назив</w:t>
            </w:r>
            <w:r w:rsidRPr="008631CD">
              <w:rPr>
                <w:rFonts w:eastAsia="TimesNewRomanPSMT"/>
                <w:sz w:val="22"/>
                <w:szCs w:val="22"/>
                <w:lang w:val="sr-Cyrl-CS"/>
              </w:rPr>
              <w:t xml:space="preserve"> поглавља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80B61" w:rsidRPr="008631CD" w:rsidRDefault="00180B61" w:rsidP="00FE340B">
            <w:pPr>
              <w:jc w:val="center"/>
              <w:rPr>
                <w:bCs/>
                <w:iCs/>
              </w:rPr>
            </w:pPr>
            <w:r w:rsidRPr="008631CD">
              <w:rPr>
                <w:rFonts w:eastAsia="TimesNewRomanPSMT"/>
                <w:sz w:val="22"/>
                <w:szCs w:val="22"/>
                <w:lang w:val="en-US"/>
              </w:rPr>
              <w:t>Страна</w:t>
            </w:r>
          </w:p>
        </w:tc>
      </w:tr>
      <w:tr w:rsidR="00180B61" w:rsidRPr="008631CD" w:rsidTr="00FE340B">
        <w:tc>
          <w:tcPr>
            <w:tcW w:w="1260" w:type="dxa"/>
            <w:tcBorders>
              <w:top w:val="single" w:sz="4" w:space="0" w:color="000000"/>
              <w:left w:val="single" w:sz="4" w:space="0" w:color="000000"/>
              <w:bottom w:val="single" w:sz="4" w:space="0" w:color="000000"/>
            </w:tcBorders>
            <w:shd w:val="clear" w:color="auto" w:fill="auto"/>
          </w:tcPr>
          <w:p w:rsidR="00180B61" w:rsidRPr="008631CD" w:rsidRDefault="00180B61" w:rsidP="00783240">
            <w:pPr>
              <w:snapToGrid w:val="0"/>
              <w:jc w:val="center"/>
              <w:rPr>
                <w:rFonts w:eastAsia="TimesNewRomanPSMT"/>
              </w:rPr>
            </w:pPr>
            <w:r w:rsidRPr="008631CD">
              <w:rPr>
                <w:bCs/>
                <w:iCs/>
                <w:sz w:val="22"/>
                <w:szCs w:val="22"/>
              </w:rPr>
              <w:t>I</w:t>
            </w:r>
          </w:p>
        </w:tc>
        <w:tc>
          <w:tcPr>
            <w:tcW w:w="6660" w:type="dxa"/>
            <w:tcBorders>
              <w:top w:val="single" w:sz="4" w:space="0" w:color="000000"/>
              <w:left w:val="single" w:sz="4" w:space="0" w:color="000000"/>
              <w:bottom w:val="single" w:sz="4" w:space="0" w:color="000000"/>
            </w:tcBorders>
            <w:shd w:val="clear" w:color="auto" w:fill="auto"/>
          </w:tcPr>
          <w:p w:rsidR="00180B61" w:rsidRPr="008631CD" w:rsidRDefault="00180B61" w:rsidP="00783240">
            <w:pPr>
              <w:snapToGrid w:val="0"/>
              <w:jc w:val="both"/>
              <w:rPr>
                <w:rFonts w:eastAsia="TimesNewRomanPSMT"/>
              </w:rPr>
            </w:pPr>
            <w:r w:rsidRPr="008631CD">
              <w:rPr>
                <w:rFonts w:eastAsia="TimesNewRomanPSMT"/>
                <w:sz w:val="22"/>
                <w:szCs w:val="22"/>
              </w:rPr>
              <w:t>Општи подаци о јавној набавци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80B61" w:rsidRPr="008631CD" w:rsidRDefault="00105CBE" w:rsidP="00783240">
            <w:pPr>
              <w:snapToGrid w:val="0"/>
              <w:jc w:val="center"/>
              <w:rPr>
                <w:bCs/>
                <w:iCs/>
              </w:rPr>
            </w:pPr>
            <w:r>
              <w:rPr>
                <w:bCs/>
                <w:iCs/>
                <w:sz w:val="22"/>
                <w:szCs w:val="22"/>
              </w:rPr>
              <w:t>3</w:t>
            </w:r>
          </w:p>
        </w:tc>
      </w:tr>
      <w:tr w:rsidR="00180B61" w:rsidRPr="008631CD" w:rsidTr="00FE340B">
        <w:tc>
          <w:tcPr>
            <w:tcW w:w="1260" w:type="dxa"/>
            <w:tcBorders>
              <w:top w:val="single" w:sz="4" w:space="0" w:color="000000"/>
              <w:left w:val="single" w:sz="4" w:space="0" w:color="000000"/>
              <w:bottom w:val="single" w:sz="4" w:space="0" w:color="000000"/>
            </w:tcBorders>
            <w:shd w:val="clear" w:color="auto" w:fill="auto"/>
          </w:tcPr>
          <w:p w:rsidR="00180B61" w:rsidRPr="008631CD" w:rsidRDefault="00180B61" w:rsidP="00783240">
            <w:pPr>
              <w:snapToGrid w:val="0"/>
              <w:jc w:val="center"/>
              <w:rPr>
                <w:rFonts w:eastAsia="TimesNewRomanPSMT"/>
              </w:rPr>
            </w:pPr>
            <w:r w:rsidRPr="008631CD">
              <w:rPr>
                <w:bCs/>
                <w:iCs/>
                <w:sz w:val="22"/>
                <w:szCs w:val="22"/>
              </w:rPr>
              <w:t>II</w:t>
            </w:r>
          </w:p>
        </w:tc>
        <w:tc>
          <w:tcPr>
            <w:tcW w:w="6660" w:type="dxa"/>
            <w:tcBorders>
              <w:top w:val="single" w:sz="4" w:space="0" w:color="000000"/>
              <w:left w:val="single" w:sz="4" w:space="0" w:color="000000"/>
              <w:bottom w:val="single" w:sz="4" w:space="0" w:color="000000"/>
            </w:tcBorders>
            <w:shd w:val="clear" w:color="auto" w:fill="auto"/>
          </w:tcPr>
          <w:p w:rsidR="00180B61" w:rsidRPr="008631CD" w:rsidRDefault="00180B61" w:rsidP="00783240">
            <w:pPr>
              <w:snapToGrid w:val="0"/>
              <w:jc w:val="both"/>
              <w:rPr>
                <w:rFonts w:eastAsia="TimesNewRomanPSMT"/>
              </w:rPr>
            </w:pPr>
            <w:r w:rsidRPr="008631CD">
              <w:rPr>
                <w:rFonts w:eastAsia="TimesNewRomanPSMT"/>
                <w:sz w:val="22"/>
                <w:szCs w:val="22"/>
              </w:rPr>
              <w:t>Подаци о предмету јавне набавке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80B61" w:rsidRPr="008631CD" w:rsidRDefault="00105CBE" w:rsidP="00783240">
            <w:pPr>
              <w:snapToGrid w:val="0"/>
              <w:jc w:val="center"/>
              <w:rPr>
                <w:rFonts w:eastAsia="TimesNewRomanPSMT"/>
              </w:rPr>
            </w:pPr>
            <w:r>
              <w:rPr>
                <w:rFonts w:eastAsia="TimesNewRomanPSMT"/>
                <w:sz w:val="22"/>
                <w:szCs w:val="22"/>
              </w:rPr>
              <w:t>4</w:t>
            </w:r>
          </w:p>
        </w:tc>
      </w:tr>
      <w:tr w:rsidR="00180B61" w:rsidRPr="008631CD" w:rsidTr="00FE340B">
        <w:tc>
          <w:tcPr>
            <w:tcW w:w="1260" w:type="dxa"/>
            <w:tcBorders>
              <w:top w:val="single" w:sz="4" w:space="0" w:color="000000"/>
              <w:left w:val="single" w:sz="4" w:space="0" w:color="000000"/>
              <w:bottom w:val="single" w:sz="4" w:space="0" w:color="000000"/>
            </w:tcBorders>
            <w:shd w:val="clear" w:color="auto" w:fill="auto"/>
            <w:vAlign w:val="center"/>
          </w:tcPr>
          <w:p w:rsidR="00180B61" w:rsidRPr="008631CD" w:rsidRDefault="00180B61" w:rsidP="00783240">
            <w:pPr>
              <w:snapToGrid w:val="0"/>
              <w:jc w:val="center"/>
              <w:rPr>
                <w:rFonts w:eastAsia="TimesNewRomanPSMT"/>
              </w:rPr>
            </w:pPr>
          </w:p>
          <w:p w:rsidR="00180B61" w:rsidRPr="008631CD" w:rsidRDefault="00180B61" w:rsidP="00783240">
            <w:pPr>
              <w:snapToGrid w:val="0"/>
              <w:jc w:val="center"/>
              <w:rPr>
                <w:rFonts w:eastAsia="TimesNewRomanPSMT"/>
              </w:rPr>
            </w:pPr>
            <w:r w:rsidRPr="008631CD">
              <w:rPr>
                <w:rFonts w:eastAsia="TimesNewRomanPSMT"/>
                <w:sz w:val="22"/>
                <w:szCs w:val="22"/>
                <w:lang w:val="en-US"/>
              </w:rPr>
              <w:t>III</w:t>
            </w:r>
          </w:p>
        </w:tc>
        <w:tc>
          <w:tcPr>
            <w:tcW w:w="6660" w:type="dxa"/>
            <w:tcBorders>
              <w:top w:val="single" w:sz="4" w:space="0" w:color="000000"/>
              <w:left w:val="single" w:sz="4" w:space="0" w:color="000000"/>
              <w:bottom w:val="single" w:sz="4" w:space="0" w:color="000000"/>
            </w:tcBorders>
            <w:shd w:val="clear" w:color="auto" w:fill="auto"/>
            <w:vAlign w:val="center"/>
          </w:tcPr>
          <w:p w:rsidR="00180B61" w:rsidRPr="008631CD" w:rsidRDefault="00180B61" w:rsidP="00324EED">
            <w:pPr>
              <w:rPr>
                <w:lang w:val="sr-Cyrl-CS"/>
              </w:rPr>
            </w:pPr>
            <w:r w:rsidRPr="008631CD">
              <w:rPr>
                <w:sz w:val="22"/>
                <w:szCs w:val="22"/>
                <w:lang w:val="sr-Cyrl-CS"/>
              </w:rPr>
              <w:t xml:space="preserve">Врста; техничке карактеристике; место испоруке; </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B61" w:rsidRPr="008631CD" w:rsidRDefault="00105CBE" w:rsidP="00783240">
            <w:pPr>
              <w:snapToGrid w:val="0"/>
              <w:jc w:val="center"/>
              <w:rPr>
                <w:rFonts w:eastAsia="TimesNewRomanPSMT"/>
              </w:rPr>
            </w:pPr>
            <w:r>
              <w:rPr>
                <w:rFonts w:eastAsia="TimesNewRomanPSMT"/>
                <w:sz w:val="22"/>
                <w:szCs w:val="22"/>
              </w:rPr>
              <w:t>5</w:t>
            </w:r>
          </w:p>
        </w:tc>
      </w:tr>
      <w:tr w:rsidR="00180B61" w:rsidRPr="008631CD" w:rsidTr="00FE340B">
        <w:tc>
          <w:tcPr>
            <w:tcW w:w="1260" w:type="dxa"/>
            <w:tcBorders>
              <w:top w:val="single" w:sz="4" w:space="0" w:color="000000"/>
              <w:left w:val="single" w:sz="4" w:space="0" w:color="000000"/>
              <w:bottom w:val="single" w:sz="4" w:space="0" w:color="000000"/>
            </w:tcBorders>
            <w:shd w:val="clear" w:color="auto" w:fill="auto"/>
            <w:vAlign w:val="center"/>
          </w:tcPr>
          <w:p w:rsidR="00180B61" w:rsidRPr="008631CD" w:rsidRDefault="00180B61" w:rsidP="00783240">
            <w:pPr>
              <w:snapToGrid w:val="0"/>
              <w:jc w:val="center"/>
              <w:rPr>
                <w:rFonts w:eastAsia="TimesNewRomanPSMT"/>
              </w:rPr>
            </w:pPr>
          </w:p>
          <w:p w:rsidR="00180B61" w:rsidRPr="008631CD" w:rsidRDefault="00180B61" w:rsidP="00783240">
            <w:pPr>
              <w:snapToGrid w:val="0"/>
              <w:jc w:val="center"/>
              <w:rPr>
                <w:rFonts w:eastAsia="TimesNewRomanPSMT"/>
              </w:rPr>
            </w:pPr>
            <w:r w:rsidRPr="008631CD">
              <w:rPr>
                <w:rFonts w:eastAsia="TimesNewRomanPSMT"/>
                <w:sz w:val="22"/>
                <w:szCs w:val="22"/>
                <w:lang w:val="en-US"/>
              </w:rPr>
              <w:t>IV</w:t>
            </w:r>
          </w:p>
        </w:tc>
        <w:tc>
          <w:tcPr>
            <w:tcW w:w="6660" w:type="dxa"/>
            <w:tcBorders>
              <w:top w:val="single" w:sz="4" w:space="0" w:color="000000"/>
              <w:left w:val="single" w:sz="4" w:space="0" w:color="000000"/>
              <w:bottom w:val="single" w:sz="4" w:space="0" w:color="000000"/>
            </w:tcBorders>
            <w:shd w:val="clear" w:color="auto" w:fill="auto"/>
            <w:vAlign w:val="center"/>
          </w:tcPr>
          <w:p w:rsidR="00180B61" w:rsidRPr="008631CD" w:rsidRDefault="00180B61" w:rsidP="00783240">
            <w:pPr>
              <w:snapToGrid w:val="0"/>
              <w:rPr>
                <w:rFonts w:eastAsia="TimesNewRomanPSMT"/>
                <w:lang w:val="sr-Cyrl-CS"/>
              </w:rPr>
            </w:pPr>
            <w:r w:rsidRPr="008631CD">
              <w:rPr>
                <w:rFonts w:eastAsia="TimesNewRomanPSMT"/>
                <w:sz w:val="22"/>
                <w:szCs w:val="22"/>
                <w:lang w:val="sr-Cyrl-CS"/>
              </w:rPr>
              <w:t>Услови за учешће у поступку јавне набавке из чл. 75. и 76. Закона и упутство како се доказује испуњеност тих услова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B61" w:rsidRPr="00C655A3" w:rsidRDefault="00105CBE" w:rsidP="00783240">
            <w:pPr>
              <w:snapToGrid w:val="0"/>
              <w:jc w:val="center"/>
              <w:rPr>
                <w:rFonts w:eastAsia="TimesNewRomanPSMT"/>
              </w:rPr>
            </w:pPr>
            <w:r>
              <w:rPr>
                <w:rFonts w:eastAsia="TimesNewRomanPSMT"/>
                <w:sz w:val="22"/>
                <w:szCs w:val="22"/>
              </w:rPr>
              <w:t>6</w:t>
            </w:r>
          </w:p>
        </w:tc>
      </w:tr>
      <w:tr w:rsidR="00180B61" w:rsidRPr="008631CD" w:rsidTr="00FE340B">
        <w:tc>
          <w:tcPr>
            <w:tcW w:w="1260" w:type="dxa"/>
            <w:tcBorders>
              <w:top w:val="single" w:sz="4" w:space="0" w:color="000000"/>
              <w:left w:val="single" w:sz="4" w:space="0" w:color="000000"/>
              <w:bottom w:val="single" w:sz="4" w:space="0" w:color="000000"/>
            </w:tcBorders>
            <w:shd w:val="clear" w:color="auto" w:fill="auto"/>
          </w:tcPr>
          <w:p w:rsidR="00180B61" w:rsidRPr="008631CD" w:rsidRDefault="00180B61" w:rsidP="00783240">
            <w:pPr>
              <w:snapToGrid w:val="0"/>
              <w:jc w:val="center"/>
              <w:rPr>
                <w:rFonts w:eastAsia="TimesNewRomanPSMT"/>
              </w:rPr>
            </w:pPr>
            <w:r w:rsidRPr="008631CD">
              <w:rPr>
                <w:rFonts w:eastAsia="TimesNewRomanPSMT"/>
                <w:sz w:val="22"/>
                <w:szCs w:val="22"/>
                <w:lang w:val="en-US"/>
              </w:rPr>
              <w:t>V</w:t>
            </w:r>
          </w:p>
        </w:tc>
        <w:tc>
          <w:tcPr>
            <w:tcW w:w="6660" w:type="dxa"/>
            <w:tcBorders>
              <w:top w:val="single" w:sz="4" w:space="0" w:color="000000"/>
              <w:left w:val="single" w:sz="4" w:space="0" w:color="000000"/>
              <w:bottom w:val="single" w:sz="4" w:space="0" w:color="000000"/>
            </w:tcBorders>
            <w:shd w:val="clear" w:color="auto" w:fill="auto"/>
          </w:tcPr>
          <w:p w:rsidR="00180B61" w:rsidRPr="008631CD" w:rsidRDefault="00180B61" w:rsidP="00783240">
            <w:pPr>
              <w:snapToGrid w:val="0"/>
              <w:jc w:val="both"/>
              <w:rPr>
                <w:rFonts w:eastAsia="TimesNewRomanPSMT"/>
              </w:rPr>
            </w:pPr>
            <w:r w:rsidRPr="008631CD">
              <w:rPr>
                <w:rFonts w:eastAsia="TimesNewRomanPSMT"/>
                <w:sz w:val="22"/>
                <w:szCs w:val="22"/>
              </w:rPr>
              <w:t>Упутство понуђачима како да сачине понуду</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80B61" w:rsidRPr="008631CD" w:rsidRDefault="00C655A3" w:rsidP="00783240">
            <w:pPr>
              <w:snapToGrid w:val="0"/>
              <w:jc w:val="center"/>
              <w:rPr>
                <w:rFonts w:eastAsia="TimesNewRomanPSMT"/>
              </w:rPr>
            </w:pPr>
            <w:r>
              <w:rPr>
                <w:rFonts w:eastAsia="TimesNewRomanPSMT"/>
                <w:sz w:val="22"/>
                <w:szCs w:val="22"/>
              </w:rPr>
              <w:t>7</w:t>
            </w:r>
            <w:r w:rsidR="00105CBE">
              <w:rPr>
                <w:rFonts w:eastAsia="TimesNewRomanPSMT"/>
                <w:sz w:val="22"/>
                <w:szCs w:val="22"/>
              </w:rPr>
              <w:t>-14</w:t>
            </w:r>
          </w:p>
        </w:tc>
      </w:tr>
      <w:tr w:rsidR="00180B61" w:rsidRPr="008631CD" w:rsidTr="00FE340B">
        <w:tc>
          <w:tcPr>
            <w:tcW w:w="1260" w:type="dxa"/>
            <w:tcBorders>
              <w:top w:val="single" w:sz="4" w:space="0" w:color="000000"/>
              <w:left w:val="single" w:sz="4" w:space="0" w:color="000000"/>
              <w:bottom w:val="single" w:sz="4" w:space="0" w:color="000000"/>
            </w:tcBorders>
            <w:shd w:val="clear" w:color="auto" w:fill="auto"/>
          </w:tcPr>
          <w:p w:rsidR="00180B61" w:rsidRPr="008631CD" w:rsidRDefault="00180B61" w:rsidP="00783240">
            <w:pPr>
              <w:snapToGrid w:val="0"/>
              <w:jc w:val="center"/>
              <w:rPr>
                <w:rFonts w:eastAsia="TimesNewRomanPSMT"/>
              </w:rPr>
            </w:pPr>
            <w:r w:rsidRPr="008631CD">
              <w:rPr>
                <w:rFonts w:eastAsia="TimesNewRomanPSMT"/>
                <w:sz w:val="22"/>
                <w:szCs w:val="22"/>
                <w:lang w:val="en-US"/>
              </w:rPr>
              <w:t>VI</w:t>
            </w:r>
          </w:p>
        </w:tc>
        <w:tc>
          <w:tcPr>
            <w:tcW w:w="6660" w:type="dxa"/>
            <w:tcBorders>
              <w:top w:val="single" w:sz="4" w:space="0" w:color="000000"/>
              <w:left w:val="single" w:sz="4" w:space="0" w:color="000000"/>
              <w:bottom w:val="single" w:sz="4" w:space="0" w:color="000000"/>
            </w:tcBorders>
            <w:shd w:val="clear" w:color="auto" w:fill="auto"/>
          </w:tcPr>
          <w:p w:rsidR="00180B61" w:rsidRPr="008631CD" w:rsidRDefault="00180B61" w:rsidP="00783240">
            <w:pPr>
              <w:snapToGrid w:val="0"/>
              <w:jc w:val="both"/>
              <w:rPr>
                <w:rFonts w:eastAsia="TimesNewRomanPSMT"/>
              </w:rPr>
            </w:pPr>
            <w:r w:rsidRPr="008631CD">
              <w:rPr>
                <w:rFonts w:eastAsia="TimesNewRomanPSMT"/>
                <w:sz w:val="22"/>
                <w:szCs w:val="22"/>
              </w:rPr>
              <w:t>Образац понуде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80B61" w:rsidRPr="0007028A" w:rsidRDefault="00105CBE" w:rsidP="00783240">
            <w:pPr>
              <w:snapToGrid w:val="0"/>
              <w:jc w:val="center"/>
              <w:rPr>
                <w:rFonts w:eastAsia="TimesNewRomanPSMT"/>
                <w:lang w:val="sr-Cyrl-CS"/>
              </w:rPr>
            </w:pPr>
            <w:r>
              <w:rPr>
                <w:rFonts w:eastAsia="TimesNewRomanPSMT"/>
                <w:sz w:val="22"/>
                <w:szCs w:val="22"/>
              </w:rPr>
              <w:t>15-</w:t>
            </w:r>
            <w:r w:rsidR="00C655A3">
              <w:rPr>
                <w:rFonts w:eastAsia="TimesNewRomanPSMT"/>
                <w:sz w:val="22"/>
                <w:szCs w:val="22"/>
                <w:lang w:val="sr-Cyrl-CS"/>
              </w:rPr>
              <w:t>19</w:t>
            </w:r>
          </w:p>
        </w:tc>
      </w:tr>
      <w:tr w:rsidR="00180B61" w:rsidRPr="008631CD" w:rsidTr="00FE340B">
        <w:tc>
          <w:tcPr>
            <w:tcW w:w="1260" w:type="dxa"/>
            <w:tcBorders>
              <w:top w:val="single" w:sz="4" w:space="0" w:color="000000"/>
              <w:left w:val="single" w:sz="4" w:space="0" w:color="000000"/>
              <w:bottom w:val="single" w:sz="4" w:space="0" w:color="000000"/>
            </w:tcBorders>
            <w:shd w:val="clear" w:color="auto" w:fill="auto"/>
          </w:tcPr>
          <w:p w:rsidR="00180B61" w:rsidRPr="008631CD" w:rsidRDefault="00180B61" w:rsidP="00783240">
            <w:pPr>
              <w:snapToGrid w:val="0"/>
              <w:jc w:val="center"/>
              <w:rPr>
                <w:rFonts w:eastAsia="TimesNewRomanPSMT"/>
              </w:rPr>
            </w:pPr>
            <w:r w:rsidRPr="008631CD">
              <w:rPr>
                <w:rFonts w:eastAsia="TimesNewRomanPSMT"/>
                <w:sz w:val="22"/>
                <w:szCs w:val="22"/>
                <w:lang w:val="en-US"/>
              </w:rPr>
              <w:t>VII</w:t>
            </w:r>
          </w:p>
        </w:tc>
        <w:tc>
          <w:tcPr>
            <w:tcW w:w="6660" w:type="dxa"/>
            <w:tcBorders>
              <w:top w:val="single" w:sz="4" w:space="0" w:color="000000"/>
              <w:left w:val="single" w:sz="4" w:space="0" w:color="000000"/>
              <w:bottom w:val="single" w:sz="4" w:space="0" w:color="000000"/>
            </w:tcBorders>
            <w:shd w:val="clear" w:color="auto" w:fill="auto"/>
          </w:tcPr>
          <w:p w:rsidR="00180B61" w:rsidRPr="008631CD" w:rsidRDefault="00180B61" w:rsidP="00783240">
            <w:pPr>
              <w:snapToGrid w:val="0"/>
              <w:jc w:val="both"/>
              <w:rPr>
                <w:rFonts w:eastAsia="TimesNewRomanPSMT"/>
              </w:rPr>
            </w:pPr>
            <w:r w:rsidRPr="008631CD">
              <w:rPr>
                <w:rFonts w:eastAsia="TimesNewRomanPSMT"/>
                <w:sz w:val="22"/>
                <w:szCs w:val="22"/>
              </w:rPr>
              <w:t>Модел уговора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80B61" w:rsidRPr="0007028A" w:rsidRDefault="00C655A3" w:rsidP="00783240">
            <w:pPr>
              <w:snapToGrid w:val="0"/>
              <w:jc w:val="center"/>
              <w:rPr>
                <w:rFonts w:eastAsia="TimesNewRomanPSMT"/>
                <w:lang w:val="sr-Cyrl-CS"/>
              </w:rPr>
            </w:pPr>
            <w:r>
              <w:rPr>
                <w:rFonts w:eastAsia="TimesNewRomanPSMT"/>
                <w:sz w:val="22"/>
                <w:szCs w:val="22"/>
                <w:lang w:val="sr-Cyrl-CS"/>
              </w:rPr>
              <w:t>20</w:t>
            </w:r>
            <w:r w:rsidR="0007028A">
              <w:rPr>
                <w:rFonts w:eastAsia="TimesNewRomanPSMT"/>
                <w:sz w:val="22"/>
                <w:szCs w:val="22"/>
                <w:lang w:val="sr-Cyrl-CS"/>
              </w:rPr>
              <w:t>-</w:t>
            </w:r>
            <w:r>
              <w:rPr>
                <w:rFonts w:eastAsia="TimesNewRomanPSMT"/>
                <w:sz w:val="22"/>
                <w:szCs w:val="22"/>
                <w:lang w:val="sr-Cyrl-CS"/>
              </w:rPr>
              <w:t>23</w:t>
            </w:r>
          </w:p>
        </w:tc>
      </w:tr>
      <w:tr w:rsidR="007957D8" w:rsidRPr="008631CD" w:rsidTr="00FE340B">
        <w:tc>
          <w:tcPr>
            <w:tcW w:w="1260" w:type="dxa"/>
            <w:tcBorders>
              <w:top w:val="single" w:sz="4" w:space="0" w:color="000000"/>
              <w:left w:val="single" w:sz="4" w:space="0" w:color="000000"/>
              <w:bottom w:val="single" w:sz="4" w:space="0" w:color="000000"/>
            </w:tcBorders>
            <w:shd w:val="clear" w:color="auto" w:fill="auto"/>
          </w:tcPr>
          <w:p w:rsidR="007957D8" w:rsidRPr="008631CD" w:rsidRDefault="007957D8" w:rsidP="00783240">
            <w:pPr>
              <w:snapToGrid w:val="0"/>
              <w:jc w:val="center"/>
              <w:rPr>
                <w:rFonts w:eastAsia="TimesNewRomanPSMT"/>
                <w:lang w:val="en-US"/>
              </w:rPr>
            </w:pPr>
            <w:r>
              <w:rPr>
                <w:rFonts w:eastAsia="TimesNewRomanPSMT"/>
                <w:sz w:val="22"/>
                <w:szCs w:val="22"/>
                <w:lang w:val="en-US"/>
              </w:rPr>
              <w:t>VIII</w:t>
            </w:r>
          </w:p>
        </w:tc>
        <w:tc>
          <w:tcPr>
            <w:tcW w:w="6660" w:type="dxa"/>
            <w:tcBorders>
              <w:top w:val="single" w:sz="4" w:space="0" w:color="000000"/>
              <w:left w:val="single" w:sz="4" w:space="0" w:color="000000"/>
              <w:bottom w:val="single" w:sz="4" w:space="0" w:color="000000"/>
            </w:tcBorders>
            <w:shd w:val="clear" w:color="auto" w:fill="auto"/>
          </w:tcPr>
          <w:p w:rsidR="007957D8" w:rsidRPr="008631CD" w:rsidRDefault="007957D8" w:rsidP="00783240">
            <w:pPr>
              <w:snapToGrid w:val="0"/>
              <w:jc w:val="both"/>
              <w:rPr>
                <w:rFonts w:eastAsia="TimesNewRomanPSMT"/>
              </w:rPr>
            </w:pPr>
            <w:r w:rsidRPr="008631CD">
              <w:rPr>
                <w:rFonts w:eastAsia="TimesNewRomanPSMT"/>
                <w:sz w:val="22"/>
                <w:szCs w:val="22"/>
              </w:rPr>
              <w:t>Образац трошкова припреме понуде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957D8" w:rsidRPr="00C655A3" w:rsidRDefault="00C655A3" w:rsidP="00783240">
            <w:pPr>
              <w:snapToGrid w:val="0"/>
              <w:jc w:val="center"/>
              <w:rPr>
                <w:rFonts w:eastAsia="TimesNewRomanPSMT"/>
              </w:rPr>
            </w:pPr>
            <w:r>
              <w:rPr>
                <w:rFonts w:eastAsia="TimesNewRomanPSMT"/>
                <w:sz w:val="22"/>
                <w:szCs w:val="22"/>
              </w:rPr>
              <w:t>24</w:t>
            </w:r>
          </w:p>
        </w:tc>
      </w:tr>
      <w:tr w:rsidR="007957D8" w:rsidRPr="008631CD" w:rsidTr="00FE340B">
        <w:tc>
          <w:tcPr>
            <w:tcW w:w="1260" w:type="dxa"/>
            <w:tcBorders>
              <w:top w:val="single" w:sz="4" w:space="0" w:color="000000"/>
              <w:left w:val="single" w:sz="4" w:space="0" w:color="000000"/>
              <w:bottom w:val="single" w:sz="4" w:space="0" w:color="000000"/>
            </w:tcBorders>
            <w:shd w:val="clear" w:color="auto" w:fill="auto"/>
          </w:tcPr>
          <w:p w:rsidR="007957D8" w:rsidRDefault="007957D8" w:rsidP="00783240">
            <w:pPr>
              <w:snapToGrid w:val="0"/>
              <w:jc w:val="center"/>
              <w:rPr>
                <w:rFonts w:eastAsia="TimesNewRomanPSMT"/>
                <w:lang w:val="en-US"/>
              </w:rPr>
            </w:pPr>
          </w:p>
          <w:p w:rsidR="007957D8" w:rsidRPr="008631CD" w:rsidRDefault="007957D8" w:rsidP="00783240">
            <w:pPr>
              <w:snapToGrid w:val="0"/>
              <w:jc w:val="center"/>
              <w:rPr>
                <w:rFonts w:eastAsia="TimesNewRomanPSMT"/>
                <w:lang w:val="en-US"/>
              </w:rPr>
            </w:pPr>
            <w:r>
              <w:rPr>
                <w:rFonts w:eastAsia="TimesNewRomanPSMT"/>
                <w:sz w:val="22"/>
                <w:szCs w:val="22"/>
                <w:lang w:val="en-US"/>
              </w:rPr>
              <w:t>IX</w:t>
            </w:r>
          </w:p>
        </w:tc>
        <w:tc>
          <w:tcPr>
            <w:tcW w:w="6660" w:type="dxa"/>
            <w:tcBorders>
              <w:top w:val="single" w:sz="4" w:space="0" w:color="000000"/>
              <w:left w:val="single" w:sz="4" w:space="0" w:color="000000"/>
              <w:bottom w:val="single" w:sz="4" w:space="0" w:color="000000"/>
            </w:tcBorders>
            <w:shd w:val="clear" w:color="auto" w:fill="auto"/>
          </w:tcPr>
          <w:p w:rsidR="007957D8" w:rsidRPr="007957D8" w:rsidRDefault="007957D8" w:rsidP="007957D8">
            <w:pPr>
              <w:spacing w:line="276" w:lineRule="auto"/>
              <w:jc w:val="both"/>
              <w:rPr>
                <w:bCs/>
                <w:lang w:val="en-US"/>
              </w:rPr>
            </w:pPr>
            <w:r>
              <w:rPr>
                <w:bCs/>
                <w:sz w:val="22"/>
                <w:szCs w:val="22"/>
                <w:lang w:val="en-US"/>
              </w:rPr>
              <w:t>O</w:t>
            </w:r>
            <w:r w:rsidRPr="007957D8">
              <w:rPr>
                <w:bCs/>
                <w:sz w:val="22"/>
                <w:szCs w:val="22"/>
                <w:lang w:val="sr-Cyrl-CS"/>
              </w:rPr>
              <w:t>бразац изјаве понуђача о испуњавању услова из члана 75. закона у поступку јавне набавке мале вредности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957D8" w:rsidRDefault="007957D8" w:rsidP="00783240">
            <w:pPr>
              <w:snapToGrid w:val="0"/>
              <w:jc w:val="center"/>
              <w:rPr>
                <w:rFonts w:eastAsia="TimesNewRomanPSMT"/>
              </w:rPr>
            </w:pPr>
          </w:p>
          <w:p w:rsidR="007957D8" w:rsidRPr="00C655A3" w:rsidRDefault="00C655A3" w:rsidP="00783240">
            <w:pPr>
              <w:snapToGrid w:val="0"/>
              <w:jc w:val="center"/>
              <w:rPr>
                <w:rFonts w:eastAsia="TimesNewRomanPSMT"/>
              </w:rPr>
            </w:pPr>
            <w:r>
              <w:rPr>
                <w:rFonts w:eastAsia="TimesNewRomanPSMT"/>
                <w:sz w:val="22"/>
                <w:szCs w:val="22"/>
              </w:rPr>
              <w:t>25</w:t>
            </w:r>
          </w:p>
        </w:tc>
      </w:tr>
      <w:tr w:rsidR="007957D8" w:rsidRPr="008631CD" w:rsidTr="00FE340B">
        <w:tc>
          <w:tcPr>
            <w:tcW w:w="1260" w:type="dxa"/>
            <w:tcBorders>
              <w:top w:val="single" w:sz="4" w:space="0" w:color="000000"/>
              <w:left w:val="single" w:sz="4" w:space="0" w:color="000000"/>
              <w:bottom w:val="single" w:sz="4" w:space="0" w:color="000000"/>
            </w:tcBorders>
            <w:shd w:val="clear" w:color="auto" w:fill="auto"/>
          </w:tcPr>
          <w:p w:rsidR="007957D8" w:rsidRDefault="007957D8" w:rsidP="00783240">
            <w:pPr>
              <w:snapToGrid w:val="0"/>
              <w:jc w:val="center"/>
              <w:rPr>
                <w:rFonts w:eastAsia="TimesNewRomanPSMT"/>
                <w:lang w:val="en-US"/>
              </w:rPr>
            </w:pPr>
          </w:p>
          <w:p w:rsidR="007957D8" w:rsidRPr="008631CD" w:rsidRDefault="007957D8" w:rsidP="00783240">
            <w:pPr>
              <w:snapToGrid w:val="0"/>
              <w:jc w:val="center"/>
              <w:rPr>
                <w:rFonts w:eastAsia="TimesNewRomanPSMT"/>
                <w:lang w:val="en-US"/>
              </w:rPr>
            </w:pPr>
            <w:r>
              <w:rPr>
                <w:rFonts w:eastAsia="TimesNewRomanPSMT"/>
                <w:sz w:val="22"/>
                <w:szCs w:val="22"/>
                <w:lang w:val="en-US"/>
              </w:rPr>
              <w:t>X</w:t>
            </w:r>
          </w:p>
        </w:tc>
        <w:tc>
          <w:tcPr>
            <w:tcW w:w="6660" w:type="dxa"/>
            <w:tcBorders>
              <w:top w:val="single" w:sz="4" w:space="0" w:color="000000"/>
              <w:left w:val="single" w:sz="4" w:space="0" w:color="000000"/>
              <w:bottom w:val="single" w:sz="4" w:space="0" w:color="000000"/>
            </w:tcBorders>
            <w:shd w:val="clear" w:color="auto" w:fill="auto"/>
          </w:tcPr>
          <w:p w:rsidR="007957D8" w:rsidRPr="007957D8" w:rsidRDefault="007957D8" w:rsidP="007957D8">
            <w:pPr>
              <w:spacing w:line="276" w:lineRule="auto"/>
              <w:jc w:val="both"/>
              <w:rPr>
                <w:bCs/>
                <w:lang w:val="en-US"/>
              </w:rPr>
            </w:pPr>
            <w:r>
              <w:rPr>
                <w:bCs/>
                <w:sz w:val="22"/>
                <w:szCs w:val="22"/>
                <w:lang w:val="en-US"/>
              </w:rPr>
              <w:t>O</w:t>
            </w:r>
            <w:r w:rsidRPr="007957D8">
              <w:rPr>
                <w:bCs/>
                <w:sz w:val="22"/>
                <w:szCs w:val="22"/>
                <w:lang w:val="sr-Cyrl-CS"/>
              </w:rPr>
              <w:t>бразац изјаве подизвођача о испуњавању услова из члана 75. закона у поступку јавне набавке мале вредности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957D8" w:rsidRDefault="007957D8" w:rsidP="00783240">
            <w:pPr>
              <w:snapToGrid w:val="0"/>
              <w:jc w:val="center"/>
              <w:rPr>
                <w:rFonts w:eastAsia="TimesNewRomanPSMT"/>
              </w:rPr>
            </w:pPr>
          </w:p>
          <w:p w:rsidR="007957D8" w:rsidRPr="00C655A3" w:rsidRDefault="00C655A3" w:rsidP="00783240">
            <w:pPr>
              <w:snapToGrid w:val="0"/>
              <w:jc w:val="center"/>
              <w:rPr>
                <w:rFonts w:eastAsia="TimesNewRomanPSMT"/>
              </w:rPr>
            </w:pPr>
            <w:r>
              <w:rPr>
                <w:rFonts w:eastAsia="TimesNewRomanPSMT"/>
                <w:sz w:val="22"/>
                <w:szCs w:val="22"/>
              </w:rPr>
              <w:t>26</w:t>
            </w:r>
          </w:p>
        </w:tc>
      </w:tr>
      <w:tr w:rsidR="00180B61" w:rsidRPr="008631CD" w:rsidTr="00FE340B">
        <w:tc>
          <w:tcPr>
            <w:tcW w:w="1260" w:type="dxa"/>
            <w:tcBorders>
              <w:top w:val="single" w:sz="4" w:space="0" w:color="000000"/>
              <w:left w:val="single" w:sz="4" w:space="0" w:color="000000"/>
              <w:bottom w:val="single" w:sz="4" w:space="0" w:color="000000"/>
            </w:tcBorders>
            <w:shd w:val="clear" w:color="auto" w:fill="auto"/>
          </w:tcPr>
          <w:p w:rsidR="00180B61" w:rsidRPr="008631CD" w:rsidRDefault="00180B61" w:rsidP="00783240">
            <w:pPr>
              <w:snapToGrid w:val="0"/>
              <w:jc w:val="center"/>
              <w:rPr>
                <w:rFonts w:eastAsia="TimesNewRomanPSMT"/>
              </w:rPr>
            </w:pPr>
            <w:r w:rsidRPr="008631CD">
              <w:rPr>
                <w:rFonts w:eastAsia="TimesNewRomanPSMT"/>
                <w:sz w:val="22"/>
                <w:szCs w:val="22"/>
                <w:lang w:val="en-US"/>
              </w:rPr>
              <w:t>X</w:t>
            </w:r>
            <w:r w:rsidR="007957D8">
              <w:rPr>
                <w:rFonts w:eastAsia="TimesNewRomanPSMT"/>
                <w:sz w:val="22"/>
                <w:szCs w:val="22"/>
                <w:lang w:val="en-US"/>
              </w:rPr>
              <w:t>I</w:t>
            </w:r>
          </w:p>
        </w:tc>
        <w:tc>
          <w:tcPr>
            <w:tcW w:w="6660" w:type="dxa"/>
            <w:tcBorders>
              <w:top w:val="single" w:sz="4" w:space="0" w:color="000000"/>
              <w:left w:val="single" w:sz="4" w:space="0" w:color="000000"/>
              <w:bottom w:val="single" w:sz="4" w:space="0" w:color="000000"/>
            </w:tcBorders>
            <w:shd w:val="clear" w:color="auto" w:fill="auto"/>
          </w:tcPr>
          <w:p w:rsidR="00180B61" w:rsidRPr="008631CD" w:rsidRDefault="00180B61" w:rsidP="00783240">
            <w:pPr>
              <w:snapToGrid w:val="0"/>
              <w:jc w:val="both"/>
              <w:rPr>
                <w:rFonts w:eastAsia="TimesNewRomanPSMT"/>
              </w:rPr>
            </w:pPr>
            <w:r w:rsidRPr="008631CD">
              <w:rPr>
                <w:rFonts w:eastAsia="TimesNewRomanPSMT"/>
                <w:sz w:val="22"/>
                <w:szCs w:val="22"/>
              </w:rPr>
              <w:t>Образац изјаве о независној понуди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80B61" w:rsidRPr="00C655A3" w:rsidRDefault="00C655A3" w:rsidP="00783240">
            <w:pPr>
              <w:snapToGrid w:val="0"/>
              <w:jc w:val="center"/>
              <w:rPr>
                <w:rFonts w:eastAsia="TimesNewRomanPSMT"/>
              </w:rPr>
            </w:pPr>
            <w:r>
              <w:rPr>
                <w:rFonts w:eastAsia="TimesNewRomanPSMT"/>
                <w:sz w:val="22"/>
                <w:szCs w:val="22"/>
              </w:rPr>
              <w:t>27</w:t>
            </w:r>
          </w:p>
        </w:tc>
      </w:tr>
      <w:tr w:rsidR="00180B61" w:rsidRPr="008631CD" w:rsidTr="00FE340B">
        <w:tc>
          <w:tcPr>
            <w:tcW w:w="1260" w:type="dxa"/>
            <w:tcBorders>
              <w:top w:val="single" w:sz="4" w:space="0" w:color="000000"/>
              <w:left w:val="single" w:sz="4" w:space="0" w:color="000000"/>
              <w:bottom w:val="single" w:sz="4" w:space="0" w:color="000000"/>
            </w:tcBorders>
            <w:shd w:val="clear" w:color="auto" w:fill="auto"/>
          </w:tcPr>
          <w:p w:rsidR="00180B61" w:rsidRPr="008631CD" w:rsidRDefault="00180B61" w:rsidP="00783240">
            <w:pPr>
              <w:snapToGrid w:val="0"/>
              <w:jc w:val="center"/>
              <w:rPr>
                <w:rFonts w:eastAsia="TimesNewRomanPSMT"/>
              </w:rPr>
            </w:pPr>
            <w:r w:rsidRPr="008631CD">
              <w:rPr>
                <w:rFonts w:eastAsia="TimesNewRomanPSMT"/>
                <w:sz w:val="22"/>
                <w:szCs w:val="22"/>
                <w:lang w:val="en-US"/>
              </w:rPr>
              <w:t>XI</w:t>
            </w:r>
            <w:r w:rsidR="007957D8">
              <w:rPr>
                <w:rFonts w:eastAsia="TimesNewRomanPSMT"/>
                <w:sz w:val="22"/>
                <w:szCs w:val="22"/>
                <w:lang w:val="en-US"/>
              </w:rPr>
              <w:t>I</w:t>
            </w:r>
          </w:p>
        </w:tc>
        <w:tc>
          <w:tcPr>
            <w:tcW w:w="6660" w:type="dxa"/>
            <w:tcBorders>
              <w:top w:val="single" w:sz="4" w:space="0" w:color="000000"/>
              <w:left w:val="single" w:sz="4" w:space="0" w:color="000000"/>
              <w:bottom w:val="single" w:sz="4" w:space="0" w:color="000000"/>
            </w:tcBorders>
            <w:shd w:val="clear" w:color="auto" w:fill="auto"/>
          </w:tcPr>
          <w:p w:rsidR="00180B61" w:rsidRPr="008631CD" w:rsidRDefault="00180B61" w:rsidP="00783240">
            <w:pPr>
              <w:snapToGrid w:val="0"/>
              <w:jc w:val="both"/>
              <w:rPr>
                <w:rFonts w:eastAsia="TimesNewRomanPSMT"/>
              </w:rPr>
            </w:pPr>
            <w:r w:rsidRPr="008631CD">
              <w:rPr>
                <w:rFonts w:eastAsia="TimesNewRomanPSMT"/>
                <w:sz w:val="22"/>
                <w:szCs w:val="22"/>
              </w:rPr>
              <w:t xml:space="preserve">Образац изјаве о поштовању обавеза из чл. 75. </w:t>
            </w:r>
            <w:proofErr w:type="gramStart"/>
            <w:r w:rsidRPr="008631CD">
              <w:rPr>
                <w:rFonts w:eastAsia="TimesNewRomanPSMT"/>
                <w:sz w:val="22"/>
                <w:szCs w:val="22"/>
              </w:rPr>
              <w:t>ст</w:t>
            </w:r>
            <w:proofErr w:type="gramEnd"/>
            <w:r w:rsidRPr="008631CD">
              <w:rPr>
                <w:rFonts w:eastAsia="TimesNewRomanPSMT"/>
                <w:sz w:val="22"/>
                <w:szCs w:val="22"/>
              </w:rPr>
              <w:t>. 2. Закона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80B61" w:rsidRPr="00C655A3" w:rsidRDefault="00C655A3" w:rsidP="00783240">
            <w:pPr>
              <w:snapToGrid w:val="0"/>
              <w:jc w:val="center"/>
              <w:rPr>
                <w:rFonts w:eastAsia="TimesNewRomanPSMT"/>
              </w:rPr>
            </w:pPr>
            <w:r>
              <w:rPr>
                <w:rFonts w:eastAsia="TimesNewRomanPSMT"/>
                <w:sz w:val="22"/>
                <w:szCs w:val="22"/>
              </w:rPr>
              <w:t>28</w:t>
            </w:r>
          </w:p>
        </w:tc>
      </w:tr>
      <w:tr w:rsidR="00636DEC" w:rsidRPr="008631CD" w:rsidTr="00FE340B">
        <w:tc>
          <w:tcPr>
            <w:tcW w:w="1260" w:type="dxa"/>
            <w:tcBorders>
              <w:top w:val="single" w:sz="4" w:space="0" w:color="000000"/>
              <w:left w:val="single" w:sz="4" w:space="0" w:color="000000"/>
              <w:bottom w:val="single" w:sz="4" w:space="0" w:color="000000"/>
            </w:tcBorders>
            <w:shd w:val="clear" w:color="auto" w:fill="auto"/>
          </w:tcPr>
          <w:p w:rsidR="00636DEC" w:rsidRPr="008631CD" w:rsidRDefault="00636DEC" w:rsidP="00783240">
            <w:pPr>
              <w:snapToGrid w:val="0"/>
              <w:jc w:val="center"/>
              <w:rPr>
                <w:rFonts w:eastAsia="TimesNewRomanPSMT"/>
                <w:lang w:val="en-US"/>
              </w:rPr>
            </w:pPr>
            <w:r w:rsidRPr="008631CD">
              <w:rPr>
                <w:rFonts w:eastAsia="TimesNewRomanPSMT"/>
                <w:sz w:val="22"/>
                <w:szCs w:val="22"/>
                <w:lang w:val="en-US"/>
              </w:rPr>
              <w:t>XI</w:t>
            </w:r>
            <w:r>
              <w:rPr>
                <w:rFonts w:eastAsia="TimesNewRomanPSMT"/>
                <w:sz w:val="22"/>
                <w:szCs w:val="22"/>
                <w:lang w:val="en-US"/>
              </w:rPr>
              <w:t>II</w:t>
            </w:r>
          </w:p>
        </w:tc>
        <w:tc>
          <w:tcPr>
            <w:tcW w:w="6660" w:type="dxa"/>
            <w:tcBorders>
              <w:top w:val="single" w:sz="4" w:space="0" w:color="000000"/>
              <w:left w:val="single" w:sz="4" w:space="0" w:color="000000"/>
              <w:bottom w:val="single" w:sz="4" w:space="0" w:color="000000"/>
            </w:tcBorders>
            <w:shd w:val="clear" w:color="auto" w:fill="auto"/>
          </w:tcPr>
          <w:p w:rsidR="00636DEC" w:rsidRPr="008631CD" w:rsidRDefault="00636DEC" w:rsidP="00783240">
            <w:pPr>
              <w:snapToGrid w:val="0"/>
              <w:jc w:val="both"/>
              <w:rPr>
                <w:rFonts w:eastAsia="TimesNewRomanPSMT"/>
              </w:rPr>
            </w:pPr>
            <w:r w:rsidRPr="008631CD">
              <w:rPr>
                <w:rFonts w:eastAsia="TimesNewRomanPSMT"/>
                <w:sz w:val="22"/>
                <w:szCs w:val="22"/>
              </w:rPr>
              <w:t xml:space="preserve">Образац изјаве о поштовању обавеза из чл. 75. </w:t>
            </w:r>
            <w:proofErr w:type="gramStart"/>
            <w:r w:rsidRPr="008631CD">
              <w:rPr>
                <w:rFonts w:eastAsia="TimesNewRomanPSMT"/>
                <w:sz w:val="22"/>
                <w:szCs w:val="22"/>
              </w:rPr>
              <w:t>ст</w:t>
            </w:r>
            <w:proofErr w:type="gramEnd"/>
            <w:r w:rsidRPr="008631CD">
              <w:rPr>
                <w:rFonts w:eastAsia="TimesNewRomanPSMT"/>
                <w:sz w:val="22"/>
                <w:szCs w:val="22"/>
              </w:rPr>
              <w:t>. 2. Закона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36DEC" w:rsidRPr="00C655A3" w:rsidRDefault="00C655A3" w:rsidP="00783240">
            <w:pPr>
              <w:snapToGrid w:val="0"/>
              <w:jc w:val="center"/>
              <w:rPr>
                <w:rFonts w:eastAsia="TimesNewRomanPSMT"/>
              </w:rPr>
            </w:pPr>
            <w:r>
              <w:rPr>
                <w:rFonts w:eastAsia="TimesNewRomanPSMT"/>
                <w:sz w:val="22"/>
                <w:szCs w:val="22"/>
              </w:rPr>
              <w:t>29</w:t>
            </w:r>
          </w:p>
        </w:tc>
      </w:tr>
      <w:tr w:rsidR="00180B61" w:rsidRPr="008631CD" w:rsidTr="00FE340B">
        <w:tc>
          <w:tcPr>
            <w:tcW w:w="1260" w:type="dxa"/>
            <w:tcBorders>
              <w:top w:val="single" w:sz="4" w:space="0" w:color="000000"/>
              <w:left w:val="single" w:sz="4" w:space="0" w:color="000000"/>
              <w:bottom w:val="single" w:sz="4" w:space="0" w:color="000000"/>
            </w:tcBorders>
            <w:shd w:val="clear" w:color="auto" w:fill="auto"/>
            <w:vAlign w:val="center"/>
          </w:tcPr>
          <w:p w:rsidR="00180B61" w:rsidRPr="008631CD" w:rsidRDefault="00180B61" w:rsidP="00783240">
            <w:pPr>
              <w:snapToGrid w:val="0"/>
              <w:jc w:val="center"/>
              <w:rPr>
                <w:rFonts w:eastAsia="TimesNewRomanPSMT"/>
                <w:lang w:val="en-US"/>
              </w:rPr>
            </w:pPr>
            <w:r w:rsidRPr="008631CD">
              <w:rPr>
                <w:rFonts w:eastAsia="TimesNewRomanPSMT"/>
                <w:sz w:val="22"/>
                <w:szCs w:val="22"/>
                <w:lang w:val="en-US"/>
              </w:rPr>
              <w:t>X</w:t>
            </w:r>
            <w:r w:rsidR="00636DEC" w:rsidRPr="008631CD">
              <w:rPr>
                <w:rFonts w:eastAsia="TimesNewRomanPSMT"/>
                <w:sz w:val="22"/>
                <w:szCs w:val="22"/>
                <w:lang w:val="en-US"/>
              </w:rPr>
              <w:t>IV</w:t>
            </w:r>
          </w:p>
        </w:tc>
        <w:tc>
          <w:tcPr>
            <w:tcW w:w="6660" w:type="dxa"/>
            <w:tcBorders>
              <w:top w:val="single" w:sz="4" w:space="0" w:color="000000"/>
              <w:left w:val="single" w:sz="4" w:space="0" w:color="000000"/>
              <w:bottom w:val="single" w:sz="4" w:space="0" w:color="000000"/>
            </w:tcBorders>
            <w:shd w:val="clear" w:color="auto" w:fill="auto"/>
          </w:tcPr>
          <w:p w:rsidR="00180B61" w:rsidRPr="008631CD" w:rsidRDefault="00180B61" w:rsidP="00783240">
            <w:pPr>
              <w:snapToGrid w:val="0"/>
              <w:jc w:val="both"/>
              <w:rPr>
                <w:rFonts w:eastAsia="TimesNewRomanPSMT"/>
              </w:rPr>
            </w:pPr>
            <w:r w:rsidRPr="008631CD">
              <w:rPr>
                <w:rStyle w:val="FontStyle69"/>
                <w:sz w:val="22"/>
                <w:szCs w:val="22"/>
                <w:lang w:eastAsia="sr-Cyrl-CS"/>
              </w:rPr>
              <w:t>Образац Изјаве понуђача о финансијском средству обезбеђења Уговора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B61" w:rsidRPr="00C655A3" w:rsidRDefault="00C655A3" w:rsidP="00783240">
            <w:pPr>
              <w:snapToGrid w:val="0"/>
              <w:jc w:val="center"/>
              <w:rPr>
                <w:rFonts w:eastAsia="TimesNewRomanPSMT"/>
              </w:rPr>
            </w:pPr>
            <w:r>
              <w:rPr>
                <w:rFonts w:eastAsia="TimesNewRomanPSMT"/>
                <w:sz w:val="22"/>
                <w:szCs w:val="22"/>
              </w:rPr>
              <w:t>30</w:t>
            </w:r>
          </w:p>
        </w:tc>
      </w:tr>
    </w:tbl>
    <w:p w:rsidR="00180B61" w:rsidRPr="008631CD" w:rsidRDefault="00180B61" w:rsidP="00180B61">
      <w:pPr>
        <w:jc w:val="both"/>
        <w:rPr>
          <w:sz w:val="22"/>
          <w:szCs w:val="22"/>
          <w:lang w:val="en-US"/>
        </w:rPr>
      </w:pPr>
    </w:p>
    <w:p w:rsidR="00180B61" w:rsidRPr="008631CD" w:rsidRDefault="00036DB3" w:rsidP="00180B61">
      <w:pPr>
        <w:jc w:val="both"/>
        <w:rPr>
          <w:sz w:val="22"/>
          <w:szCs w:val="22"/>
          <w:lang w:val="en-US"/>
        </w:rPr>
      </w:pPr>
      <w:r w:rsidRPr="008631CD">
        <w:rPr>
          <w:sz w:val="22"/>
          <w:szCs w:val="22"/>
          <w:lang w:val="en-US"/>
        </w:rPr>
        <w:tab/>
      </w:r>
      <w:r w:rsidR="00180B61" w:rsidRPr="00373D30">
        <w:rPr>
          <w:sz w:val="22"/>
          <w:szCs w:val="22"/>
          <w:lang w:val="sr-Cyrl-CS"/>
        </w:rPr>
        <w:t xml:space="preserve">Конкурсна документација садржи </w:t>
      </w:r>
      <w:r w:rsidR="00C655A3" w:rsidRPr="00A47694">
        <w:rPr>
          <w:sz w:val="22"/>
          <w:szCs w:val="22"/>
        </w:rPr>
        <w:t>30</w:t>
      </w:r>
      <w:r w:rsidR="007957D8" w:rsidRPr="00A47694">
        <w:rPr>
          <w:sz w:val="22"/>
          <w:szCs w:val="22"/>
        </w:rPr>
        <w:t xml:space="preserve"> </w:t>
      </w:r>
      <w:r w:rsidR="007957D8" w:rsidRPr="00A47694">
        <w:rPr>
          <w:sz w:val="22"/>
          <w:szCs w:val="22"/>
          <w:lang w:val="sr-Cyrl-CS"/>
        </w:rPr>
        <w:t>стран</w:t>
      </w:r>
      <w:r w:rsidR="007957D8" w:rsidRPr="00A47694">
        <w:rPr>
          <w:sz w:val="22"/>
          <w:szCs w:val="22"/>
          <w:lang w:val="en-US"/>
        </w:rPr>
        <w:t>a</w:t>
      </w:r>
      <w:r w:rsidR="00180B61" w:rsidRPr="00A47694">
        <w:rPr>
          <w:sz w:val="22"/>
          <w:szCs w:val="22"/>
          <w:lang w:val="en-US"/>
        </w:rPr>
        <w:t>.</w:t>
      </w:r>
    </w:p>
    <w:p w:rsidR="00180B61" w:rsidRPr="008631CD" w:rsidRDefault="00180B61" w:rsidP="00180B61">
      <w:pPr>
        <w:jc w:val="both"/>
        <w:rPr>
          <w:sz w:val="22"/>
          <w:szCs w:val="22"/>
          <w:lang w:val="sr-Cyrl-CS"/>
        </w:rPr>
      </w:pPr>
    </w:p>
    <w:p w:rsidR="00180B61" w:rsidRPr="008631CD" w:rsidRDefault="00180B61" w:rsidP="00180B61">
      <w:pPr>
        <w:jc w:val="both"/>
        <w:rPr>
          <w:sz w:val="22"/>
          <w:szCs w:val="22"/>
          <w:lang w:val="sr-Cyrl-CS"/>
        </w:rPr>
      </w:pPr>
    </w:p>
    <w:p w:rsidR="00180B61" w:rsidRPr="008631CD" w:rsidRDefault="00180B61" w:rsidP="00180B61">
      <w:pPr>
        <w:jc w:val="both"/>
        <w:rPr>
          <w:sz w:val="22"/>
          <w:szCs w:val="22"/>
          <w:lang w:val="sr-Cyrl-CS"/>
        </w:rPr>
      </w:pPr>
    </w:p>
    <w:p w:rsidR="00180B61" w:rsidRPr="008631CD" w:rsidRDefault="00180B61" w:rsidP="00180B61">
      <w:pPr>
        <w:jc w:val="both"/>
        <w:rPr>
          <w:sz w:val="22"/>
          <w:szCs w:val="22"/>
          <w:lang w:val="sr-Cyrl-CS"/>
        </w:rPr>
      </w:pPr>
      <w:r w:rsidRPr="008631CD">
        <w:rPr>
          <w:sz w:val="22"/>
          <w:szCs w:val="22"/>
          <w:lang w:val="sr-Cyrl-CS"/>
        </w:rPr>
        <w:br w:type="page"/>
      </w:r>
    </w:p>
    <w:p w:rsidR="00180B61" w:rsidRPr="008631CD" w:rsidRDefault="000B7AA1" w:rsidP="007F04E5">
      <w:pPr>
        <w:jc w:val="both"/>
        <w:rPr>
          <w:b/>
          <w:bCs/>
          <w:iCs/>
          <w:sz w:val="22"/>
          <w:szCs w:val="22"/>
          <w:lang w:val="sr-Cyrl-CS"/>
        </w:rPr>
      </w:pPr>
      <w:r>
        <w:rPr>
          <w:b/>
          <w:bCs/>
          <w:iCs/>
          <w:sz w:val="22"/>
          <w:szCs w:val="22"/>
        </w:rPr>
        <w:lastRenderedPageBreak/>
        <w:t xml:space="preserve">                                       </w:t>
      </w:r>
      <w:proofErr w:type="gramStart"/>
      <w:r w:rsidR="00180B61" w:rsidRPr="008631CD">
        <w:rPr>
          <w:b/>
          <w:bCs/>
          <w:iCs/>
          <w:sz w:val="22"/>
          <w:szCs w:val="22"/>
        </w:rPr>
        <w:t xml:space="preserve">I  </w:t>
      </w:r>
      <w:r w:rsidR="00180B61" w:rsidRPr="008631CD">
        <w:rPr>
          <w:b/>
          <w:bCs/>
          <w:iCs/>
          <w:sz w:val="22"/>
          <w:szCs w:val="22"/>
          <w:u w:val="single"/>
          <w:lang w:val="sr-Cyrl-CS"/>
        </w:rPr>
        <w:t>ОПШТИ</w:t>
      </w:r>
      <w:proofErr w:type="gramEnd"/>
      <w:r w:rsidR="00180B61" w:rsidRPr="008631CD">
        <w:rPr>
          <w:b/>
          <w:bCs/>
          <w:iCs/>
          <w:sz w:val="22"/>
          <w:szCs w:val="22"/>
          <w:u w:val="single"/>
          <w:lang w:val="sr-Cyrl-CS"/>
        </w:rPr>
        <w:t xml:space="preserve"> ПОДАЦИ О ЈАВНОЈ НАБАВЦИ</w:t>
      </w:r>
    </w:p>
    <w:p w:rsidR="00180B61" w:rsidRPr="008631CD" w:rsidRDefault="00180B61" w:rsidP="007F04E5">
      <w:pPr>
        <w:jc w:val="both"/>
        <w:rPr>
          <w:bCs/>
          <w:iCs/>
          <w:sz w:val="22"/>
          <w:szCs w:val="22"/>
          <w:lang w:val="en-US"/>
        </w:rPr>
      </w:pPr>
    </w:p>
    <w:p w:rsidR="00180B61" w:rsidRPr="002B5D72" w:rsidRDefault="00180B61" w:rsidP="007F04E5">
      <w:pPr>
        <w:pStyle w:val="Style12"/>
        <w:widowControl/>
        <w:numPr>
          <w:ilvl w:val="0"/>
          <w:numId w:val="5"/>
        </w:numPr>
        <w:tabs>
          <w:tab w:val="left" w:pos="240"/>
        </w:tabs>
        <w:spacing w:before="293" w:line="269" w:lineRule="exact"/>
        <w:rPr>
          <w:rStyle w:val="FontStyle68"/>
          <w:bCs/>
          <w:sz w:val="22"/>
          <w:szCs w:val="22"/>
          <w:lang w:val="sr-Cyrl-CS" w:eastAsia="sr-Cyrl-CS"/>
        </w:rPr>
      </w:pPr>
      <w:r w:rsidRPr="002B5D72">
        <w:rPr>
          <w:rStyle w:val="FontStyle68"/>
          <w:bCs/>
          <w:sz w:val="22"/>
          <w:szCs w:val="22"/>
          <w:lang w:val="sr-Cyrl-CS" w:eastAsia="sr-Cyrl-CS"/>
        </w:rPr>
        <w:t>Подаци о наручиоцу</w:t>
      </w:r>
    </w:p>
    <w:p w:rsidR="00180B61" w:rsidRPr="008631CD" w:rsidRDefault="00180B61" w:rsidP="007F04E5">
      <w:pPr>
        <w:pStyle w:val="Style13"/>
        <w:widowControl/>
        <w:spacing w:line="269" w:lineRule="exact"/>
        <w:ind w:left="245"/>
        <w:jc w:val="both"/>
        <w:rPr>
          <w:rStyle w:val="FontStyle69"/>
          <w:sz w:val="22"/>
          <w:szCs w:val="22"/>
          <w:lang w:val="sr-Cyrl-CS" w:eastAsia="sr-Cyrl-CS"/>
        </w:rPr>
      </w:pPr>
      <w:r w:rsidRPr="008631CD">
        <w:rPr>
          <w:rStyle w:val="FontStyle69"/>
          <w:sz w:val="22"/>
          <w:szCs w:val="22"/>
          <w:lang w:val="sr-Cyrl-CS" w:eastAsia="sr-Cyrl-CS"/>
        </w:rPr>
        <w:t xml:space="preserve">Назив наручиоца: </w:t>
      </w:r>
      <w:r w:rsidR="005B5C30" w:rsidRPr="008631CD">
        <w:rPr>
          <w:rStyle w:val="FontStyle69"/>
          <w:sz w:val="22"/>
          <w:szCs w:val="22"/>
          <w:lang w:val="sr-Cyrl-CS" w:eastAsia="sr-Cyrl-CS"/>
        </w:rPr>
        <w:t>Министарство унутрашњих послова</w:t>
      </w:r>
      <w:r w:rsidRPr="008631CD">
        <w:rPr>
          <w:rStyle w:val="FontStyle69"/>
          <w:sz w:val="22"/>
          <w:szCs w:val="22"/>
          <w:lang w:val="sr-Cyrl-CS" w:eastAsia="sr-Cyrl-CS"/>
        </w:rPr>
        <w:t>,</w:t>
      </w:r>
    </w:p>
    <w:p w:rsidR="00180B61" w:rsidRPr="008631CD" w:rsidRDefault="00180B61" w:rsidP="007F04E5">
      <w:pPr>
        <w:pStyle w:val="Style13"/>
        <w:widowControl/>
        <w:spacing w:line="269" w:lineRule="exact"/>
        <w:jc w:val="both"/>
        <w:rPr>
          <w:rStyle w:val="FontStyle69"/>
          <w:sz w:val="22"/>
          <w:szCs w:val="22"/>
          <w:lang w:val="sr-Cyrl-CS" w:eastAsia="sr-Cyrl-CS"/>
        </w:rPr>
      </w:pPr>
      <w:r w:rsidRPr="008631CD">
        <w:rPr>
          <w:rStyle w:val="FontStyle69"/>
          <w:sz w:val="22"/>
          <w:szCs w:val="22"/>
          <w:lang w:val="sr-Cyrl-CS" w:eastAsia="sr-Cyrl-CS"/>
        </w:rPr>
        <w:t xml:space="preserve">    Адреса: Београд, </w:t>
      </w:r>
      <w:r w:rsidR="005B5C30" w:rsidRPr="008631CD">
        <w:rPr>
          <w:rStyle w:val="FontStyle69"/>
          <w:sz w:val="22"/>
          <w:szCs w:val="22"/>
          <w:lang w:val="sr-Cyrl-CS" w:eastAsia="sr-Cyrl-CS"/>
        </w:rPr>
        <w:t>Кнеза Милоша 103</w:t>
      </w:r>
      <w:r w:rsidRPr="008631CD">
        <w:rPr>
          <w:rStyle w:val="FontStyle69"/>
          <w:sz w:val="22"/>
          <w:szCs w:val="22"/>
          <w:lang w:val="sr-Cyrl-CS" w:eastAsia="sr-Cyrl-CS"/>
        </w:rPr>
        <w:t>.</w:t>
      </w:r>
    </w:p>
    <w:p w:rsidR="00180B61" w:rsidRPr="008631CD" w:rsidRDefault="00203214" w:rsidP="007F04E5">
      <w:pPr>
        <w:pStyle w:val="Style13"/>
        <w:widowControl/>
        <w:spacing w:line="269" w:lineRule="exact"/>
        <w:ind w:left="245"/>
        <w:jc w:val="both"/>
        <w:rPr>
          <w:rStyle w:val="FontStyle69"/>
          <w:sz w:val="22"/>
          <w:szCs w:val="22"/>
          <w:lang w:eastAsia="sr-Cyrl-CS"/>
        </w:rPr>
      </w:pPr>
      <w:r w:rsidRPr="008631CD">
        <w:rPr>
          <w:rStyle w:val="FontStyle69"/>
          <w:sz w:val="22"/>
          <w:szCs w:val="22"/>
          <w:lang w:val="sr-Cyrl-CS" w:eastAsia="sr-Cyrl-CS"/>
        </w:rPr>
        <w:t>ПИБ:</w:t>
      </w:r>
      <w:r w:rsidRPr="008631CD">
        <w:rPr>
          <w:rStyle w:val="FontStyle69"/>
          <w:sz w:val="22"/>
          <w:szCs w:val="22"/>
          <w:lang w:eastAsia="sr-Cyrl-CS"/>
        </w:rPr>
        <w:t xml:space="preserve"> 100184116</w:t>
      </w:r>
    </w:p>
    <w:p w:rsidR="00180B61" w:rsidRPr="008631CD" w:rsidRDefault="00180B61" w:rsidP="007F04E5">
      <w:pPr>
        <w:pStyle w:val="Style13"/>
        <w:widowControl/>
        <w:spacing w:before="38" w:line="240" w:lineRule="auto"/>
        <w:ind w:left="245"/>
        <w:jc w:val="both"/>
        <w:rPr>
          <w:rStyle w:val="FontStyle69"/>
          <w:sz w:val="22"/>
          <w:szCs w:val="22"/>
          <w:lang w:eastAsia="sr-Cyrl-CS"/>
        </w:rPr>
      </w:pPr>
      <w:r w:rsidRPr="008631CD">
        <w:rPr>
          <w:rStyle w:val="FontStyle69"/>
          <w:sz w:val="22"/>
          <w:szCs w:val="22"/>
          <w:lang w:val="sr-Cyrl-CS" w:eastAsia="sr-Cyrl-CS"/>
        </w:rPr>
        <w:t xml:space="preserve">Матични број: </w:t>
      </w:r>
      <w:r w:rsidR="00203214" w:rsidRPr="008631CD">
        <w:rPr>
          <w:rStyle w:val="FontStyle69"/>
          <w:sz w:val="22"/>
          <w:szCs w:val="22"/>
          <w:lang w:eastAsia="sr-Cyrl-CS"/>
        </w:rPr>
        <w:t>07008104</w:t>
      </w:r>
    </w:p>
    <w:p w:rsidR="00180B61" w:rsidRPr="008631CD" w:rsidRDefault="00180B61" w:rsidP="007F04E5">
      <w:pPr>
        <w:pStyle w:val="Style13"/>
        <w:widowControl/>
        <w:spacing w:before="43" w:line="240" w:lineRule="auto"/>
        <w:ind w:left="245"/>
        <w:jc w:val="both"/>
        <w:rPr>
          <w:rStyle w:val="FontStyle69"/>
          <w:sz w:val="22"/>
          <w:szCs w:val="22"/>
          <w:lang w:eastAsia="sr-Cyrl-CS"/>
        </w:rPr>
      </w:pPr>
      <w:r w:rsidRPr="008631CD">
        <w:rPr>
          <w:rStyle w:val="FontStyle69"/>
          <w:sz w:val="22"/>
          <w:szCs w:val="22"/>
          <w:lang w:val="sr-Cyrl-CS" w:eastAsia="sr-Cyrl-CS"/>
        </w:rPr>
        <w:t xml:space="preserve">Интернет страница Наручиоца: </w:t>
      </w:r>
      <w:r w:rsidR="005B5C30" w:rsidRPr="008631CD">
        <w:rPr>
          <w:sz w:val="22"/>
          <w:szCs w:val="22"/>
          <w:u w:val="single"/>
        </w:rPr>
        <w:t>www.mup.gov.rs</w:t>
      </w:r>
    </w:p>
    <w:p w:rsidR="00180B61" w:rsidRPr="002B5D72" w:rsidRDefault="00180B61" w:rsidP="007F04E5">
      <w:pPr>
        <w:pStyle w:val="Style12"/>
        <w:widowControl/>
        <w:numPr>
          <w:ilvl w:val="0"/>
          <w:numId w:val="6"/>
        </w:numPr>
        <w:tabs>
          <w:tab w:val="left" w:pos="240"/>
        </w:tabs>
        <w:spacing w:before="283" w:line="274" w:lineRule="exact"/>
        <w:rPr>
          <w:rStyle w:val="FontStyle68"/>
          <w:bCs/>
          <w:sz w:val="22"/>
          <w:szCs w:val="22"/>
          <w:lang w:val="sr-Cyrl-CS" w:eastAsia="sr-Cyrl-CS"/>
        </w:rPr>
      </w:pPr>
      <w:r w:rsidRPr="002B5D72">
        <w:rPr>
          <w:rStyle w:val="FontStyle68"/>
          <w:bCs/>
          <w:sz w:val="22"/>
          <w:szCs w:val="22"/>
          <w:lang w:val="sr-Cyrl-CS" w:eastAsia="sr-Cyrl-CS"/>
        </w:rPr>
        <w:t>Врста поступка јавне набавке</w:t>
      </w:r>
    </w:p>
    <w:p w:rsidR="00180B61" w:rsidRPr="008631CD" w:rsidRDefault="00180B61" w:rsidP="007F04E5">
      <w:pPr>
        <w:pStyle w:val="Style17"/>
        <w:widowControl/>
        <w:rPr>
          <w:rStyle w:val="FontStyle69"/>
          <w:sz w:val="22"/>
          <w:szCs w:val="22"/>
          <w:lang w:eastAsia="sr-Cyrl-CS"/>
        </w:rPr>
      </w:pPr>
      <w:r w:rsidRPr="008631CD">
        <w:rPr>
          <w:rStyle w:val="FontStyle69"/>
          <w:sz w:val="22"/>
          <w:szCs w:val="22"/>
          <w:lang w:val="sr-Cyrl-CS" w:eastAsia="sr-Cyrl-CS"/>
        </w:rPr>
        <w:t xml:space="preserve">Предметна јавна набавка се спроводи у </w:t>
      </w:r>
      <w:r w:rsidR="00AC0A84" w:rsidRPr="008631CD">
        <w:rPr>
          <w:rStyle w:val="FontStyle69"/>
          <w:sz w:val="22"/>
          <w:szCs w:val="22"/>
          <w:lang w:val="sr-Cyrl-CS" w:eastAsia="sr-Cyrl-CS"/>
        </w:rPr>
        <w:t>поступку јавне набавке мале вредности</w:t>
      </w:r>
      <w:r w:rsidRPr="008631CD">
        <w:rPr>
          <w:rStyle w:val="FontStyle69"/>
          <w:sz w:val="22"/>
          <w:szCs w:val="22"/>
          <w:lang w:val="sr-Cyrl-CS" w:eastAsia="sr-Cyrl-CS"/>
        </w:rPr>
        <w:t xml:space="preserve"> у складу са Законом</w:t>
      </w:r>
      <w:r w:rsidRPr="008631CD">
        <w:rPr>
          <w:rStyle w:val="FontStyle69"/>
          <w:sz w:val="22"/>
          <w:szCs w:val="22"/>
          <w:lang w:eastAsia="sr-Cyrl-CS"/>
        </w:rPr>
        <w:t>.</w:t>
      </w:r>
    </w:p>
    <w:p w:rsidR="00180B61" w:rsidRPr="002B5D72" w:rsidRDefault="00180B61" w:rsidP="007F04E5">
      <w:pPr>
        <w:pStyle w:val="Style12"/>
        <w:widowControl/>
        <w:numPr>
          <w:ilvl w:val="0"/>
          <w:numId w:val="7"/>
        </w:numPr>
        <w:tabs>
          <w:tab w:val="left" w:pos="240"/>
        </w:tabs>
        <w:spacing w:before="278" w:line="274" w:lineRule="exact"/>
        <w:rPr>
          <w:rStyle w:val="FontStyle68"/>
          <w:bCs/>
          <w:sz w:val="22"/>
          <w:szCs w:val="22"/>
          <w:lang w:val="sr-Cyrl-CS" w:eastAsia="sr-Cyrl-CS"/>
        </w:rPr>
      </w:pPr>
      <w:r w:rsidRPr="002B5D72">
        <w:rPr>
          <w:rStyle w:val="FontStyle68"/>
          <w:bCs/>
          <w:sz w:val="22"/>
          <w:szCs w:val="22"/>
          <w:lang w:val="sr-Cyrl-CS" w:eastAsia="sr-Cyrl-CS"/>
        </w:rPr>
        <w:t>Предмет јавне набавке</w:t>
      </w:r>
    </w:p>
    <w:p w:rsidR="002B5D72" w:rsidRPr="00CA2A95" w:rsidRDefault="007F04E5" w:rsidP="00CA2A95">
      <w:pPr>
        <w:jc w:val="both"/>
        <w:rPr>
          <w:rStyle w:val="FontStyle69"/>
          <w:color w:val="auto"/>
          <w:sz w:val="22"/>
          <w:szCs w:val="22"/>
          <w:lang w:eastAsia="sr-Latn-CS"/>
        </w:rPr>
      </w:pPr>
      <w:r w:rsidRPr="008631CD">
        <w:rPr>
          <w:rStyle w:val="FontStyle69"/>
          <w:sz w:val="22"/>
          <w:szCs w:val="22"/>
          <w:lang w:val="sr-Cyrl-CS" w:eastAsia="sr-Cyrl-CS"/>
        </w:rPr>
        <w:t>Предмет јавне набавке</w:t>
      </w:r>
      <w:r w:rsidR="00CA2A95">
        <w:rPr>
          <w:sz w:val="22"/>
          <w:szCs w:val="22"/>
          <w:lang w:val="en-US"/>
        </w:rPr>
        <w:t xml:space="preserve"> </w:t>
      </w:r>
      <w:r w:rsidR="00180B61" w:rsidRPr="008631CD">
        <w:rPr>
          <w:rStyle w:val="FontStyle69"/>
          <w:sz w:val="22"/>
          <w:szCs w:val="22"/>
          <w:lang w:val="sr-Cyrl-CS" w:eastAsia="sr-Cyrl-CS"/>
        </w:rPr>
        <w:t>су добра:</w:t>
      </w:r>
      <w:r w:rsidR="00425A77">
        <w:rPr>
          <w:rStyle w:val="FontStyle69"/>
          <w:sz w:val="22"/>
          <w:szCs w:val="22"/>
          <w:lang w:val="sr-Cyrl-CS" w:eastAsia="sr-Cyrl-CS"/>
        </w:rPr>
        <w:t xml:space="preserve"> </w:t>
      </w:r>
      <w:r w:rsidR="00025113" w:rsidRPr="00025113">
        <w:rPr>
          <w:sz w:val="22"/>
          <w:szCs w:val="22"/>
          <w:lang w:val="sr-Cyrl-RS"/>
        </w:rPr>
        <w:t xml:space="preserve">Резервни делови за </w:t>
      </w:r>
      <w:r w:rsidR="00025113" w:rsidRPr="00025113">
        <w:rPr>
          <w:sz w:val="22"/>
          <w:szCs w:val="22"/>
          <w:lang w:val="en-US"/>
        </w:rPr>
        <w:t xml:space="preserve">Alcatel </w:t>
      </w:r>
      <w:r w:rsidR="00025113" w:rsidRPr="00025113">
        <w:rPr>
          <w:sz w:val="22"/>
          <w:szCs w:val="22"/>
          <w:lang w:val="sr-Cyrl-RS"/>
        </w:rPr>
        <w:t>телефонске централе</w:t>
      </w:r>
      <w:r w:rsidR="00180B61" w:rsidRPr="00EF4D03">
        <w:rPr>
          <w:bCs/>
          <w:sz w:val="22"/>
          <w:szCs w:val="22"/>
        </w:rPr>
        <w:t xml:space="preserve">, </w:t>
      </w:r>
      <w:r w:rsidR="00180B61" w:rsidRPr="00EF4D03">
        <w:rPr>
          <w:rStyle w:val="FontStyle69"/>
          <w:sz w:val="22"/>
          <w:szCs w:val="22"/>
          <w:lang w:val="sr-Cyrl-CS" w:eastAsia="sr-Cyrl-CS"/>
        </w:rPr>
        <w:t>за потребе Наручиоца.</w:t>
      </w:r>
    </w:p>
    <w:p w:rsidR="002B5D72" w:rsidRDefault="002B5D72" w:rsidP="002B5D72">
      <w:pPr>
        <w:pStyle w:val="Style13"/>
        <w:widowControl/>
        <w:ind w:left="283"/>
        <w:jc w:val="both"/>
        <w:rPr>
          <w:rStyle w:val="FontStyle69"/>
          <w:sz w:val="22"/>
          <w:szCs w:val="22"/>
          <w:lang w:eastAsia="sr-Cyrl-CS"/>
        </w:rPr>
      </w:pPr>
    </w:p>
    <w:p w:rsidR="007F04E5" w:rsidRPr="008631CD" w:rsidRDefault="00180B61" w:rsidP="002B5D72">
      <w:pPr>
        <w:pStyle w:val="Style13"/>
        <w:widowControl/>
        <w:jc w:val="both"/>
        <w:rPr>
          <w:rStyle w:val="FontStyle69"/>
          <w:sz w:val="22"/>
          <w:szCs w:val="22"/>
          <w:lang w:val="sr-Cyrl-CS" w:eastAsia="sr-Cyrl-CS"/>
        </w:rPr>
      </w:pPr>
      <w:r w:rsidRPr="008631CD">
        <w:rPr>
          <w:rStyle w:val="FontStyle69"/>
          <w:sz w:val="22"/>
          <w:szCs w:val="22"/>
          <w:lang w:val="sr-Cyrl-CS" w:eastAsia="sr-Cyrl-CS"/>
        </w:rPr>
        <w:t>Позив за подношење понуда за предметну јавну набавку је обј</w:t>
      </w:r>
      <w:r w:rsidR="00A923BE">
        <w:rPr>
          <w:rStyle w:val="FontStyle69"/>
          <w:sz w:val="22"/>
          <w:szCs w:val="22"/>
          <w:lang w:val="sr-Cyrl-CS" w:eastAsia="sr-Cyrl-CS"/>
        </w:rPr>
        <w:t>ављен на Порталу јавних набавки</w:t>
      </w:r>
      <w:r w:rsidR="002A2EC6">
        <w:rPr>
          <w:rStyle w:val="FontStyle69"/>
          <w:sz w:val="22"/>
          <w:szCs w:val="22"/>
          <w:lang w:val="sr-Cyrl-CS" w:eastAsia="sr-Cyrl-CS"/>
        </w:rPr>
        <w:t xml:space="preserve"> и</w:t>
      </w:r>
      <w:r w:rsidRPr="008631CD">
        <w:rPr>
          <w:rStyle w:val="FontStyle69"/>
          <w:sz w:val="22"/>
          <w:szCs w:val="22"/>
          <w:lang w:val="sr-Cyrl-CS" w:eastAsia="sr-Cyrl-CS"/>
        </w:rPr>
        <w:t xml:space="preserve"> на интернет страници</w:t>
      </w:r>
      <w:r w:rsidR="00324EED">
        <w:rPr>
          <w:rStyle w:val="FontStyle69"/>
          <w:sz w:val="22"/>
          <w:szCs w:val="22"/>
          <w:lang w:val="sr-Latn-CS" w:eastAsia="sr-Cyrl-CS"/>
        </w:rPr>
        <w:t xml:space="preserve"> </w:t>
      </w:r>
      <w:r w:rsidR="007F04E5" w:rsidRPr="008631CD">
        <w:rPr>
          <w:rStyle w:val="FontStyle69"/>
          <w:sz w:val="22"/>
          <w:szCs w:val="22"/>
          <w:lang w:val="sr-Cyrl-CS" w:eastAsia="sr-Cyrl-CS"/>
        </w:rPr>
        <w:t xml:space="preserve">Наручиоца:  </w:t>
      </w:r>
      <w:r w:rsidR="007F04E5" w:rsidRPr="008631CD">
        <w:rPr>
          <w:sz w:val="22"/>
          <w:szCs w:val="22"/>
          <w:u w:val="single"/>
        </w:rPr>
        <w:t>www.mup.gov.rs</w:t>
      </w:r>
    </w:p>
    <w:p w:rsidR="00180B61" w:rsidRPr="002B5D72" w:rsidRDefault="00180B61" w:rsidP="007F04E5">
      <w:pPr>
        <w:pStyle w:val="Style12"/>
        <w:widowControl/>
        <w:numPr>
          <w:ilvl w:val="0"/>
          <w:numId w:val="8"/>
        </w:numPr>
        <w:tabs>
          <w:tab w:val="left" w:pos="240"/>
        </w:tabs>
        <w:spacing w:before="317"/>
        <w:rPr>
          <w:rStyle w:val="FontStyle68"/>
          <w:bCs/>
          <w:sz w:val="22"/>
          <w:szCs w:val="22"/>
          <w:lang w:val="sr-Cyrl-CS" w:eastAsia="sr-Cyrl-CS"/>
        </w:rPr>
      </w:pPr>
      <w:r w:rsidRPr="002B5D72">
        <w:rPr>
          <w:rStyle w:val="FontStyle68"/>
          <w:bCs/>
          <w:sz w:val="22"/>
          <w:szCs w:val="22"/>
          <w:lang w:val="sr-Cyrl-CS" w:eastAsia="sr-Cyrl-CS"/>
        </w:rPr>
        <w:t>Циљ поступка</w:t>
      </w:r>
    </w:p>
    <w:p w:rsidR="00180B61" w:rsidRPr="008631CD" w:rsidRDefault="00180B61" w:rsidP="007F04E5">
      <w:pPr>
        <w:pStyle w:val="Style13"/>
        <w:widowControl/>
        <w:spacing w:before="38" w:line="240" w:lineRule="auto"/>
        <w:ind w:left="302"/>
        <w:jc w:val="both"/>
        <w:rPr>
          <w:rStyle w:val="FontStyle69"/>
          <w:sz w:val="22"/>
          <w:szCs w:val="22"/>
          <w:lang w:val="sr-Cyrl-CS" w:eastAsia="sr-Cyrl-CS"/>
        </w:rPr>
      </w:pPr>
      <w:r w:rsidRPr="008631CD">
        <w:rPr>
          <w:rStyle w:val="FontStyle69"/>
          <w:sz w:val="22"/>
          <w:szCs w:val="22"/>
          <w:lang w:val="sr-Cyrl-CS" w:eastAsia="sr-Cyrl-CS"/>
        </w:rPr>
        <w:t>Поступак јавне набавке се спроводи ради закључења Уговора о јавној набавци.</w:t>
      </w:r>
    </w:p>
    <w:p w:rsidR="00180B61" w:rsidRPr="002B5D72" w:rsidRDefault="00180B61" w:rsidP="007F04E5">
      <w:pPr>
        <w:pStyle w:val="Style12"/>
        <w:widowControl/>
        <w:numPr>
          <w:ilvl w:val="0"/>
          <w:numId w:val="9"/>
        </w:numPr>
        <w:tabs>
          <w:tab w:val="left" w:pos="240"/>
        </w:tabs>
        <w:spacing w:before="326"/>
        <w:rPr>
          <w:rStyle w:val="FontStyle68"/>
          <w:bCs/>
          <w:sz w:val="22"/>
          <w:szCs w:val="22"/>
          <w:lang w:val="sr-Cyrl-CS" w:eastAsia="sr-Cyrl-CS"/>
        </w:rPr>
      </w:pPr>
      <w:r w:rsidRPr="002B5D72">
        <w:rPr>
          <w:rStyle w:val="FontStyle68"/>
          <w:bCs/>
          <w:sz w:val="22"/>
          <w:szCs w:val="22"/>
          <w:lang w:val="sr-Cyrl-CS" w:eastAsia="sr-Cyrl-CS"/>
        </w:rPr>
        <w:t>Резервисана јавна набавка</w:t>
      </w:r>
    </w:p>
    <w:p w:rsidR="00180B61" w:rsidRPr="008631CD" w:rsidRDefault="00180B61" w:rsidP="007F04E5">
      <w:pPr>
        <w:pStyle w:val="Style13"/>
        <w:widowControl/>
        <w:spacing w:before="34" w:line="240" w:lineRule="auto"/>
        <w:ind w:left="245"/>
        <w:jc w:val="both"/>
        <w:rPr>
          <w:rStyle w:val="FontStyle69"/>
          <w:sz w:val="22"/>
          <w:szCs w:val="22"/>
          <w:lang w:val="sr-Cyrl-CS" w:eastAsia="sr-Cyrl-CS"/>
        </w:rPr>
      </w:pPr>
      <w:r w:rsidRPr="008631CD">
        <w:rPr>
          <w:rStyle w:val="FontStyle69"/>
          <w:sz w:val="22"/>
          <w:szCs w:val="22"/>
          <w:lang w:val="sr-Cyrl-CS" w:eastAsia="sr-Cyrl-CS"/>
        </w:rPr>
        <w:t>Није у питању резервисана јавна набавка.</w:t>
      </w:r>
    </w:p>
    <w:p w:rsidR="00180B61" w:rsidRPr="002B5D72" w:rsidRDefault="00180B61" w:rsidP="007F04E5">
      <w:pPr>
        <w:pStyle w:val="Style12"/>
        <w:widowControl/>
        <w:numPr>
          <w:ilvl w:val="0"/>
          <w:numId w:val="10"/>
        </w:numPr>
        <w:tabs>
          <w:tab w:val="left" w:pos="240"/>
        </w:tabs>
        <w:spacing w:before="322"/>
        <w:rPr>
          <w:rStyle w:val="FontStyle68"/>
          <w:bCs/>
          <w:sz w:val="22"/>
          <w:szCs w:val="22"/>
          <w:lang w:val="sr-Cyrl-CS" w:eastAsia="sr-Cyrl-CS"/>
        </w:rPr>
      </w:pPr>
      <w:r w:rsidRPr="002B5D72">
        <w:rPr>
          <w:rStyle w:val="FontStyle68"/>
          <w:bCs/>
          <w:sz w:val="22"/>
          <w:szCs w:val="22"/>
          <w:lang w:val="sr-Cyrl-CS" w:eastAsia="sr-Cyrl-CS"/>
        </w:rPr>
        <w:t>Електронска лицитација</w:t>
      </w:r>
    </w:p>
    <w:p w:rsidR="00180B61" w:rsidRPr="008631CD" w:rsidRDefault="00180B61" w:rsidP="007F04E5">
      <w:pPr>
        <w:pStyle w:val="Style4"/>
        <w:widowControl/>
        <w:spacing w:before="38"/>
        <w:jc w:val="both"/>
        <w:rPr>
          <w:rStyle w:val="FontStyle69"/>
          <w:sz w:val="22"/>
          <w:szCs w:val="22"/>
          <w:lang w:val="sr-Cyrl-CS" w:eastAsia="sr-Cyrl-CS"/>
        </w:rPr>
      </w:pPr>
      <w:r w:rsidRPr="008631CD">
        <w:rPr>
          <w:rStyle w:val="FontStyle69"/>
          <w:sz w:val="22"/>
          <w:szCs w:val="22"/>
          <w:lang w:val="sr-Cyrl-CS" w:eastAsia="sr-Cyrl-CS"/>
        </w:rPr>
        <w:t>Не спроводи се електронска лицитација.</w:t>
      </w:r>
    </w:p>
    <w:p w:rsidR="00180B61" w:rsidRPr="002B5D72" w:rsidRDefault="00180B61" w:rsidP="007F04E5">
      <w:pPr>
        <w:pStyle w:val="Style12"/>
        <w:widowControl/>
        <w:numPr>
          <w:ilvl w:val="0"/>
          <w:numId w:val="11"/>
        </w:numPr>
        <w:tabs>
          <w:tab w:val="left" w:pos="240"/>
        </w:tabs>
        <w:spacing w:before="326"/>
        <w:rPr>
          <w:rStyle w:val="FontStyle68"/>
          <w:bCs/>
          <w:sz w:val="22"/>
          <w:szCs w:val="22"/>
          <w:lang w:val="sr-Cyrl-CS" w:eastAsia="sr-Cyrl-CS"/>
        </w:rPr>
      </w:pPr>
      <w:r w:rsidRPr="002B5D72">
        <w:rPr>
          <w:rStyle w:val="FontStyle68"/>
          <w:bCs/>
          <w:sz w:val="22"/>
          <w:szCs w:val="22"/>
          <w:lang w:val="sr-Cyrl-CS" w:eastAsia="sr-Cyrl-CS"/>
        </w:rPr>
        <w:t>Контакт (лице или служба)</w:t>
      </w:r>
    </w:p>
    <w:p w:rsidR="00180B61" w:rsidRPr="008631CD" w:rsidRDefault="00180B61" w:rsidP="007F04E5">
      <w:pPr>
        <w:pStyle w:val="Style16"/>
        <w:widowControl/>
        <w:ind w:left="178" w:right="2208"/>
        <w:jc w:val="both"/>
        <w:rPr>
          <w:rStyle w:val="FontStyle69"/>
          <w:sz w:val="22"/>
          <w:szCs w:val="22"/>
          <w:lang w:val="sr-Cyrl-CS" w:eastAsia="sr-Cyrl-CS"/>
        </w:rPr>
      </w:pPr>
      <w:r w:rsidRPr="008631CD">
        <w:rPr>
          <w:rStyle w:val="FontStyle69"/>
          <w:sz w:val="22"/>
          <w:szCs w:val="22"/>
          <w:lang w:val="sr-Cyrl-CS" w:eastAsia="sr-Cyrl-CS"/>
        </w:rPr>
        <w:t xml:space="preserve">- </w:t>
      </w:r>
      <w:r w:rsidR="007F04E5" w:rsidRPr="008631CD">
        <w:rPr>
          <w:rStyle w:val="FontStyle69"/>
          <w:sz w:val="22"/>
          <w:szCs w:val="22"/>
          <w:lang w:val="sr-Cyrl-CS" w:eastAsia="sr-Cyrl-CS"/>
        </w:rPr>
        <w:t>Одељење</w:t>
      </w:r>
      <w:r w:rsidRPr="008631CD">
        <w:rPr>
          <w:rStyle w:val="FontStyle69"/>
          <w:sz w:val="22"/>
          <w:szCs w:val="22"/>
          <w:lang w:val="sr-Cyrl-CS" w:eastAsia="sr-Cyrl-CS"/>
        </w:rPr>
        <w:t xml:space="preserve"> за </w:t>
      </w:r>
      <w:r w:rsidR="002B5D72">
        <w:rPr>
          <w:rStyle w:val="FontStyle69"/>
          <w:sz w:val="22"/>
          <w:szCs w:val="22"/>
          <w:lang w:val="sr-Cyrl-CS" w:eastAsia="sr-Cyrl-CS"/>
        </w:rPr>
        <w:t>послове јавних</w:t>
      </w:r>
      <w:r w:rsidRPr="008631CD">
        <w:rPr>
          <w:rStyle w:val="FontStyle69"/>
          <w:sz w:val="22"/>
          <w:szCs w:val="22"/>
          <w:lang w:val="sr-Cyrl-CS" w:eastAsia="sr-Cyrl-CS"/>
        </w:rPr>
        <w:t xml:space="preserve"> набавк</w:t>
      </w:r>
      <w:r w:rsidR="002B5D72">
        <w:rPr>
          <w:rStyle w:val="FontStyle69"/>
          <w:sz w:val="22"/>
          <w:szCs w:val="22"/>
          <w:lang w:val="sr-Cyrl-CS" w:eastAsia="sr-Cyrl-CS"/>
        </w:rPr>
        <w:t>и</w:t>
      </w:r>
      <w:r w:rsidRPr="008631CD">
        <w:rPr>
          <w:rStyle w:val="FontStyle69"/>
          <w:sz w:val="22"/>
          <w:szCs w:val="22"/>
          <w:lang w:val="sr-Cyrl-CS" w:eastAsia="sr-Cyrl-CS"/>
        </w:rPr>
        <w:t>, телефон: 011/</w:t>
      </w:r>
      <w:r w:rsidR="00025113">
        <w:rPr>
          <w:rStyle w:val="FontStyle69"/>
          <w:sz w:val="22"/>
          <w:szCs w:val="22"/>
          <w:lang w:val="sr-Cyrl-CS" w:eastAsia="sr-Cyrl-CS"/>
        </w:rPr>
        <w:t>306-2000, локал 402-10</w:t>
      </w:r>
      <w:r w:rsidRPr="008631CD">
        <w:rPr>
          <w:rStyle w:val="FontStyle69"/>
          <w:sz w:val="22"/>
          <w:szCs w:val="22"/>
          <w:lang w:val="sr-Cyrl-CS" w:eastAsia="sr-Cyrl-CS"/>
        </w:rPr>
        <w:t>.</w:t>
      </w:r>
    </w:p>
    <w:p w:rsidR="00180B61" w:rsidRPr="008631CD" w:rsidRDefault="00180B61" w:rsidP="007F04E5">
      <w:pPr>
        <w:pStyle w:val="Style16"/>
        <w:widowControl/>
        <w:ind w:left="178" w:right="2208"/>
        <w:jc w:val="both"/>
        <w:rPr>
          <w:rStyle w:val="FontStyle69"/>
          <w:sz w:val="22"/>
          <w:szCs w:val="22"/>
          <w:lang w:eastAsia="sr-Cyrl-CS"/>
        </w:rPr>
      </w:pPr>
      <w:r w:rsidRPr="008631CD">
        <w:rPr>
          <w:rStyle w:val="FontStyle69"/>
          <w:sz w:val="22"/>
          <w:szCs w:val="22"/>
          <w:lang w:val="sr-Cyrl-CS" w:eastAsia="sr-Cyrl-CS"/>
        </w:rPr>
        <w:t xml:space="preserve">  е-</w:t>
      </w:r>
      <w:r w:rsidRPr="008631CD">
        <w:rPr>
          <w:rStyle w:val="FontStyle69"/>
          <w:sz w:val="22"/>
          <w:szCs w:val="22"/>
          <w:lang w:eastAsia="sr-Cyrl-CS"/>
        </w:rPr>
        <w:t>mail</w:t>
      </w:r>
      <w:r w:rsidRPr="008631CD">
        <w:rPr>
          <w:rStyle w:val="FontStyle69"/>
          <w:sz w:val="22"/>
          <w:szCs w:val="22"/>
          <w:lang w:val="sr-Cyrl-CS" w:eastAsia="sr-Cyrl-CS"/>
        </w:rPr>
        <w:t xml:space="preserve">: </w:t>
      </w:r>
      <w:r w:rsidR="00A35F2D">
        <w:rPr>
          <w:rStyle w:val="FontStyle69"/>
          <w:sz w:val="22"/>
          <w:szCs w:val="22"/>
          <w:lang w:eastAsia="sr-Cyrl-CS"/>
        </w:rPr>
        <w:t>jasmina.blagojevic</w:t>
      </w:r>
      <w:r w:rsidRPr="008631CD">
        <w:rPr>
          <w:rStyle w:val="FontStyle69"/>
          <w:sz w:val="22"/>
          <w:szCs w:val="22"/>
          <w:lang w:eastAsia="sr-Cyrl-CS"/>
        </w:rPr>
        <w:t>@</w:t>
      </w:r>
      <w:r w:rsidR="00447945" w:rsidRPr="008631CD">
        <w:rPr>
          <w:rStyle w:val="FontStyle69"/>
          <w:sz w:val="22"/>
          <w:szCs w:val="22"/>
          <w:lang w:eastAsia="sr-Cyrl-CS"/>
        </w:rPr>
        <w:t>mup.gov</w:t>
      </w:r>
      <w:r w:rsidRPr="008631CD">
        <w:rPr>
          <w:rStyle w:val="FontStyle69"/>
          <w:sz w:val="22"/>
          <w:szCs w:val="22"/>
          <w:lang w:eastAsia="sr-Cyrl-CS"/>
        </w:rPr>
        <w:t>.rs</w:t>
      </w:r>
    </w:p>
    <w:p w:rsidR="00180B61" w:rsidRPr="002B5D72" w:rsidRDefault="00180B61" w:rsidP="007F04E5">
      <w:pPr>
        <w:pStyle w:val="Style12"/>
        <w:widowControl/>
        <w:numPr>
          <w:ilvl w:val="0"/>
          <w:numId w:val="12"/>
        </w:numPr>
        <w:tabs>
          <w:tab w:val="left" w:pos="240"/>
        </w:tabs>
        <w:spacing w:before="274" w:line="274" w:lineRule="exact"/>
        <w:rPr>
          <w:rStyle w:val="FontStyle68"/>
          <w:bCs/>
          <w:sz w:val="22"/>
          <w:szCs w:val="22"/>
          <w:lang w:val="sr-Cyrl-CS" w:eastAsia="sr-Cyrl-CS"/>
        </w:rPr>
      </w:pPr>
      <w:r w:rsidRPr="002B5D72">
        <w:rPr>
          <w:rStyle w:val="FontStyle68"/>
          <w:bCs/>
          <w:sz w:val="22"/>
          <w:szCs w:val="22"/>
          <w:lang w:val="sr-Cyrl-CS" w:eastAsia="sr-Cyrl-CS"/>
        </w:rPr>
        <w:t>Рок у којем ће Наручилац донети одлуку о додели Уговора</w:t>
      </w:r>
      <w:r w:rsidR="002B5D72">
        <w:rPr>
          <w:rStyle w:val="FontStyle68"/>
          <w:bCs/>
          <w:sz w:val="22"/>
          <w:szCs w:val="22"/>
          <w:lang w:val="sr-Cyrl-CS" w:eastAsia="sr-Cyrl-CS"/>
        </w:rPr>
        <w:t>:</w:t>
      </w:r>
    </w:p>
    <w:p w:rsidR="00180B61" w:rsidRPr="008631CD" w:rsidRDefault="00180B61" w:rsidP="007F04E5">
      <w:pPr>
        <w:pStyle w:val="Style15"/>
        <w:widowControl/>
        <w:spacing w:line="274" w:lineRule="exact"/>
        <w:ind w:firstLine="0"/>
        <w:rPr>
          <w:rStyle w:val="FontStyle69"/>
          <w:sz w:val="22"/>
          <w:szCs w:val="22"/>
          <w:lang w:eastAsia="sr-Cyrl-CS"/>
        </w:rPr>
      </w:pPr>
      <w:r w:rsidRPr="008631CD">
        <w:rPr>
          <w:rStyle w:val="FontStyle69"/>
          <w:sz w:val="22"/>
          <w:szCs w:val="22"/>
          <w:lang w:val="sr-Cyrl-CS" w:eastAsia="sr-Cyrl-CS"/>
        </w:rPr>
        <w:t xml:space="preserve">Одлуку о додели </w:t>
      </w:r>
      <w:r w:rsidRPr="008631CD">
        <w:rPr>
          <w:rStyle w:val="FontStyle69"/>
          <w:sz w:val="22"/>
          <w:szCs w:val="22"/>
          <w:lang w:eastAsia="sr-Cyrl-CS"/>
        </w:rPr>
        <w:t>У</w:t>
      </w:r>
      <w:r w:rsidRPr="008631CD">
        <w:rPr>
          <w:rStyle w:val="FontStyle69"/>
          <w:sz w:val="22"/>
          <w:szCs w:val="22"/>
          <w:lang w:val="sr-Cyrl-CS" w:eastAsia="sr-Cyrl-CS"/>
        </w:rPr>
        <w:t xml:space="preserve">говора, Наручилац ће донети у року </w:t>
      </w:r>
      <w:r w:rsidR="00AC0A84" w:rsidRPr="008631CD">
        <w:rPr>
          <w:rStyle w:val="FontStyle69"/>
          <w:sz w:val="22"/>
          <w:szCs w:val="22"/>
          <w:lang w:val="sr-Cyrl-CS" w:eastAsia="sr-Cyrl-CS"/>
        </w:rPr>
        <w:t>од</w:t>
      </w:r>
      <w:r w:rsidR="00324EED">
        <w:rPr>
          <w:rStyle w:val="FontStyle69"/>
          <w:sz w:val="22"/>
          <w:szCs w:val="22"/>
          <w:lang w:val="sr-Latn-CS" w:eastAsia="sr-Cyrl-CS"/>
        </w:rPr>
        <w:t xml:space="preserve"> </w:t>
      </w:r>
      <w:r w:rsidR="00EF4D03">
        <w:rPr>
          <w:rStyle w:val="FontStyle69"/>
          <w:sz w:val="22"/>
          <w:szCs w:val="22"/>
          <w:lang w:eastAsia="sr-Cyrl-CS"/>
        </w:rPr>
        <w:t>8</w:t>
      </w:r>
      <w:r w:rsidR="00AC0A84" w:rsidRPr="008631CD">
        <w:rPr>
          <w:rStyle w:val="FontStyle69"/>
          <w:sz w:val="22"/>
          <w:szCs w:val="22"/>
          <w:lang w:val="sr-Cyrl-CS" w:eastAsia="sr-Cyrl-CS"/>
        </w:rPr>
        <w:t xml:space="preserve"> </w:t>
      </w:r>
      <w:r w:rsidRPr="008631CD">
        <w:rPr>
          <w:rStyle w:val="FontStyle69"/>
          <w:sz w:val="22"/>
          <w:szCs w:val="22"/>
          <w:lang w:val="sr-Cyrl-CS" w:eastAsia="sr-Cyrl-CS"/>
        </w:rPr>
        <w:t>(</w:t>
      </w:r>
      <w:r w:rsidR="00EF4D03">
        <w:rPr>
          <w:rStyle w:val="FontStyle69"/>
          <w:sz w:val="22"/>
          <w:szCs w:val="22"/>
          <w:lang w:eastAsia="sr-Cyrl-CS"/>
        </w:rPr>
        <w:t>осам</w:t>
      </w:r>
      <w:r w:rsidRPr="008631CD">
        <w:rPr>
          <w:rStyle w:val="FontStyle69"/>
          <w:sz w:val="22"/>
          <w:szCs w:val="22"/>
          <w:lang w:val="sr-Cyrl-CS" w:eastAsia="sr-Cyrl-CS"/>
        </w:rPr>
        <w:t>) дана од дана јавног</w:t>
      </w:r>
      <w:r w:rsidR="00324EED">
        <w:rPr>
          <w:rStyle w:val="FontStyle69"/>
          <w:sz w:val="22"/>
          <w:szCs w:val="22"/>
          <w:lang w:val="sr-Latn-CS" w:eastAsia="sr-Cyrl-CS"/>
        </w:rPr>
        <w:t xml:space="preserve"> </w:t>
      </w:r>
      <w:r w:rsidRPr="008631CD">
        <w:rPr>
          <w:rStyle w:val="FontStyle69"/>
          <w:sz w:val="22"/>
          <w:szCs w:val="22"/>
          <w:lang w:val="sr-Cyrl-CS" w:eastAsia="sr-Cyrl-CS"/>
        </w:rPr>
        <w:t>отварања понуда.</w:t>
      </w:r>
    </w:p>
    <w:p w:rsidR="00180B61" w:rsidRPr="008631CD" w:rsidRDefault="00180B61" w:rsidP="007F04E5">
      <w:pPr>
        <w:jc w:val="both"/>
        <w:rPr>
          <w:bCs/>
          <w:color w:val="C00000"/>
          <w:sz w:val="22"/>
          <w:szCs w:val="22"/>
        </w:rPr>
      </w:pPr>
    </w:p>
    <w:p w:rsidR="00180B61" w:rsidRPr="008631CD" w:rsidRDefault="00180B61" w:rsidP="007F04E5">
      <w:pPr>
        <w:jc w:val="both"/>
        <w:rPr>
          <w:bCs/>
          <w:color w:val="C00000"/>
          <w:sz w:val="22"/>
          <w:szCs w:val="22"/>
        </w:rPr>
      </w:pPr>
    </w:p>
    <w:p w:rsidR="00180B61" w:rsidRPr="008631CD" w:rsidRDefault="00180B61" w:rsidP="007F04E5">
      <w:pPr>
        <w:jc w:val="both"/>
        <w:rPr>
          <w:bCs/>
          <w:color w:val="C00000"/>
          <w:sz w:val="22"/>
          <w:szCs w:val="22"/>
        </w:rPr>
      </w:pPr>
    </w:p>
    <w:p w:rsidR="00180B61" w:rsidRPr="008631CD" w:rsidRDefault="00180B61" w:rsidP="007F04E5">
      <w:pPr>
        <w:jc w:val="both"/>
        <w:rPr>
          <w:bCs/>
          <w:color w:val="C00000"/>
          <w:sz w:val="22"/>
          <w:szCs w:val="22"/>
        </w:rPr>
      </w:pPr>
    </w:p>
    <w:p w:rsidR="00180B61" w:rsidRPr="008631CD" w:rsidRDefault="00180B61" w:rsidP="007F04E5">
      <w:pPr>
        <w:jc w:val="both"/>
        <w:rPr>
          <w:bCs/>
          <w:color w:val="C00000"/>
          <w:sz w:val="22"/>
          <w:szCs w:val="22"/>
        </w:rPr>
      </w:pPr>
    </w:p>
    <w:p w:rsidR="00180B61" w:rsidRPr="008631CD" w:rsidRDefault="00180B61" w:rsidP="007F04E5">
      <w:pPr>
        <w:jc w:val="both"/>
        <w:rPr>
          <w:bCs/>
          <w:color w:val="C00000"/>
          <w:sz w:val="22"/>
          <w:szCs w:val="22"/>
        </w:rPr>
      </w:pPr>
    </w:p>
    <w:p w:rsidR="00180B61" w:rsidRPr="008631CD" w:rsidRDefault="00180B61" w:rsidP="00180B61">
      <w:pPr>
        <w:jc w:val="both"/>
        <w:rPr>
          <w:bCs/>
          <w:color w:val="C00000"/>
          <w:sz w:val="22"/>
          <w:szCs w:val="22"/>
        </w:rPr>
      </w:pPr>
    </w:p>
    <w:p w:rsidR="00180B61" w:rsidRPr="008631CD" w:rsidRDefault="00180B61" w:rsidP="00180B61">
      <w:pPr>
        <w:jc w:val="both"/>
        <w:rPr>
          <w:bCs/>
          <w:color w:val="C00000"/>
          <w:sz w:val="22"/>
          <w:szCs w:val="22"/>
        </w:rPr>
      </w:pPr>
    </w:p>
    <w:p w:rsidR="00180B61" w:rsidRPr="008631CD" w:rsidRDefault="00180B61" w:rsidP="00180B61">
      <w:pPr>
        <w:jc w:val="both"/>
        <w:rPr>
          <w:bCs/>
          <w:color w:val="C00000"/>
          <w:sz w:val="22"/>
          <w:szCs w:val="22"/>
        </w:rPr>
      </w:pPr>
    </w:p>
    <w:p w:rsidR="00180B61" w:rsidRPr="008631CD" w:rsidRDefault="00180B61" w:rsidP="00180B61">
      <w:pPr>
        <w:jc w:val="both"/>
        <w:rPr>
          <w:bCs/>
          <w:color w:val="C00000"/>
          <w:sz w:val="22"/>
          <w:szCs w:val="22"/>
        </w:rPr>
      </w:pPr>
    </w:p>
    <w:p w:rsidR="00180B61" w:rsidRPr="008631CD" w:rsidRDefault="00180B61" w:rsidP="00180B61">
      <w:pPr>
        <w:jc w:val="both"/>
        <w:rPr>
          <w:bCs/>
          <w:color w:val="C00000"/>
          <w:sz w:val="22"/>
          <w:szCs w:val="22"/>
        </w:rPr>
      </w:pPr>
    </w:p>
    <w:p w:rsidR="00180B61" w:rsidRPr="008631CD" w:rsidRDefault="00180B61" w:rsidP="00180B61">
      <w:pPr>
        <w:jc w:val="both"/>
        <w:rPr>
          <w:bCs/>
          <w:color w:val="C00000"/>
          <w:sz w:val="22"/>
          <w:szCs w:val="22"/>
        </w:rPr>
      </w:pPr>
    </w:p>
    <w:p w:rsidR="00180B61" w:rsidRPr="008631CD" w:rsidRDefault="00180B61" w:rsidP="00180B61">
      <w:pPr>
        <w:jc w:val="both"/>
        <w:rPr>
          <w:bCs/>
          <w:color w:val="C00000"/>
          <w:sz w:val="22"/>
          <w:szCs w:val="22"/>
        </w:rPr>
      </w:pPr>
    </w:p>
    <w:p w:rsidR="00180B61" w:rsidRPr="008631CD" w:rsidRDefault="00180B61" w:rsidP="00180B61">
      <w:pPr>
        <w:jc w:val="both"/>
        <w:rPr>
          <w:bCs/>
          <w:color w:val="C00000"/>
          <w:sz w:val="22"/>
          <w:szCs w:val="22"/>
        </w:rPr>
      </w:pPr>
    </w:p>
    <w:p w:rsidR="00180B61" w:rsidRPr="008631CD" w:rsidRDefault="00180B61" w:rsidP="00180B61">
      <w:pPr>
        <w:pStyle w:val="Style2"/>
        <w:widowControl/>
        <w:spacing w:line="240" w:lineRule="auto"/>
        <w:ind w:left="283"/>
        <w:jc w:val="left"/>
        <w:rPr>
          <w:rStyle w:val="FontStyle68"/>
          <w:bCs/>
          <w:sz w:val="22"/>
          <w:szCs w:val="22"/>
          <w:lang w:eastAsia="sr-Cyrl-CS"/>
        </w:rPr>
      </w:pPr>
    </w:p>
    <w:p w:rsidR="00180B61" w:rsidRPr="008631CD" w:rsidRDefault="00180B61" w:rsidP="00180B61">
      <w:pPr>
        <w:pStyle w:val="Style2"/>
        <w:widowControl/>
        <w:spacing w:line="240" w:lineRule="auto"/>
        <w:ind w:left="283"/>
        <w:jc w:val="left"/>
        <w:rPr>
          <w:rStyle w:val="FontStyle68"/>
          <w:bCs/>
          <w:sz w:val="22"/>
          <w:szCs w:val="22"/>
          <w:lang w:eastAsia="sr-Cyrl-CS"/>
        </w:rPr>
      </w:pPr>
    </w:p>
    <w:p w:rsidR="00AC0A84" w:rsidRPr="008631CD" w:rsidRDefault="00AC0A84" w:rsidP="00180B61">
      <w:pPr>
        <w:pStyle w:val="Style2"/>
        <w:widowControl/>
        <w:spacing w:line="240" w:lineRule="auto"/>
        <w:ind w:left="283"/>
        <w:jc w:val="left"/>
        <w:rPr>
          <w:rStyle w:val="FontStyle68"/>
          <w:bCs/>
          <w:sz w:val="22"/>
          <w:szCs w:val="22"/>
          <w:lang w:val="sr-Cyrl-CS" w:eastAsia="sr-Cyrl-CS"/>
        </w:rPr>
      </w:pPr>
    </w:p>
    <w:p w:rsidR="00AC0A84" w:rsidRPr="008631CD" w:rsidRDefault="00AC0A84" w:rsidP="00180B61">
      <w:pPr>
        <w:pStyle w:val="Style2"/>
        <w:widowControl/>
        <w:spacing w:line="240" w:lineRule="auto"/>
        <w:ind w:left="283"/>
        <w:jc w:val="left"/>
        <w:rPr>
          <w:rStyle w:val="FontStyle68"/>
          <w:bCs/>
          <w:sz w:val="22"/>
          <w:szCs w:val="22"/>
          <w:lang w:val="sr-Cyrl-CS" w:eastAsia="sr-Cyrl-CS"/>
        </w:rPr>
      </w:pPr>
    </w:p>
    <w:p w:rsidR="00AC0A84" w:rsidRPr="008631CD" w:rsidRDefault="00AC0A84" w:rsidP="00180B61">
      <w:pPr>
        <w:pStyle w:val="Style2"/>
        <w:widowControl/>
        <w:spacing w:line="240" w:lineRule="auto"/>
        <w:ind w:left="283"/>
        <w:jc w:val="left"/>
        <w:rPr>
          <w:rStyle w:val="FontStyle68"/>
          <w:bCs/>
          <w:sz w:val="22"/>
          <w:szCs w:val="22"/>
          <w:lang w:val="sr-Cyrl-CS" w:eastAsia="sr-Cyrl-CS"/>
        </w:rPr>
      </w:pPr>
    </w:p>
    <w:p w:rsidR="00AC0A84" w:rsidRPr="008631CD" w:rsidRDefault="00AC0A84" w:rsidP="00180B61">
      <w:pPr>
        <w:pStyle w:val="Style2"/>
        <w:widowControl/>
        <w:spacing w:line="240" w:lineRule="auto"/>
        <w:ind w:left="283"/>
        <w:jc w:val="left"/>
        <w:rPr>
          <w:rStyle w:val="FontStyle68"/>
          <w:bCs/>
          <w:sz w:val="22"/>
          <w:szCs w:val="22"/>
          <w:lang w:val="sr-Cyrl-CS" w:eastAsia="sr-Cyrl-CS"/>
        </w:rPr>
      </w:pPr>
    </w:p>
    <w:p w:rsidR="00324EED" w:rsidRDefault="00324EED" w:rsidP="00180B61">
      <w:pPr>
        <w:pStyle w:val="Style2"/>
        <w:widowControl/>
        <w:spacing w:line="240" w:lineRule="auto"/>
        <w:ind w:left="283"/>
        <w:jc w:val="left"/>
        <w:rPr>
          <w:rStyle w:val="FontStyle68"/>
          <w:bCs/>
          <w:sz w:val="22"/>
          <w:szCs w:val="22"/>
          <w:lang w:val="sr-Latn-CS" w:eastAsia="sr-Cyrl-CS"/>
        </w:rPr>
      </w:pPr>
    </w:p>
    <w:p w:rsidR="00324EED" w:rsidRDefault="00324EED" w:rsidP="00180B61">
      <w:pPr>
        <w:pStyle w:val="Style2"/>
        <w:widowControl/>
        <w:spacing w:line="240" w:lineRule="auto"/>
        <w:ind w:left="283"/>
        <w:jc w:val="left"/>
        <w:rPr>
          <w:rStyle w:val="FontStyle68"/>
          <w:bCs/>
          <w:sz w:val="22"/>
          <w:szCs w:val="22"/>
          <w:lang w:val="sr-Latn-CS" w:eastAsia="sr-Cyrl-CS"/>
        </w:rPr>
      </w:pPr>
    </w:p>
    <w:p w:rsidR="00180B61" w:rsidRPr="008631CD" w:rsidRDefault="007B385A" w:rsidP="00180B61">
      <w:pPr>
        <w:pStyle w:val="Style2"/>
        <w:widowControl/>
        <w:spacing w:line="240" w:lineRule="auto"/>
        <w:ind w:left="283"/>
        <w:jc w:val="left"/>
        <w:rPr>
          <w:rStyle w:val="FontStyle68"/>
          <w:bCs/>
          <w:sz w:val="22"/>
          <w:szCs w:val="22"/>
          <w:u w:val="single"/>
          <w:lang w:val="sr-Cyrl-CS" w:eastAsia="sr-Cyrl-CS"/>
        </w:rPr>
      </w:pPr>
      <w:r>
        <w:rPr>
          <w:rStyle w:val="FontStyle68"/>
          <w:bCs/>
          <w:sz w:val="22"/>
          <w:szCs w:val="22"/>
          <w:lang w:val="sr-Cyrl-CS" w:eastAsia="sr-Cyrl-CS"/>
        </w:rPr>
        <w:t xml:space="preserve">                                  </w:t>
      </w:r>
      <w:r w:rsidR="00180B61" w:rsidRPr="008631CD">
        <w:rPr>
          <w:rStyle w:val="FontStyle68"/>
          <w:bCs/>
          <w:sz w:val="22"/>
          <w:szCs w:val="22"/>
          <w:lang w:val="sr-Cyrl-CS" w:eastAsia="sr-Cyrl-CS"/>
        </w:rPr>
        <w:t xml:space="preserve">II  </w:t>
      </w:r>
      <w:r w:rsidR="00180B61" w:rsidRPr="008631CD">
        <w:rPr>
          <w:rStyle w:val="FontStyle68"/>
          <w:bCs/>
          <w:sz w:val="22"/>
          <w:szCs w:val="22"/>
          <w:u w:val="single"/>
          <w:lang w:val="sr-Cyrl-CS" w:eastAsia="sr-Cyrl-CS"/>
        </w:rPr>
        <w:t>ПОДАЦИ О ПРЕДМЕТУ ЈАВНЕ НАБАВКЕ</w:t>
      </w:r>
    </w:p>
    <w:p w:rsidR="00AC0A84" w:rsidRPr="008631CD" w:rsidRDefault="00AC0A84" w:rsidP="00180B61">
      <w:pPr>
        <w:pStyle w:val="Style2"/>
        <w:widowControl/>
        <w:spacing w:line="240" w:lineRule="auto"/>
        <w:ind w:left="283"/>
        <w:jc w:val="left"/>
        <w:rPr>
          <w:rStyle w:val="FontStyle68"/>
          <w:bCs/>
          <w:sz w:val="22"/>
          <w:szCs w:val="22"/>
          <w:u w:val="single"/>
          <w:lang w:val="sr-Cyrl-CS" w:eastAsia="sr-Cyrl-CS"/>
        </w:rPr>
      </w:pPr>
    </w:p>
    <w:p w:rsidR="00180B61" w:rsidRPr="008631CD" w:rsidRDefault="00180B61" w:rsidP="00CA2A95">
      <w:pPr>
        <w:jc w:val="both"/>
        <w:rPr>
          <w:sz w:val="22"/>
          <w:szCs w:val="22"/>
          <w:lang w:eastAsia="sr-Latn-CS"/>
        </w:rPr>
      </w:pPr>
      <w:r w:rsidRPr="008631CD">
        <w:rPr>
          <w:rStyle w:val="FontStyle69"/>
          <w:sz w:val="22"/>
          <w:szCs w:val="22"/>
          <w:lang w:val="sr-Cyrl-CS" w:eastAsia="sr-Cyrl-CS"/>
        </w:rPr>
        <w:t>Предмет јавне набавк</w:t>
      </w:r>
      <w:r w:rsidR="007B385A">
        <w:rPr>
          <w:rStyle w:val="FontStyle69"/>
          <w:sz w:val="22"/>
          <w:szCs w:val="22"/>
          <w:lang w:val="sr-Cyrl-CS" w:eastAsia="sr-Cyrl-CS"/>
        </w:rPr>
        <w:t>е</w:t>
      </w:r>
      <w:r w:rsidR="00CA2A95">
        <w:rPr>
          <w:sz w:val="22"/>
          <w:szCs w:val="22"/>
          <w:lang w:val="sr-Cyrl-CS"/>
        </w:rPr>
        <w:t xml:space="preserve"> </w:t>
      </w:r>
      <w:r w:rsidRPr="008631CD">
        <w:rPr>
          <w:rStyle w:val="FontStyle69"/>
          <w:sz w:val="22"/>
          <w:szCs w:val="22"/>
          <w:lang w:val="sr-Cyrl-CS" w:eastAsia="sr-Cyrl-CS"/>
        </w:rPr>
        <w:t xml:space="preserve">су </w:t>
      </w:r>
      <w:r w:rsidR="0034695D" w:rsidRPr="008631CD">
        <w:rPr>
          <w:rStyle w:val="FontStyle69"/>
          <w:sz w:val="22"/>
          <w:szCs w:val="22"/>
          <w:lang w:val="sr-Cyrl-CS" w:eastAsia="sr-Cyrl-CS"/>
        </w:rPr>
        <w:t>(добра</w:t>
      </w:r>
      <w:r w:rsidR="00AC0A84" w:rsidRPr="008631CD">
        <w:rPr>
          <w:rStyle w:val="FontStyle69"/>
          <w:sz w:val="22"/>
          <w:szCs w:val="22"/>
          <w:lang w:val="sr-Cyrl-CS" w:eastAsia="sr-Cyrl-CS"/>
        </w:rPr>
        <w:t>)</w:t>
      </w:r>
      <w:r w:rsidRPr="008631CD">
        <w:rPr>
          <w:rStyle w:val="FontStyle69"/>
          <w:sz w:val="22"/>
          <w:szCs w:val="22"/>
          <w:lang w:val="sr-Cyrl-CS" w:eastAsia="sr-Cyrl-CS"/>
        </w:rPr>
        <w:t>:</w:t>
      </w:r>
      <w:r w:rsidR="00324EED">
        <w:rPr>
          <w:rStyle w:val="FontStyle69"/>
          <w:sz w:val="22"/>
          <w:szCs w:val="22"/>
          <w:lang w:val="sr-Latn-CS" w:eastAsia="sr-Cyrl-CS"/>
        </w:rPr>
        <w:t xml:space="preserve"> </w:t>
      </w:r>
      <w:r w:rsidR="00025113" w:rsidRPr="00025113">
        <w:rPr>
          <w:sz w:val="22"/>
          <w:szCs w:val="22"/>
          <w:lang w:val="sr-Cyrl-RS"/>
        </w:rPr>
        <w:t xml:space="preserve">Резервни делови за </w:t>
      </w:r>
      <w:r w:rsidR="00025113" w:rsidRPr="00025113">
        <w:rPr>
          <w:sz w:val="22"/>
          <w:szCs w:val="22"/>
          <w:lang w:val="en-US"/>
        </w:rPr>
        <w:t xml:space="preserve">Alcatel </w:t>
      </w:r>
      <w:r w:rsidR="00025113" w:rsidRPr="00025113">
        <w:rPr>
          <w:sz w:val="22"/>
          <w:szCs w:val="22"/>
          <w:lang w:val="sr-Cyrl-RS"/>
        </w:rPr>
        <w:t>телефонске централе</w:t>
      </w:r>
      <w:r w:rsidR="00A923BE">
        <w:rPr>
          <w:bCs/>
          <w:sz w:val="22"/>
          <w:szCs w:val="22"/>
          <w:lang w:val="sr-Cyrl-CS"/>
        </w:rPr>
        <w:t>.</w:t>
      </w:r>
    </w:p>
    <w:p w:rsidR="00AC0A84" w:rsidRPr="008631CD" w:rsidRDefault="00AC0A84" w:rsidP="00AC0A84">
      <w:pPr>
        <w:pStyle w:val="Style19"/>
        <w:widowControl/>
        <w:tabs>
          <w:tab w:val="left" w:pos="240"/>
        </w:tabs>
        <w:spacing w:before="274" w:line="240" w:lineRule="auto"/>
        <w:ind w:left="720" w:right="461"/>
        <w:jc w:val="both"/>
        <w:rPr>
          <w:sz w:val="22"/>
          <w:szCs w:val="22"/>
        </w:rPr>
      </w:pPr>
    </w:p>
    <w:p w:rsidR="00180B61" w:rsidRPr="008631CD" w:rsidRDefault="00180B61" w:rsidP="00180B61">
      <w:pPr>
        <w:pStyle w:val="Style17"/>
        <w:widowControl/>
        <w:spacing w:before="43" w:line="269" w:lineRule="exact"/>
        <w:ind w:firstLine="230"/>
        <w:rPr>
          <w:rStyle w:val="FontStyle69"/>
          <w:sz w:val="22"/>
          <w:szCs w:val="22"/>
          <w:lang w:val="sr-Cyrl-CS" w:eastAsia="sr-Cyrl-CS"/>
        </w:rPr>
      </w:pPr>
      <w:r w:rsidRPr="008631CD">
        <w:rPr>
          <w:rStyle w:val="FontStyle69"/>
          <w:sz w:val="22"/>
          <w:szCs w:val="22"/>
          <w:lang w:val="sr-Cyrl-CS" w:eastAsia="sr-Cyrl-CS"/>
        </w:rPr>
        <w:t xml:space="preserve">    Техничка спецификација дефинисан</w:t>
      </w:r>
      <w:r w:rsidRPr="008631CD">
        <w:rPr>
          <w:rStyle w:val="FontStyle69"/>
          <w:sz w:val="22"/>
          <w:szCs w:val="22"/>
          <w:lang w:eastAsia="sr-Cyrl-CS"/>
        </w:rPr>
        <w:t>aje</w:t>
      </w:r>
      <w:r w:rsidRPr="008631CD">
        <w:rPr>
          <w:rStyle w:val="FontStyle69"/>
          <w:sz w:val="22"/>
          <w:szCs w:val="22"/>
          <w:lang w:val="sr-Cyrl-CS" w:eastAsia="sr-Cyrl-CS"/>
        </w:rPr>
        <w:t xml:space="preserve"> у поглављу III конкурсне документације.</w:t>
      </w:r>
    </w:p>
    <w:p w:rsidR="00180B61" w:rsidRPr="008631CD" w:rsidRDefault="00180B61" w:rsidP="00180B61">
      <w:pPr>
        <w:pStyle w:val="Style17"/>
        <w:widowControl/>
        <w:spacing w:before="43" w:line="269" w:lineRule="exact"/>
        <w:ind w:firstLine="230"/>
        <w:rPr>
          <w:rStyle w:val="FontStyle69"/>
          <w:sz w:val="22"/>
          <w:szCs w:val="22"/>
          <w:lang w:val="sr-Cyrl-CS" w:eastAsia="sr-Cyrl-CS"/>
        </w:rPr>
      </w:pPr>
    </w:p>
    <w:p w:rsidR="00180B61" w:rsidRPr="008631CD" w:rsidRDefault="00180B61" w:rsidP="00180B61">
      <w:pPr>
        <w:pStyle w:val="Style21"/>
        <w:widowControl/>
        <w:numPr>
          <w:ilvl w:val="0"/>
          <w:numId w:val="13"/>
        </w:numPr>
        <w:ind w:right="4608"/>
        <w:jc w:val="both"/>
        <w:rPr>
          <w:rStyle w:val="FontStyle69"/>
          <w:b/>
          <w:sz w:val="22"/>
          <w:szCs w:val="22"/>
          <w:u w:val="single"/>
          <w:lang w:val="sr-Cyrl-CS" w:eastAsia="sr-Cyrl-CS"/>
        </w:rPr>
      </w:pPr>
      <w:r w:rsidRPr="008631CD">
        <w:rPr>
          <w:rStyle w:val="FontStyle69"/>
          <w:b/>
          <w:sz w:val="22"/>
          <w:szCs w:val="22"/>
          <w:u w:val="single"/>
          <w:lang w:val="sr-Cyrl-CS" w:eastAsia="sr-Cyrl-CS"/>
        </w:rPr>
        <w:t xml:space="preserve">Назив и ознака из општег речника набавки: </w:t>
      </w:r>
    </w:p>
    <w:p w:rsidR="00180B61" w:rsidRPr="008631CD" w:rsidRDefault="00180B61" w:rsidP="00180B61">
      <w:pPr>
        <w:pStyle w:val="Style21"/>
        <w:widowControl/>
        <w:ind w:right="4608"/>
        <w:jc w:val="both"/>
        <w:rPr>
          <w:rStyle w:val="FontStyle69"/>
          <w:sz w:val="22"/>
          <w:szCs w:val="22"/>
          <w:lang w:val="sr-Cyrl-CS" w:eastAsia="sr-Cyrl-CS"/>
        </w:rPr>
      </w:pPr>
    </w:p>
    <w:p w:rsidR="00425A77" w:rsidRPr="00025113" w:rsidRDefault="00025113" w:rsidP="00425A77">
      <w:pPr>
        <w:pStyle w:val="ListParagraph"/>
        <w:jc w:val="both"/>
        <w:rPr>
          <w:bCs/>
          <w:sz w:val="22"/>
          <w:szCs w:val="22"/>
          <w:lang w:val="sr-Cyrl-RS"/>
        </w:rPr>
      </w:pPr>
      <w:r>
        <w:rPr>
          <w:bCs/>
          <w:sz w:val="22"/>
          <w:szCs w:val="22"/>
          <w:lang w:val="en-US"/>
        </w:rPr>
        <w:t xml:space="preserve">DA 44- </w:t>
      </w:r>
      <w:r>
        <w:rPr>
          <w:bCs/>
          <w:sz w:val="22"/>
          <w:szCs w:val="22"/>
          <w:lang w:val="sr-Cyrl-RS"/>
        </w:rPr>
        <w:t>резервни делови</w:t>
      </w:r>
    </w:p>
    <w:p w:rsidR="00180B61" w:rsidRDefault="00180B61" w:rsidP="00180B61">
      <w:pPr>
        <w:pStyle w:val="Style19"/>
        <w:widowControl/>
        <w:numPr>
          <w:ilvl w:val="0"/>
          <w:numId w:val="14"/>
        </w:numPr>
        <w:tabs>
          <w:tab w:val="left" w:pos="240"/>
        </w:tabs>
        <w:spacing w:before="269" w:line="240" w:lineRule="auto"/>
        <w:jc w:val="both"/>
        <w:rPr>
          <w:rStyle w:val="FontStyle69"/>
          <w:sz w:val="22"/>
          <w:szCs w:val="22"/>
          <w:lang w:val="sr-Cyrl-CS" w:eastAsia="sr-Cyrl-CS"/>
        </w:rPr>
      </w:pPr>
      <w:r w:rsidRPr="008631CD">
        <w:rPr>
          <w:rStyle w:val="FontStyle69"/>
          <w:sz w:val="22"/>
          <w:szCs w:val="22"/>
          <w:lang w:val="sr-Cyrl-CS" w:eastAsia="sr-Cyrl-CS"/>
        </w:rPr>
        <w:t>Предметна јавна наб</w:t>
      </w:r>
      <w:r w:rsidR="00A35F2D">
        <w:rPr>
          <w:rStyle w:val="FontStyle69"/>
          <w:sz w:val="22"/>
          <w:szCs w:val="22"/>
          <w:lang w:val="sr-Cyrl-CS" w:eastAsia="sr-Cyrl-CS"/>
        </w:rPr>
        <w:t xml:space="preserve">авка </w:t>
      </w:r>
      <w:r w:rsidR="00692406">
        <w:rPr>
          <w:rStyle w:val="FontStyle69"/>
          <w:sz w:val="22"/>
          <w:szCs w:val="22"/>
          <w:lang w:val="sr-Cyrl-CS" w:eastAsia="sr-Cyrl-CS"/>
        </w:rPr>
        <w:t xml:space="preserve">није </w:t>
      </w:r>
      <w:r w:rsidR="00EF4D03">
        <w:rPr>
          <w:rStyle w:val="FontStyle69"/>
          <w:sz w:val="22"/>
          <w:szCs w:val="22"/>
          <w:lang w:val="sr-Cyrl-CS" w:eastAsia="sr-Cyrl-CS"/>
        </w:rPr>
        <w:t>обликована по партијама.</w:t>
      </w:r>
    </w:p>
    <w:p w:rsidR="00180B61" w:rsidRPr="00A35F2D" w:rsidRDefault="00180B61" w:rsidP="00180B61">
      <w:pPr>
        <w:pStyle w:val="Style19"/>
        <w:widowControl/>
        <w:tabs>
          <w:tab w:val="left" w:pos="240"/>
        </w:tabs>
        <w:spacing w:before="269" w:line="240" w:lineRule="auto"/>
        <w:jc w:val="both"/>
        <w:rPr>
          <w:rStyle w:val="FontStyle69"/>
          <w:sz w:val="22"/>
          <w:szCs w:val="22"/>
          <w:lang w:eastAsia="sr-Cyrl-CS"/>
        </w:rPr>
      </w:pPr>
    </w:p>
    <w:p w:rsidR="00180B61" w:rsidRPr="008631CD" w:rsidRDefault="00180B61" w:rsidP="00180B61">
      <w:pPr>
        <w:pStyle w:val="Style19"/>
        <w:widowControl/>
        <w:tabs>
          <w:tab w:val="left" w:pos="240"/>
        </w:tabs>
        <w:spacing w:before="269" w:line="240" w:lineRule="auto"/>
        <w:jc w:val="both"/>
        <w:rPr>
          <w:rStyle w:val="FontStyle69"/>
          <w:sz w:val="22"/>
          <w:szCs w:val="22"/>
          <w:lang w:val="sr-Cyrl-CS" w:eastAsia="sr-Cyrl-CS"/>
        </w:rPr>
      </w:pPr>
    </w:p>
    <w:p w:rsidR="00180B61" w:rsidRPr="008631CD" w:rsidRDefault="00180B61" w:rsidP="00180B61">
      <w:pPr>
        <w:pStyle w:val="Style19"/>
        <w:widowControl/>
        <w:tabs>
          <w:tab w:val="left" w:pos="240"/>
        </w:tabs>
        <w:spacing w:before="269" w:line="240" w:lineRule="auto"/>
        <w:jc w:val="both"/>
        <w:rPr>
          <w:rStyle w:val="FontStyle69"/>
          <w:sz w:val="22"/>
          <w:szCs w:val="22"/>
          <w:lang w:val="sr-Cyrl-CS" w:eastAsia="sr-Cyrl-CS"/>
        </w:rPr>
      </w:pPr>
    </w:p>
    <w:p w:rsidR="00180B61" w:rsidRPr="008631CD" w:rsidRDefault="00180B61" w:rsidP="00180B61">
      <w:pPr>
        <w:pStyle w:val="Style19"/>
        <w:widowControl/>
        <w:tabs>
          <w:tab w:val="left" w:pos="240"/>
        </w:tabs>
        <w:spacing w:before="269" w:line="240" w:lineRule="auto"/>
        <w:jc w:val="both"/>
        <w:rPr>
          <w:rStyle w:val="FontStyle69"/>
          <w:sz w:val="22"/>
          <w:szCs w:val="22"/>
          <w:lang w:val="sr-Cyrl-CS" w:eastAsia="sr-Cyrl-CS"/>
        </w:rPr>
      </w:pPr>
    </w:p>
    <w:p w:rsidR="00180B61" w:rsidRPr="008631CD" w:rsidRDefault="00180B61" w:rsidP="00180B61">
      <w:pPr>
        <w:pStyle w:val="Style19"/>
        <w:widowControl/>
        <w:tabs>
          <w:tab w:val="left" w:pos="240"/>
        </w:tabs>
        <w:spacing w:before="269" w:line="240" w:lineRule="auto"/>
        <w:jc w:val="both"/>
        <w:rPr>
          <w:rStyle w:val="FontStyle69"/>
          <w:sz w:val="22"/>
          <w:szCs w:val="22"/>
          <w:lang w:val="sr-Cyrl-CS" w:eastAsia="sr-Cyrl-CS"/>
        </w:rPr>
      </w:pPr>
    </w:p>
    <w:p w:rsidR="00180B61" w:rsidRPr="008631CD" w:rsidRDefault="00180B61" w:rsidP="00180B61">
      <w:pPr>
        <w:pStyle w:val="Style19"/>
        <w:widowControl/>
        <w:tabs>
          <w:tab w:val="left" w:pos="240"/>
        </w:tabs>
        <w:spacing w:before="269" w:line="240" w:lineRule="auto"/>
        <w:jc w:val="both"/>
        <w:rPr>
          <w:rStyle w:val="FontStyle69"/>
          <w:sz w:val="22"/>
          <w:szCs w:val="22"/>
          <w:lang w:val="sr-Cyrl-CS" w:eastAsia="sr-Cyrl-CS"/>
        </w:rPr>
      </w:pPr>
    </w:p>
    <w:p w:rsidR="00180B61" w:rsidRPr="008631CD" w:rsidRDefault="00180B61" w:rsidP="00180B61">
      <w:pPr>
        <w:pStyle w:val="Style19"/>
        <w:widowControl/>
        <w:tabs>
          <w:tab w:val="left" w:pos="240"/>
        </w:tabs>
        <w:spacing w:before="269" w:line="240" w:lineRule="auto"/>
        <w:jc w:val="both"/>
        <w:rPr>
          <w:rStyle w:val="FontStyle69"/>
          <w:sz w:val="22"/>
          <w:szCs w:val="22"/>
          <w:lang w:val="sr-Cyrl-CS" w:eastAsia="sr-Cyrl-CS"/>
        </w:rPr>
      </w:pPr>
    </w:p>
    <w:p w:rsidR="00180B61" w:rsidRPr="008631CD" w:rsidRDefault="00180B61" w:rsidP="00180B61">
      <w:pPr>
        <w:pStyle w:val="Style19"/>
        <w:widowControl/>
        <w:tabs>
          <w:tab w:val="left" w:pos="240"/>
        </w:tabs>
        <w:spacing w:before="269" w:line="240" w:lineRule="auto"/>
        <w:jc w:val="both"/>
        <w:rPr>
          <w:rStyle w:val="FontStyle69"/>
          <w:sz w:val="22"/>
          <w:szCs w:val="22"/>
          <w:lang w:val="sr-Cyrl-CS" w:eastAsia="sr-Cyrl-CS"/>
        </w:rPr>
      </w:pPr>
    </w:p>
    <w:p w:rsidR="00180B61" w:rsidRPr="008631CD" w:rsidRDefault="00180B61" w:rsidP="00180B61">
      <w:pPr>
        <w:pStyle w:val="Style19"/>
        <w:widowControl/>
        <w:tabs>
          <w:tab w:val="left" w:pos="240"/>
        </w:tabs>
        <w:spacing w:before="269" w:line="240" w:lineRule="auto"/>
        <w:jc w:val="both"/>
        <w:rPr>
          <w:rStyle w:val="FontStyle69"/>
          <w:sz w:val="22"/>
          <w:szCs w:val="22"/>
          <w:lang w:val="sr-Cyrl-CS" w:eastAsia="sr-Cyrl-CS"/>
        </w:rPr>
      </w:pPr>
    </w:p>
    <w:p w:rsidR="00180B61" w:rsidRPr="008631CD" w:rsidRDefault="00180B61" w:rsidP="00180B61">
      <w:pPr>
        <w:pStyle w:val="Style19"/>
        <w:widowControl/>
        <w:tabs>
          <w:tab w:val="left" w:pos="240"/>
        </w:tabs>
        <w:spacing w:before="269" w:line="240" w:lineRule="auto"/>
        <w:jc w:val="both"/>
        <w:rPr>
          <w:rStyle w:val="FontStyle69"/>
          <w:sz w:val="22"/>
          <w:szCs w:val="22"/>
          <w:lang w:val="sr-Cyrl-CS" w:eastAsia="sr-Cyrl-CS"/>
        </w:rPr>
      </w:pPr>
    </w:p>
    <w:p w:rsidR="00AC0A84" w:rsidRPr="008631CD" w:rsidRDefault="00AC0A84" w:rsidP="00180B61">
      <w:pPr>
        <w:pStyle w:val="Style1"/>
        <w:widowControl/>
        <w:spacing w:line="274" w:lineRule="exact"/>
        <w:jc w:val="center"/>
        <w:rPr>
          <w:rStyle w:val="FontStyle68"/>
          <w:b w:val="0"/>
          <w:bCs/>
          <w:sz w:val="22"/>
          <w:szCs w:val="22"/>
          <w:lang w:val="sr-Cyrl-CS" w:eastAsia="sr-Cyrl-CS"/>
        </w:rPr>
        <w:sectPr w:rsidR="00AC0A84" w:rsidRPr="008631CD" w:rsidSect="00812D1E">
          <w:footerReference w:type="even" r:id="rId9"/>
          <w:footerReference w:type="default" r:id="rId10"/>
          <w:pgSz w:w="11905" w:h="16837"/>
          <w:pgMar w:top="864" w:right="864" w:bottom="864" w:left="864" w:header="720" w:footer="720" w:gutter="0"/>
          <w:cols w:space="60"/>
          <w:noEndnote/>
        </w:sectPr>
      </w:pPr>
    </w:p>
    <w:p w:rsidR="00180B61" w:rsidRPr="008631CD" w:rsidRDefault="00180B61" w:rsidP="008631CD">
      <w:pPr>
        <w:pStyle w:val="Style1"/>
        <w:widowControl/>
        <w:spacing w:line="274" w:lineRule="exact"/>
        <w:jc w:val="both"/>
        <w:rPr>
          <w:rStyle w:val="FontStyle68"/>
          <w:bCs/>
          <w:sz w:val="22"/>
          <w:szCs w:val="22"/>
          <w:u w:val="single"/>
          <w:lang w:eastAsia="sr-Cyrl-CS"/>
        </w:rPr>
      </w:pPr>
      <w:r w:rsidRPr="008631CD">
        <w:rPr>
          <w:rStyle w:val="FontStyle68"/>
          <w:bCs/>
          <w:sz w:val="22"/>
          <w:szCs w:val="22"/>
          <w:lang w:val="sr-Cyrl-CS" w:eastAsia="sr-Cyrl-CS"/>
        </w:rPr>
        <w:lastRenderedPageBreak/>
        <w:t xml:space="preserve">III </w:t>
      </w:r>
      <w:r w:rsidRPr="008631CD">
        <w:rPr>
          <w:rStyle w:val="FontStyle68"/>
          <w:bCs/>
          <w:sz w:val="22"/>
          <w:szCs w:val="22"/>
          <w:u w:val="single"/>
          <w:lang w:val="sr-Cyrl-CS" w:eastAsia="sr-Cyrl-CS"/>
        </w:rPr>
        <w:t>ВРСТА; ТЕХНИЧКЕ КАРАКТЕРИСТИКЕ - СПЕЦИФИКАЦИ</w:t>
      </w:r>
      <w:r w:rsidR="008631CD">
        <w:rPr>
          <w:rStyle w:val="FontStyle68"/>
          <w:bCs/>
          <w:sz w:val="22"/>
          <w:szCs w:val="22"/>
          <w:u w:val="single"/>
          <w:lang w:val="sr-Cyrl-CS" w:eastAsia="sr-Cyrl-CS"/>
        </w:rPr>
        <w:t>ЈА</w:t>
      </w:r>
      <w:r w:rsidRPr="008631CD">
        <w:rPr>
          <w:rStyle w:val="FontStyle68"/>
          <w:bCs/>
          <w:sz w:val="22"/>
          <w:szCs w:val="22"/>
          <w:u w:val="single"/>
          <w:lang w:val="sr-Cyrl-CS" w:eastAsia="sr-Cyrl-CS"/>
        </w:rPr>
        <w:t xml:space="preserve">;МЕСТО ИСПОРУКЕ; </w:t>
      </w:r>
    </w:p>
    <w:p w:rsidR="00CA2A95" w:rsidRDefault="00CA2A95" w:rsidP="00CA2A95">
      <w:pPr>
        <w:jc w:val="both"/>
        <w:rPr>
          <w:rStyle w:val="FontStyle68"/>
          <w:bCs/>
          <w:sz w:val="22"/>
          <w:szCs w:val="22"/>
          <w:lang w:val="sr-Cyrl-CS" w:eastAsia="sr-Cyrl-CS"/>
        </w:rPr>
      </w:pPr>
      <w:r>
        <w:rPr>
          <w:rStyle w:val="FontStyle68"/>
          <w:bCs/>
          <w:sz w:val="22"/>
          <w:szCs w:val="22"/>
          <w:lang w:val="sr-Cyrl-CS" w:eastAsia="sr-Cyrl-CS"/>
        </w:rPr>
        <w:t xml:space="preserve">  </w:t>
      </w:r>
    </w:p>
    <w:p w:rsidR="00CA2A95" w:rsidRPr="00EA32BE" w:rsidRDefault="00CA2A95" w:rsidP="00CA2A95">
      <w:pPr>
        <w:jc w:val="both"/>
        <w:rPr>
          <w:b/>
          <w:sz w:val="22"/>
          <w:szCs w:val="22"/>
          <w:lang w:val="en-US" w:eastAsia="sr-Latn-CS"/>
        </w:rPr>
      </w:pPr>
      <w:r>
        <w:rPr>
          <w:rStyle w:val="FontStyle68"/>
          <w:bCs/>
          <w:sz w:val="22"/>
          <w:szCs w:val="22"/>
          <w:lang w:val="sr-Cyrl-CS" w:eastAsia="sr-Cyrl-CS"/>
        </w:rPr>
        <w:t xml:space="preserve">                                          </w:t>
      </w:r>
    </w:p>
    <w:p w:rsidR="00722F73" w:rsidRDefault="00722F73" w:rsidP="00180B61">
      <w:pPr>
        <w:pStyle w:val="Style19"/>
        <w:widowControl/>
        <w:tabs>
          <w:tab w:val="left" w:pos="240"/>
        </w:tabs>
        <w:spacing w:before="274" w:line="240" w:lineRule="auto"/>
        <w:ind w:right="461"/>
        <w:jc w:val="both"/>
        <w:rPr>
          <w:rStyle w:val="FontStyle68"/>
          <w:bCs/>
          <w:sz w:val="22"/>
          <w:szCs w:val="22"/>
          <w:u w:val="single"/>
          <w:lang w:eastAsia="sr-Cyrl-CS"/>
        </w:rPr>
      </w:pPr>
      <w:r w:rsidRPr="00722F73">
        <w:rPr>
          <w:rStyle w:val="FontStyle68"/>
          <w:bCs/>
          <w:sz w:val="22"/>
          <w:szCs w:val="22"/>
          <w:lang w:val="sr-Cyrl-CS" w:eastAsia="sr-Cyrl-CS"/>
        </w:rPr>
        <w:t xml:space="preserve">                               </w:t>
      </w:r>
      <w:r w:rsidR="00180B61" w:rsidRPr="00722F73">
        <w:rPr>
          <w:rStyle w:val="FontStyle68"/>
          <w:bCs/>
          <w:sz w:val="22"/>
          <w:szCs w:val="22"/>
          <w:u w:val="single"/>
          <w:lang w:val="sr-Cyrl-CS" w:eastAsia="sr-Cyrl-CS"/>
        </w:rPr>
        <w:t>Техничке карактеристике - техничка спецификација:</w:t>
      </w:r>
      <w:r w:rsidR="00324EED" w:rsidRPr="00722F73">
        <w:rPr>
          <w:rStyle w:val="FontStyle68"/>
          <w:bCs/>
          <w:sz w:val="22"/>
          <w:szCs w:val="22"/>
          <w:u w:val="single"/>
          <w:lang w:val="sr-Latn-CS" w:eastAsia="sr-Cyrl-CS"/>
        </w:rPr>
        <w:t xml:space="preserve"> </w:t>
      </w:r>
    </w:p>
    <w:p w:rsidR="00692406" w:rsidRPr="00692406" w:rsidRDefault="00692406" w:rsidP="00180B61">
      <w:pPr>
        <w:pStyle w:val="Style19"/>
        <w:widowControl/>
        <w:tabs>
          <w:tab w:val="left" w:pos="240"/>
        </w:tabs>
        <w:spacing w:before="274" w:line="240" w:lineRule="auto"/>
        <w:ind w:right="461"/>
        <w:jc w:val="both"/>
        <w:rPr>
          <w:bCs/>
          <w:sz w:val="22"/>
          <w:szCs w:val="22"/>
          <w:u w:val="single"/>
        </w:rPr>
      </w:pPr>
    </w:p>
    <w:tbl>
      <w:tblPr>
        <w:tblW w:w="7755"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5670"/>
        <w:gridCol w:w="1620"/>
      </w:tblGrid>
      <w:tr w:rsidR="00425A77" w:rsidRPr="006865AB" w:rsidTr="008A22C7">
        <w:trPr>
          <w:jc w:val="center"/>
        </w:trPr>
        <w:tc>
          <w:tcPr>
            <w:tcW w:w="465" w:type="dxa"/>
            <w:shd w:val="clear" w:color="auto" w:fill="auto"/>
            <w:vAlign w:val="center"/>
          </w:tcPr>
          <w:p w:rsidR="00425A77" w:rsidRPr="006865AB" w:rsidRDefault="00425A77" w:rsidP="00425A77">
            <w:pPr>
              <w:jc w:val="center"/>
              <w:rPr>
                <w:b/>
                <w:bCs/>
                <w:i/>
                <w:lang w:val="sr-Cyrl-CS"/>
              </w:rPr>
            </w:pPr>
            <w:r w:rsidRPr="006865AB">
              <w:rPr>
                <w:b/>
                <w:bCs/>
                <w:i/>
                <w:sz w:val="22"/>
                <w:szCs w:val="22"/>
                <w:lang w:val="sr-Cyrl-CS"/>
              </w:rPr>
              <w:t>Р.бр</w:t>
            </w:r>
          </w:p>
        </w:tc>
        <w:tc>
          <w:tcPr>
            <w:tcW w:w="5670" w:type="dxa"/>
            <w:shd w:val="clear" w:color="auto" w:fill="auto"/>
            <w:vAlign w:val="center"/>
          </w:tcPr>
          <w:p w:rsidR="00425A77" w:rsidRPr="006865AB" w:rsidRDefault="008558AB" w:rsidP="00692406">
            <w:pPr>
              <w:jc w:val="center"/>
              <w:rPr>
                <w:b/>
                <w:bCs/>
                <w:i/>
                <w:lang w:val="sr-Cyrl-CS"/>
              </w:rPr>
            </w:pPr>
            <w:r>
              <w:rPr>
                <w:b/>
                <w:bCs/>
                <w:i/>
                <w:sz w:val="22"/>
                <w:szCs w:val="22"/>
                <w:lang w:val="sr-Cyrl-CS"/>
              </w:rPr>
              <w:t>Тип опреме</w:t>
            </w:r>
            <w:r w:rsidR="00425A77" w:rsidRPr="006865AB">
              <w:rPr>
                <w:b/>
                <w:bCs/>
                <w:i/>
                <w:sz w:val="22"/>
                <w:szCs w:val="22"/>
                <w:lang w:val="sr-Cyrl-CS"/>
              </w:rPr>
              <w:t xml:space="preserve"> </w:t>
            </w:r>
          </w:p>
        </w:tc>
        <w:tc>
          <w:tcPr>
            <w:tcW w:w="1620" w:type="dxa"/>
          </w:tcPr>
          <w:p w:rsidR="00425A77" w:rsidRPr="006865AB" w:rsidRDefault="00425A77" w:rsidP="00425A77">
            <w:pPr>
              <w:jc w:val="center"/>
              <w:rPr>
                <w:b/>
                <w:bCs/>
                <w:i/>
                <w:lang w:val="sr-Cyrl-CS"/>
              </w:rPr>
            </w:pPr>
          </w:p>
          <w:p w:rsidR="00425A77" w:rsidRPr="006865AB" w:rsidRDefault="00025113" w:rsidP="00425A77">
            <w:pPr>
              <w:jc w:val="center"/>
              <w:rPr>
                <w:b/>
                <w:bCs/>
                <w:i/>
                <w:lang w:val="sr-Cyrl-CS"/>
              </w:rPr>
            </w:pPr>
            <w:r>
              <w:rPr>
                <w:b/>
                <w:bCs/>
                <w:i/>
                <w:lang w:val="sr-Cyrl-CS"/>
              </w:rPr>
              <w:t>Оквирна к</w:t>
            </w:r>
            <w:r w:rsidR="008A22C7">
              <w:rPr>
                <w:b/>
                <w:bCs/>
                <w:i/>
                <w:lang w:val="sr-Cyrl-CS"/>
              </w:rPr>
              <w:t>оличина</w:t>
            </w:r>
          </w:p>
        </w:tc>
      </w:tr>
      <w:tr w:rsidR="00425A77" w:rsidRPr="006865AB" w:rsidTr="008A22C7">
        <w:trPr>
          <w:trHeight w:val="296"/>
          <w:jc w:val="center"/>
        </w:trPr>
        <w:tc>
          <w:tcPr>
            <w:tcW w:w="465" w:type="dxa"/>
            <w:shd w:val="clear" w:color="auto" w:fill="auto"/>
          </w:tcPr>
          <w:p w:rsidR="003652D6" w:rsidRDefault="003652D6" w:rsidP="00425A77">
            <w:pPr>
              <w:jc w:val="both"/>
              <w:rPr>
                <w:lang w:val="sr-Cyrl-CS"/>
              </w:rPr>
            </w:pPr>
          </w:p>
          <w:p w:rsidR="00425A77" w:rsidRPr="006865AB" w:rsidRDefault="00425A77" w:rsidP="00425A77">
            <w:pPr>
              <w:jc w:val="both"/>
              <w:rPr>
                <w:lang w:val="sr-Cyrl-CS"/>
              </w:rPr>
            </w:pPr>
            <w:r w:rsidRPr="006865AB">
              <w:rPr>
                <w:sz w:val="22"/>
                <w:szCs w:val="22"/>
                <w:lang w:val="sr-Cyrl-CS"/>
              </w:rPr>
              <w:t>1.</w:t>
            </w:r>
          </w:p>
        </w:tc>
        <w:tc>
          <w:tcPr>
            <w:tcW w:w="5670" w:type="dxa"/>
            <w:shd w:val="clear" w:color="auto" w:fill="auto"/>
          </w:tcPr>
          <w:p w:rsidR="00425A77" w:rsidRPr="008558AB" w:rsidRDefault="008558AB" w:rsidP="00425A77">
            <w:pPr>
              <w:rPr>
                <w:lang w:val="sr-Cyrl-RS"/>
              </w:rPr>
            </w:pPr>
            <w:r>
              <w:rPr>
                <w:lang w:val="sr-Cyrl-RS"/>
              </w:rPr>
              <w:t xml:space="preserve">Плоча за повезивање </w:t>
            </w:r>
            <w:r w:rsidRPr="00025113">
              <w:rPr>
                <w:sz w:val="22"/>
                <w:szCs w:val="22"/>
                <w:lang w:val="en-US"/>
              </w:rPr>
              <w:t xml:space="preserve">Alcatel </w:t>
            </w:r>
            <w:r w:rsidRPr="00025113">
              <w:rPr>
                <w:sz w:val="22"/>
                <w:szCs w:val="22"/>
                <w:lang w:val="sr-Cyrl-RS"/>
              </w:rPr>
              <w:t>телефонске централе</w:t>
            </w:r>
            <w:r>
              <w:rPr>
                <w:sz w:val="22"/>
                <w:szCs w:val="22"/>
                <w:lang w:val="sr-Cyrl-RS"/>
              </w:rPr>
              <w:t xml:space="preserve"> са другим централама по примарном приступу ( </w:t>
            </w:r>
            <w:r>
              <w:rPr>
                <w:sz w:val="22"/>
                <w:szCs w:val="22"/>
                <w:lang w:val="en-US"/>
              </w:rPr>
              <w:t xml:space="preserve">PRA 2 </w:t>
            </w:r>
            <w:r>
              <w:rPr>
                <w:sz w:val="22"/>
                <w:szCs w:val="22"/>
                <w:lang w:val="sr-Cyrl-RS"/>
              </w:rPr>
              <w:t xml:space="preserve">или </w:t>
            </w:r>
            <w:r>
              <w:rPr>
                <w:sz w:val="22"/>
                <w:szCs w:val="22"/>
                <w:lang w:val="en-US"/>
              </w:rPr>
              <w:t>BPRA2</w:t>
            </w:r>
            <w:r>
              <w:rPr>
                <w:sz w:val="22"/>
                <w:szCs w:val="22"/>
                <w:lang w:val="sr-Cyrl-RS"/>
              </w:rPr>
              <w:t>) са припадајућим каблом од 10 метара</w:t>
            </w:r>
          </w:p>
        </w:tc>
        <w:tc>
          <w:tcPr>
            <w:tcW w:w="1620" w:type="dxa"/>
          </w:tcPr>
          <w:p w:rsidR="008558AB" w:rsidRDefault="008558AB" w:rsidP="00425A77">
            <w:pPr>
              <w:jc w:val="center"/>
              <w:rPr>
                <w:bCs/>
                <w:lang w:val="sr-Cyrl-CS"/>
              </w:rPr>
            </w:pPr>
          </w:p>
          <w:p w:rsidR="00425A77" w:rsidRPr="006865AB" w:rsidRDefault="00025113" w:rsidP="00425A77">
            <w:pPr>
              <w:jc w:val="center"/>
              <w:rPr>
                <w:bCs/>
                <w:lang w:val="sr-Cyrl-CS"/>
              </w:rPr>
            </w:pPr>
            <w:r>
              <w:rPr>
                <w:bCs/>
                <w:lang w:val="sr-Cyrl-CS"/>
              </w:rPr>
              <w:t>20</w:t>
            </w:r>
            <w:r w:rsidR="00C17138">
              <w:rPr>
                <w:bCs/>
                <w:lang w:val="sr-Cyrl-CS"/>
              </w:rPr>
              <w:t xml:space="preserve"> комада</w:t>
            </w:r>
          </w:p>
        </w:tc>
      </w:tr>
    </w:tbl>
    <w:p w:rsidR="0076010B" w:rsidRDefault="0076010B" w:rsidP="00812D1E">
      <w:pPr>
        <w:ind w:left="-180" w:right="-263"/>
        <w:rPr>
          <w:b/>
          <w:sz w:val="22"/>
          <w:szCs w:val="22"/>
          <w:u w:val="single"/>
          <w:lang w:val="sr-Cyrl-CS"/>
        </w:rPr>
      </w:pPr>
    </w:p>
    <w:p w:rsidR="00692406" w:rsidRDefault="00692406" w:rsidP="00812D1E">
      <w:pPr>
        <w:ind w:left="-180" w:right="-263"/>
        <w:rPr>
          <w:b/>
          <w:sz w:val="22"/>
          <w:szCs w:val="22"/>
          <w:u w:val="single"/>
          <w:lang w:val="sr-Cyrl-CS"/>
        </w:rPr>
      </w:pPr>
    </w:p>
    <w:p w:rsidR="008A22C7" w:rsidRDefault="008A22C7" w:rsidP="00812D1E">
      <w:pPr>
        <w:ind w:left="-180" w:right="-263"/>
        <w:rPr>
          <w:b/>
          <w:sz w:val="22"/>
          <w:szCs w:val="22"/>
          <w:u w:val="single"/>
          <w:lang w:val="sr-Cyrl-CS"/>
        </w:rPr>
      </w:pPr>
    </w:p>
    <w:p w:rsidR="00812D1E" w:rsidRPr="00625C0B" w:rsidRDefault="002C2AD3" w:rsidP="00812D1E">
      <w:pPr>
        <w:ind w:left="-180" w:right="-263"/>
        <w:rPr>
          <w:b/>
          <w:sz w:val="22"/>
          <w:szCs w:val="22"/>
          <w:u w:val="single"/>
        </w:rPr>
      </w:pPr>
      <w:r w:rsidRPr="00625C0B">
        <w:rPr>
          <w:b/>
          <w:sz w:val="22"/>
          <w:szCs w:val="22"/>
          <w:u w:val="single"/>
        </w:rPr>
        <w:t>Место испоруке:</w:t>
      </w:r>
    </w:p>
    <w:p w:rsidR="00812D1E" w:rsidRPr="008631CD" w:rsidRDefault="00812D1E" w:rsidP="00812D1E">
      <w:pPr>
        <w:ind w:left="-180" w:right="-263" w:firstLine="708"/>
        <w:jc w:val="both"/>
        <w:rPr>
          <w:sz w:val="22"/>
          <w:szCs w:val="22"/>
          <w:u w:val="single"/>
          <w:lang w:val="sr-Cyrl-CS"/>
        </w:rPr>
      </w:pPr>
    </w:p>
    <w:p w:rsidR="00812D1E" w:rsidRPr="00625C0B" w:rsidRDefault="00812D1E" w:rsidP="00812D1E">
      <w:pPr>
        <w:ind w:left="-180" w:right="-263"/>
        <w:jc w:val="both"/>
        <w:rPr>
          <w:sz w:val="22"/>
          <w:szCs w:val="22"/>
        </w:rPr>
      </w:pPr>
      <w:r w:rsidRPr="00625C0B">
        <w:rPr>
          <w:sz w:val="22"/>
          <w:szCs w:val="22"/>
          <w:lang w:val="sr-Cyrl-CS"/>
        </w:rPr>
        <w:t>Испорука добара –</w:t>
      </w:r>
      <w:r w:rsidR="00324EED" w:rsidRPr="00625C0B">
        <w:rPr>
          <w:sz w:val="22"/>
          <w:szCs w:val="22"/>
          <w:lang w:val="sr-Cyrl-CS"/>
        </w:rPr>
        <w:t xml:space="preserve"> </w:t>
      </w:r>
      <w:r w:rsidR="00625C0B" w:rsidRPr="00625C0B">
        <w:rPr>
          <w:sz w:val="22"/>
          <w:szCs w:val="22"/>
          <w:lang w:val="sr-Cyrl-RS"/>
        </w:rPr>
        <w:t xml:space="preserve">Резервни делови за </w:t>
      </w:r>
      <w:r w:rsidR="00625C0B" w:rsidRPr="00625C0B">
        <w:rPr>
          <w:sz w:val="22"/>
          <w:szCs w:val="22"/>
          <w:lang w:val="en-US"/>
        </w:rPr>
        <w:t xml:space="preserve">Alcatel </w:t>
      </w:r>
      <w:r w:rsidR="00625C0B" w:rsidRPr="00625C0B">
        <w:rPr>
          <w:sz w:val="22"/>
          <w:szCs w:val="22"/>
          <w:lang w:val="sr-Cyrl-RS"/>
        </w:rPr>
        <w:t>телефонске централе</w:t>
      </w:r>
      <w:r w:rsidR="00625C0B" w:rsidRPr="00625C0B">
        <w:rPr>
          <w:sz w:val="22"/>
          <w:szCs w:val="22"/>
        </w:rPr>
        <w:t xml:space="preserve"> </w:t>
      </w:r>
      <w:r w:rsidRPr="00625C0B">
        <w:rPr>
          <w:sz w:val="22"/>
          <w:szCs w:val="22"/>
        </w:rPr>
        <w:t xml:space="preserve">врши се </w:t>
      </w:r>
      <w:r w:rsidRPr="00625C0B">
        <w:rPr>
          <w:sz w:val="22"/>
          <w:szCs w:val="22"/>
          <w:lang w:val="sr-Cyrl-CS"/>
        </w:rPr>
        <w:t xml:space="preserve">у објекту </w:t>
      </w:r>
      <w:r w:rsidR="00722F73" w:rsidRPr="00625C0B">
        <w:rPr>
          <w:sz w:val="22"/>
          <w:szCs w:val="22"/>
          <w:lang w:val="sr-Cyrl-CS"/>
        </w:rPr>
        <w:t xml:space="preserve"> </w:t>
      </w:r>
      <w:r w:rsidR="00425A77" w:rsidRPr="00625C0B">
        <w:rPr>
          <w:sz w:val="22"/>
          <w:szCs w:val="22"/>
          <w:lang w:val="sr-Cyrl-CS"/>
        </w:rPr>
        <w:t xml:space="preserve"> </w:t>
      </w:r>
      <w:r w:rsidRPr="00625C0B">
        <w:rPr>
          <w:sz w:val="22"/>
          <w:szCs w:val="22"/>
          <w:lang w:val="sr-Cyrl-CS"/>
        </w:rPr>
        <w:t>Министарства унутрашњих послова, на адреси</w:t>
      </w:r>
      <w:r w:rsidR="00625C0B" w:rsidRPr="00625C0B">
        <w:rPr>
          <w:sz w:val="22"/>
          <w:szCs w:val="22"/>
          <w:lang w:val="sr-Cyrl-CS"/>
        </w:rPr>
        <w:t xml:space="preserve"> Кнеза Милоша 103</w:t>
      </w:r>
      <w:r w:rsidR="00722F73" w:rsidRPr="00625C0B">
        <w:rPr>
          <w:sz w:val="22"/>
          <w:szCs w:val="22"/>
          <w:lang w:val="sr-Cyrl-CS"/>
        </w:rPr>
        <w:t>,</w:t>
      </w:r>
      <w:r w:rsidR="00425A77" w:rsidRPr="00625C0B">
        <w:rPr>
          <w:sz w:val="22"/>
          <w:szCs w:val="22"/>
          <w:lang w:val="sr-Cyrl-CS"/>
        </w:rPr>
        <w:t xml:space="preserve"> Београд.</w:t>
      </w:r>
    </w:p>
    <w:p w:rsidR="00692406" w:rsidRPr="00625C0B" w:rsidRDefault="00692406" w:rsidP="00812D1E">
      <w:pPr>
        <w:ind w:left="-180" w:right="-263"/>
        <w:rPr>
          <w:sz w:val="22"/>
          <w:szCs w:val="22"/>
          <w:highlight w:val="yellow"/>
        </w:rPr>
      </w:pPr>
    </w:p>
    <w:p w:rsidR="00692406" w:rsidRPr="00625C0B" w:rsidRDefault="00812D1E" w:rsidP="00692406">
      <w:pPr>
        <w:ind w:left="-180" w:right="-263"/>
        <w:jc w:val="both"/>
        <w:rPr>
          <w:rFonts w:eastAsia="Calibri"/>
          <w:b/>
          <w:sz w:val="22"/>
          <w:szCs w:val="22"/>
          <w:u w:val="single"/>
        </w:rPr>
      </w:pPr>
      <w:r w:rsidRPr="00625C0B">
        <w:rPr>
          <w:rFonts w:eastAsia="Calibri"/>
          <w:b/>
          <w:sz w:val="22"/>
          <w:szCs w:val="22"/>
          <w:u w:val="single"/>
        </w:rPr>
        <w:t>Захтеви у погледу</w:t>
      </w:r>
      <w:r w:rsidR="00EA32BE" w:rsidRPr="00625C0B">
        <w:rPr>
          <w:rFonts w:eastAsia="Calibri"/>
          <w:b/>
          <w:sz w:val="22"/>
          <w:szCs w:val="22"/>
          <w:u w:val="single"/>
        </w:rPr>
        <w:t xml:space="preserve"> </w:t>
      </w:r>
      <w:r w:rsidR="00425A77" w:rsidRPr="00625C0B">
        <w:rPr>
          <w:rFonts w:eastAsia="Calibri"/>
          <w:b/>
          <w:sz w:val="22"/>
          <w:szCs w:val="22"/>
          <w:u w:val="single"/>
        </w:rPr>
        <w:t>рока испоруке</w:t>
      </w:r>
      <w:r w:rsidRPr="00625C0B">
        <w:rPr>
          <w:rFonts w:eastAsia="Calibri"/>
          <w:b/>
          <w:sz w:val="22"/>
          <w:szCs w:val="22"/>
          <w:u w:val="single"/>
        </w:rPr>
        <w:t>:</w:t>
      </w:r>
    </w:p>
    <w:p w:rsidR="00692406" w:rsidRPr="00625C0B" w:rsidRDefault="00692406" w:rsidP="00692406">
      <w:pPr>
        <w:ind w:left="-180" w:right="-263"/>
        <w:jc w:val="both"/>
        <w:rPr>
          <w:rFonts w:eastAsia="Calibri"/>
          <w:b/>
          <w:sz w:val="22"/>
          <w:szCs w:val="22"/>
          <w:u w:val="single"/>
        </w:rPr>
      </w:pPr>
    </w:p>
    <w:p w:rsidR="00353EB1" w:rsidRDefault="00353EB1" w:rsidP="00692406">
      <w:pPr>
        <w:ind w:left="-180" w:right="-263"/>
        <w:jc w:val="both"/>
        <w:rPr>
          <w:sz w:val="22"/>
          <w:szCs w:val="22"/>
          <w:lang w:val="sr-Cyrl-CS"/>
        </w:rPr>
      </w:pPr>
      <w:r w:rsidRPr="00625C0B">
        <w:rPr>
          <w:sz w:val="22"/>
          <w:szCs w:val="22"/>
          <w:lang w:val="sr-Cyrl-CS"/>
        </w:rPr>
        <w:t xml:space="preserve">Рок испоруке не може бити дужи од </w:t>
      </w:r>
      <w:r w:rsidR="00A47694">
        <w:rPr>
          <w:sz w:val="22"/>
          <w:szCs w:val="22"/>
          <w:lang w:val="en-US"/>
        </w:rPr>
        <w:t>3</w:t>
      </w:r>
      <w:r w:rsidR="00625C0B" w:rsidRPr="00625C0B">
        <w:rPr>
          <w:sz w:val="22"/>
          <w:szCs w:val="22"/>
          <w:lang w:val="sr-Cyrl-RS"/>
        </w:rPr>
        <w:t>0</w:t>
      </w:r>
      <w:r w:rsidRPr="00625C0B">
        <w:rPr>
          <w:sz w:val="22"/>
          <w:szCs w:val="22"/>
          <w:lang w:val="sr-Cyrl-CS"/>
        </w:rPr>
        <w:t xml:space="preserve"> дана од дана закључења уговора</w:t>
      </w:r>
      <w:r w:rsidR="00692406" w:rsidRPr="00625C0B">
        <w:rPr>
          <w:sz w:val="22"/>
          <w:szCs w:val="22"/>
          <w:lang w:val="sr-Cyrl-CS"/>
        </w:rPr>
        <w:t>.</w:t>
      </w:r>
    </w:p>
    <w:p w:rsidR="00625C0B" w:rsidRDefault="00625C0B" w:rsidP="00625C0B">
      <w:pPr>
        <w:tabs>
          <w:tab w:val="left" w:pos="180"/>
        </w:tabs>
        <w:jc w:val="both"/>
        <w:rPr>
          <w:rFonts w:eastAsia="Calibri"/>
          <w:b/>
          <w:sz w:val="22"/>
          <w:szCs w:val="22"/>
          <w:u w:val="single"/>
          <w:lang w:val="sr-Cyrl-RS"/>
        </w:rPr>
      </w:pPr>
    </w:p>
    <w:p w:rsidR="00C17138" w:rsidRPr="00625C0B" w:rsidRDefault="00625C0B" w:rsidP="00625C0B">
      <w:pPr>
        <w:tabs>
          <w:tab w:val="left" w:pos="180"/>
        </w:tabs>
        <w:ind w:left="-270" w:firstLine="270"/>
        <w:jc w:val="both"/>
        <w:rPr>
          <w:b/>
          <w:u w:val="single"/>
          <w:lang w:val="sr-Cyrl-CS"/>
        </w:rPr>
      </w:pPr>
      <w:r w:rsidRPr="00625C0B">
        <w:rPr>
          <w:b/>
          <w:u w:val="single"/>
          <w:lang w:val="sr-Cyrl-CS"/>
        </w:rPr>
        <w:t>Захтеви у погледу гарантног рока:</w:t>
      </w:r>
    </w:p>
    <w:p w:rsidR="00C17138" w:rsidRDefault="00C17138" w:rsidP="00C17138">
      <w:pPr>
        <w:jc w:val="both"/>
        <w:rPr>
          <w:lang w:val="sr-Cyrl-CS"/>
        </w:rPr>
      </w:pPr>
    </w:p>
    <w:p w:rsidR="00625C0B" w:rsidRPr="00625C0B" w:rsidRDefault="00A47694" w:rsidP="00C17138">
      <w:pPr>
        <w:jc w:val="both"/>
        <w:rPr>
          <w:sz w:val="22"/>
          <w:szCs w:val="22"/>
          <w:lang w:val="sr-Cyrl-CS"/>
        </w:rPr>
      </w:pPr>
      <w:r>
        <w:rPr>
          <w:sz w:val="22"/>
          <w:szCs w:val="22"/>
          <w:lang w:val="sr-Cyrl-CS"/>
        </w:rPr>
        <w:t xml:space="preserve">Гарантни рок је минимум </w:t>
      </w:r>
      <w:r>
        <w:rPr>
          <w:sz w:val="22"/>
          <w:szCs w:val="22"/>
          <w:lang w:val="en-US"/>
        </w:rPr>
        <w:t>12</w:t>
      </w:r>
      <w:r w:rsidR="00625C0B">
        <w:rPr>
          <w:sz w:val="22"/>
          <w:szCs w:val="22"/>
          <w:lang w:val="sr-Cyrl-CS"/>
        </w:rPr>
        <w:t xml:space="preserve"> месеци од дана испоруке добара.</w:t>
      </w:r>
    </w:p>
    <w:p w:rsidR="00C17138" w:rsidRDefault="00C17138" w:rsidP="00425A77">
      <w:pPr>
        <w:ind w:right="-263"/>
        <w:jc w:val="both"/>
        <w:rPr>
          <w:sz w:val="22"/>
          <w:szCs w:val="22"/>
        </w:rPr>
      </w:pPr>
    </w:p>
    <w:p w:rsidR="00812D1E" w:rsidRPr="008631CD" w:rsidRDefault="00812D1E" w:rsidP="00812D1E">
      <w:pPr>
        <w:pStyle w:val="Style2"/>
        <w:widowControl/>
        <w:tabs>
          <w:tab w:val="left" w:leader="underscore" w:pos="2746"/>
          <w:tab w:val="left" w:pos="3768"/>
          <w:tab w:val="left" w:pos="5443"/>
        </w:tabs>
        <w:spacing w:before="226" w:line="240" w:lineRule="auto"/>
        <w:jc w:val="both"/>
        <w:rPr>
          <w:rStyle w:val="FontStyle68"/>
          <w:bCs/>
          <w:sz w:val="22"/>
          <w:szCs w:val="22"/>
          <w:lang w:val="sr-Cyrl-CS" w:eastAsia="sr-Cyrl-CS"/>
        </w:rPr>
      </w:pPr>
      <w:r w:rsidRPr="008631CD">
        <w:rPr>
          <w:rStyle w:val="FontStyle69"/>
          <w:b/>
          <w:sz w:val="22"/>
          <w:szCs w:val="22"/>
          <w:lang w:val="sr-Cyrl-CS" w:eastAsia="sr-Cyrl-CS"/>
        </w:rPr>
        <w:t>У</w:t>
      </w:r>
      <w:r w:rsidRPr="008631CD">
        <w:rPr>
          <w:rStyle w:val="FontStyle69"/>
          <w:b/>
          <w:sz w:val="22"/>
          <w:szCs w:val="22"/>
          <w:lang w:val="sr-Cyrl-CS" w:eastAsia="sr-Cyrl-CS"/>
        </w:rPr>
        <w:tab/>
      </w:r>
      <w:r w:rsidRPr="008631CD">
        <w:rPr>
          <w:rStyle w:val="FontStyle69"/>
          <w:b/>
          <w:sz w:val="22"/>
          <w:szCs w:val="22"/>
          <w:lang w:val="sr-Cyrl-CS" w:eastAsia="sr-Cyrl-CS"/>
        </w:rPr>
        <w:tab/>
      </w:r>
      <w:r w:rsidRPr="008631CD">
        <w:rPr>
          <w:rStyle w:val="FontStyle68"/>
          <w:bCs/>
          <w:sz w:val="22"/>
          <w:szCs w:val="22"/>
          <w:lang w:val="sr-Cyrl-CS" w:eastAsia="sr-Cyrl-CS"/>
        </w:rPr>
        <w:t>М.П.</w:t>
      </w:r>
      <w:r w:rsidRPr="008631CD">
        <w:rPr>
          <w:rStyle w:val="FontStyle68"/>
          <w:bCs/>
          <w:sz w:val="22"/>
          <w:szCs w:val="22"/>
          <w:lang w:val="sr-Cyrl-CS" w:eastAsia="sr-Cyrl-CS"/>
        </w:rPr>
        <w:tab/>
        <w:t>Потпис овлашћеног лица понуђача</w:t>
      </w:r>
    </w:p>
    <w:p w:rsidR="00812D1E" w:rsidRPr="008631CD" w:rsidRDefault="00812D1E" w:rsidP="00812D1E">
      <w:pPr>
        <w:pStyle w:val="Style2"/>
        <w:widowControl/>
        <w:spacing w:line="240" w:lineRule="exact"/>
        <w:jc w:val="left"/>
        <w:rPr>
          <w:b/>
          <w:sz w:val="22"/>
          <w:szCs w:val="22"/>
        </w:rPr>
      </w:pPr>
    </w:p>
    <w:p w:rsidR="00812D1E" w:rsidRPr="008631CD" w:rsidRDefault="00812D1E" w:rsidP="00812D1E">
      <w:pPr>
        <w:pStyle w:val="Style2"/>
        <w:widowControl/>
        <w:tabs>
          <w:tab w:val="left" w:leader="underscore" w:pos="2760"/>
          <w:tab w:val="left" w:leader="underscore" w:pos="9067"/>
        </w:tabs>
        <w:spacing w:before="86" w:line="240" w:lineRule="auto"/>
        <w:jc w:val="left"/>
        <w:rPr>
          <w:rStyle w:val="FontStyle68"/>
          <w:bCs/>
          <w:sz w:val="22"/>
          <w:szCs w:val="22"/>
          <w:lang w:eastAsia="sr-Cyrl-CS"/>
        </w:rPr>
      </w:pPr>
      <w:r w:rsidRPr="008631CD">
        <w:rPr>
          <w:rStyle w:val="FontStyle68"/>
          <w:bCs/>
          <w:sz w:val="22"/>
          <w:szCs w:val="22"/>
          <w:lang w:val="sr-Cyrl-CS" w:eastAsia="sr-Cyrl-CS"/>
        </w:rPr>
        <w:t>Дана</w:t>
      </w:r>
      <w:r w:rsidRPr="008631CD">
        <w:rPr>
          <w:rStyle w:val="FontStyle68"/>
          <w:bCs/>
          <w:sz w:val="22"/>
          <w:szCs w:val="22"/>
          <w:lang w:val="sr-Cyrl-CS" w:eastAsia="sr-Cyrl-CS"/>
        </w:rPr>
        <w:tab/>
      </w:r>
      <w:r w:rsidRPr="008631CD">
        <w:rPr>
          <w:rStyle w:val="FontStyle68"/>
          <w:bCs/>
          <w:sz w:val="22"/>
          <w:szCs w:val="22"/>
          <w:lang w:eastAsia="sr-Cyrl-CS"/>
        </w:rPr>
        <w:t xml:space="preserve">                                                    ___________________________________</w:t>
      </w:r>
    </w:p>
    <w:p w:rsidR="00180B61" w:rsidRPr="008631CD" w:rsidRDefault="00180B61" w:rsidP="00180B61">
      <w:pPr>
        <w:rPr>
          <w:sz w:val="22"/>
          <w:szCs w:val="22"/>
          <w:u w:val="single"/>
          <w:lang w:val="sr-Cyrl-CS"/>
        </w:rPr>
        <w:sectPr w:rsidR="00180B61" w:rsidRPr="008631CD" w:rsidSect="00722F73">
          <w:pgSz w:w="11905" w:h="16837"/>
          <w:pgMar w:top="1080" w:right="1134" w:bottom="890" w:left="1134" w:header="720" w:footer="720" w:gutter="0"/>
          <w:cols w:space="60"/>
          <w:noEndnote/>
        </w:sectPr>
      </w:pPr>
    </w:p>
    <w:p w:rsidR="00180B61" w:rsidRPr="008631CD" w:rsidRDefault="00180B61" w:rsidP="008631CD">
      <w:pPr>
        <w:pStyle w:val="Style41"/>
        <w:widowControl/>
        <w:spacing w:before="29" w:line="278" w:lineRule="exact"/>
        <w:ind w:firstLine="0"/>
        <w:rPr>
          <w:rStyle w:val="FontStyle68"/>
          <w:bCs/>
          <w:sz w:val="22"/>
          <w:szCs w:val="22"/>
          <w:u w:val="single"/>
          <w:lang w:val="sr-Cyrl-CS" w:eastAsia="sr-Cyrl-CS"/>
        </w:rPr>
      </w:pPr>
      <w:r w:rsidRPr="008631CD">
        <w:rPr>
          <w:rStyle w:val="FontStyle68"/>
          <w:bCs/>
          <w:sz w:val="22"/>
          <w:szCs w:val="22"/>
          <w:lang w:val="sr-Cyrl-CS" w:eastAsia="sr-Cyrl-CS"/>
        </w:rPr>
        <w:lastRenderedPageBreak/>
        <w:t xml:space="preserve">IV  </w:t>
      </w:r>
      <w:r w:rsidRPr="008631CD">
        <w:rPr>
          <w:rStyle w:val="FontStyle68"/>
          <w:bCs/>
          <w:sz w:val="22"/>
          <w:szCs w:val="22"/>
          <w:u w:val="single"/>
          <w:lang w:val="sr-Cyrl-CS" w:eastAsia="sr-Cyrl-CS"/>
        </w:rPr>
        <w:t>УСЛОВИ ЗА УЧЕШЋЕ У ПОСТУПКУ ЈАВНЕ НАБАВКЕ ИЗ ЧЛ. 75. ЗАКОНА И УПУТСТВО КАКО СЕ ДОКАЗУЈЕ ИСПУЊЕНОСТ ТИХ УСЛОВА:</w:t>
      </w:r>
    </w:p>
    <w:p w:rsidR="00180B61" w:rsidRPr="008631CD" w:rsidRDefault="00180B61" w:rsidP="00180B61">
      <w:pPr>
        <w:pStyle w:val="Style5"/>
        <w:widowControl/>
        <w:spacing w:line="240" w:lineRule="exact"/>
        <w:rPr>
          <w:sz w:val="22"/>
          <w:szCs w:val="22"/>
        </w:rPr>
      </w:pPr>
    </w:p>
    <w:p w:rsidR="00180B61" w:rsidRPr="008631CD" w:rsidRDefault="00C15454" w:rsidP="00C15454">
      <w:pPr>
        <w:pStyle w:val="Style5"/>
        <w:widowControl/>
        <w:spacing w:before="72"/>
        <w:ind w:left="720"/>
        <w:rPr>
          <w:rStyle w:val="FontStyle68"/>
          <w:bCs/>
          <w:sz w:val="22"/>
          <w:szCs w:val="22"/>
          <w:u w:val="single"/>
          <w:lang w:val="sr-Cyrl-CS" w:eastAsia="sr-Cyrl-CS"/>
        </w:rPr>
      </w:pPr>
      <w:r w:rsidRPr="008631CD">
        <w:rPr>
          <w:rStyle w:val="FontStyle68"/>
          <w:bCs/>
          <w:sz w:val="22"/>
          <w:szCs w:val="22"/>
          <w:u w:val="single"/>
          <w:lang w:val="sr-Latn-CS" w:eastAsia="sr-Cyrl-CS"/>
        </w:rPr>
        <w:t xml:space="preserve">I </w:t>
      </w:r>
      <w:r w:rsidR="00180B61" w:rsidRPr="008631CD">
        <w:rPr>
          <w:rStyle w:val="FontStyle68"/>
          <w:bCs/>
          <w:sz w:val="22"/>
          <w:szCs w:val="22"/>
          <w:u w:val="single"/>
          <w:lang w:val="sr-Cyrl-CS" w:eastAsia="sr-Cyrl-CS"/>
        </w:rPr>
        <w:t>УСЛОВИ ЗА УЧЕШЋЕ У П</w:t>
      </w:r>
      <w:r w:rsidRPr="008631CD">
        <w:rPr>
          <w:rStyle w:val="FontStyle68"/>
          <w:bCs/>
          <w:sz w:val="22"/>
          <w:szCs w:val="22"/>
          <w:u w:val="single"/>
          <w:lang w:val="sr-Cyrl-CS" w:eastAsia="sr-Cyrl-CS"/>
        </w:rPr>
        <w:t>ОСТУПКУ ЈАВНЕ НАБАВКЕ ИЗ ЧЛ. 75. ЗАКОНА</w:t>
      </w:r>
    </w:p>
    <w:p w:rsidR="00180B61" w:rsidRPr="008631CD" w:rsidRDefault="00180B61" w:rsidP="00180B61">
      <w:pPr>
        <w:pStyle w:val="Style5"/>
        <w:widowControl/>
        <w:spacing w:before="72"/>
        <w:ind w:left="720"/>
        <w:rPr>
          <w:rStyle w:val="FontStyle68"/>
          <w:bCs/>
          <w:sz w:val="22"/>
          <w:szCs w:val="22"/>
          <w:u w:val="single"/>
          <w:lang w:val="sr-Cyrl-CS" w:eastAsia="sr-Cyrl-CS"/>
        </w:rPr>
      </w:pPr>
    </w:p>
    <w:p w:rsidR="00180B61" w:rsidRPr="008631CD" w:rsidRDefault="00180B61" w:rsidP="00180B61">
      <w:pPr>
        <w:pStyle w:val="Style51"/>
        <w:widowControl/>
        <w:spacing w:line="240" w:lineRule="exact"/>
        <w:ind w:right="19"/>
        <w:rPr>
          <w:sz w:val="22"/>
          <w:szCs w:val="22"/>
        </w:rPr>
      </w:pPr>
    </w:p>
    <w:p w:rsidR="00036DB3" w:rsidRPr="008631CD" w:rsidRDefault="00036DB3" w:rsidP="00036DB3">
      <w:pPr>
        <w:spacing w:line="276" w:lineRule="auto"/>
        <w:jc w:val="both"/>
        <w:rPr>
          <w:sz w:val="22"/>
          <w:szCs w:val="22"/>
          <w:lang w:val="sr-Cyrl-CS"/>
        </w:rPr>
      </w:pPr>
      <w:r w:rsidRPr="008631CD">
        <w:rPr>
          <w:sz w:val="22"/>
          <w:szCs w:val="22"/>
          <w:lang w:val="sr-Latn-CS"/>
        </w:rPr>
        <w:t xml:space="preserve">1.1. </w:t>
      </w:r>
      <w:r w:rsidRPr="008631CD">
        <w:rPr>
          <w:sz w:val="22"/>
          <w:szCs w:val="22"/>
          <w:lang w:val="sr-Cyrl-CS"/>
        </w:rPr>
        <w:t xml:space="preserve">Право на учешће у поступку предметне јавне набавке има понуђач који испуњава </w:t>
      </w:r>
      <w:r w:rsidRPr="008631CD">
        <w:rPr>
          <w:b/>
          <w:bCs/>
          <w:sz w:val="22"/>
          <w:szCs w:val="22"/>
          <w:lang w:val="sr-Cyrl-CS"/>
        </w:rPr>
        <w:t>обавезне услове</w:t>
      </w:r>
      <w:r w:rsidRPr="008631CD">
        <w:rPr>
          <w:sz w:val="22"/>
          <w:szCs w:val="22"/>
          <w:lang w:val="sr-Cyrl-CS"/>
        </w:rPr>
        <w:t xml:space="preserve"> за учешће у поступку јавне набавке дефинисане чланом 75. Закона и то: </w:t>
      </w:r>
    </w:p>
    <w:p w:rsidR="00036DB3" w:rsidRPr="008631CD" w:rsidRDefault="00036DB3" w:rsidP="00036DB3">
      <w:pPr>
        <w:spacing w:line="276" w:lineRule="auto"/>
        <w:jc w:val="center"/>
        <w:rPr>
          <w:sz w:val="22"/>
          <w:szCs w:val="22"/>
          <w:lang w:val="sr-Cyrl-CS"/>
        </w:rPr>
      </w:pPr>
    </w:p>
    <w:p w:rsidR="00036DB3" w:rsidRPr="008631CD" w:rsidRDefault="00036DB3" w:rsidP="00036DB3">
      <w:pPr>
        <w:numPr>
          <w:ilvl w:val="0"/>
          <w:numId w:val="54"/>
        </w:numPr>
        <w:spacing w:line="276" w:lineRule="auto"/>
        <w:jc w:val="both"/>
        <w:rPr>
          <w:sz w:val="22"/>
          <w:szCs w:val="22"/>
        </w:rPr>
      </w:pPr>
      <w:r w:rsidRPr="008631CD">
        <w:rPr>
          <w:sz w:val="22"/>
          <w:szCs w:val="22"/>
          <w:lang w:val="ru-RU"/>
        </w:rPr>
        <w:t xml:space="preserve">да је регистрован код надлежног органа, односно уписан у одговарајући </w:t>
      </w:r>
      <w:r w:rsidR="00324EED">
        <w:rPr>
          <w:sz w:val="22"/>
          <w:szCs w:val="22"/>
          <w:lang w:val="ru-RU"/>
        </w:rPr>
        <w:t xml:space="preserve"> </w:t>
      </w:r>
      <w:r w:rsidRPr="008631CD">
        <w:rPr>
          <w:sz w:val="22"/>
          <w:szCs w:val="22"/>
          <w:lang w:val="ru-RU"/>
        </w:rPr>
        <w:t>регистар</w:t>
      </w:r>
      <w:r w:rsidRPr="008631CD">
        <w:rPr>
          <w:sz w:val="22"/>
          <w:szCs w:val="22"/>
          <w:lang w:val="sr-Cyrl-CS"/>
        </w:rPr>
        <w:t xml:space="preserve"> (члан 75. став 1. тачка 1. Закона)</w:t>
      </w:r>
      <w:r w:rsidRPr="008631CD">
        <w:rPr>
          <w:sz w:val="22"/>
          <w:szCs w:val="22"/>
        </w:rPr>
        <w:t>;</w:t>
      </w:r>
    </w:p>
    <w:p w:rsidR="00036DB3" w:rsidRPr="008631CD" w:rsidRDefault="00036DB3" w:rsidP="00036DB3">
      <w:pPr>
        <w:pStyle w:val="ListParagraph"/>
        <w:jc w:val="both"/>
        <w:rPr>
          <w:sz w:val="22"/>
          <w:szCs w:val="22"/>
        </w:rPr>
      </w:pPr>
    </w:p>
    <w:p w:rsidR="00036DB3" w:rsidRPr="008631CD" w:rsidRDefault="00036DB3" w:rsidP="00036DB3">
      <w:pPr>
        <w:numPr>
          <w:ilvl w:val="0"/>
          <w:numId w:val="54"/>
        </w:numPr>
        <w:spacing w:line="276" w:lineRule="auto"/>
        <w:jc w:val="both"/>
        <w:rPr>
          <w:sz w:val="22"/>
          <w:szCs w:val="22"/>
        </w:rPr>
      </w:pPr>
      <w:r w:rsidRPr="008631CD">
        <w:rPr>
          <w:sz w:val="22"/>
          <w:szCs w:val="22"/>
          <w:lang w:val="ru-RU"/>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631CD">
        <w:rPr>
          <w:sz w:val="22"/>
          <w:szCs w:val="22"/>
          <w:lang w:val="sr-Cyrl-CS"/>
        </w:rPr>
        <w:t xml:space="preserve"> (члан 75. став 1. тачка 2. Закона)</w:t>
      </w:r>
      <w:r w:rsidRPr="008631CD">
        <w:rPr>
          <w:sz w:val="22"/>
          <w:szCs w:val="22"/>
        </w:rPr>
        <w:t>;</w:t>
      </w:r>
    </w:p>
    <w:p w:rsidR="00036DB3" w:rsidRPr="008631CD" w:rsidRDefault="00036DB3" w:rsidP="00036DB3">
      <w:pPr>
        <w:spacing w:line="276" w:lineRule="auto"/>
        <w:jc w:val="both"/>
        <w:rPr>
          <w:sz w:val="22"/>
          <w:szCs w:val="22"/>
        </w:rPr>
      </w:pPr>
    </w:p>
    <w:p w:rsidR="00036DB3" w:rsidRPr="008631CD" w:rsidRDefault="00036DB3" w:rsidP="00036DB3">
      <w:pPr>
        <w:numPr>
          <w:ilvl w:val="0"/>
          <w:numId w:val="54"/>
        </w:numPr>
        <w:spacing w:line="276" w:lineRule="auto"/>
        <w:jc w:val="both"/>
        <w:rPr>
          <w:sz w:val="22"/>
          <w:szCs w:val="22"/>
        </w:rPr>
      </w:pPr>
      <w:r w:rsidRPr="008631CD">
        <w:rPr>
          <w:sz w:val="22"/>
          <w:szCs w:val="22"/>
          <w:lang w:val="ru-RU"/>
        </w:rPr>
        <w:t>да му није изречена мера забране обављања делатности, која је на снази у време објављивања односно слања позива за подношење понуда</w:t>
      </w:r>
      <w:r w:rsidRPr="008631CD">
        <w:rPr>
          <w:sz w:val="22"/>
          <w:szCs w:val="22"/>
          <w:lang w:val="sr-Cyrl-CS"/>
        </w:rPr>
        <w:t xml:space="preserve"> (члан 75. став 1. тачка 3. Закона)</w:t>
      </w:r>
      <w:r w:rsidRPr="008631CD">
        <w:rPr>
          <w:sz w:val="22"/>
          <w:szCs w:val="22"/>
        </w:rPr>
        <w:t>;</w:t>
      </w:r>
    </w:p>
    <w:p w:rsidR="00036DB3" w:rsidRPr="008631CD" w:rsidRDefault="00036DB3" w:rsidP="00036DB3">
      <w:pPr>
        <w:spacing w:line="276" w:lineRule="auto"/>
        <w:ind w:left="374"/>
        <w:jc w:val="both"/>
        <w:rPr>
          <w:color w:val="000000"/>
          <w:sz w:val="22"/>
          <w:szCs w:val="22"/>
          <w:lang w:val="sr-Cyrl-CS"/>
        </w:rPr>
      </w:pPr>
    </w:p>
    <w:p w:rsidR="00036DB3" w:rsidRPr="008631CD" w:rsidRDefault="00036DB3" w:rsidP="00036DB3">
      <w:pPr>
        <w:numPr>
          <w:ilvl w:val="0"/>
          <w:numId w:val="54"/>
        </w:numPr>
        <w:spacing w:line="276" w:lineRule="auto"/>
        <w:jc w:val="both"/>
        <w:rPr>
          <w:sz w:val="22"/>
          <w:szCs w:val="22"/>
        </w:rPr>
      </w:pPr>
      <w:r w:rsidRPr="008631CD">
        <w:rPr>
          <w:sz w:val="22"/>
          <w:szCs w:val="22"/>
          <w:lang w:val="ru-RU"/>
        </w:rPr>
        <w:t>да је измирио доспеле порезе, доприносе и друге јавне дажбине у складу са прописима Републик</w:t>
      </w:r>
      <w:r w:rsidRPr="008631CD">
        <w:rPr>
          <w:sz w:val="22"/>
          <w:szCs w:val="22"/>
        </w:rPr>
        <w:t>e</w:t>
      </w:r>
      <w:r w:rsidRPr="008631CD">
        <w:rPr>
          <w:sz w:val="22"/>
          <w:szCs w:val="22"/>
          <w:lang w:val="ru-RU"/>
        </w:rPr>
        <w:t xml:space="preserve"> Србије или стране државе када има седиште на њеној територији</w:t>
      </w:r>
      <w:r w:rsidRPr="008631CD">
        <w:rPr>
          <w:sz w:val="22"/>
          <w:szCs w:val="22"/>
          <w:lang w:val="sr-Cyrl-CS"/>
        </w:rPr>
        <w:t xml:space="preserve"> (члан 75. став 1. тачка 4. Закона)</w:t>
      </w:r>
      <w:r w:rsidRPr="008631CD">
        <w:rPr>
          <w:sz w:val="22"/>
          <w:szCs w:val="22"/>
        </w:rPr>
        <w:t>;</w:t>
      </w:r>
    </w:p>
    <w:p w:rsidR="00036DB3" w:rsidRPr="008631CD" w:rsidRDefault="00036DB3" w:rsidP="00036DB3">
      <w:pPr>
        <w:pStyle w:val="ListParagraph"/>
        <w:rPr>
          <w:sz w:val="22"/>
          <w:szCs w:val="22"/>
          <w:lang w:val="sr-Cyrl-CS"/>
        </w:rPr>
      </w:pPr>
    </w:p>
    <w:p w:rsidR="00036DB3" w:rsidRPr="008631CD" w:rsidRDefault="00036DB3" w:rsidP="00036DB3">
      <w:pPr>
        <w:numPr>
          <w:ilvl w:val="0"/>
          <w:numId w:val="54"/>
        </w:numPr>
        <w:spacing w:line="276" w:lineRule="auto"/>
        <w:jc w:val="both"/>
        <w:rPr>
          <w:color w:val="FF0000"/>
          <w:sz w:val="22"/>
          <w:szCs w:val="22"/>
          <w:lang w:val="ru-RU"/>
        </w:rPr>
      </w:pPr>
      <w:r w:rsidRPr="008631CD">
        <w:rPr>
          <w:sz w:val="22"/>
          <w:szCs w:val="22"/>
          <w:lang w:val="sr-Cyrl-CS"/>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(члан 75. став 2. Закона). </w:t>
      </w:r>
    </w:p>
    <w:p w:rsidR="00036DB3" w:rsidRPr="008631CD" w:rsidRDefault="00036DB3" w:rsidP="00036DB3">
      <w:pPr>
        <w:pStyle w:val="ListParagraph"/>
        <w:ind w:left="0"/>
        <w:jc w:val="both"/>
        <w:rPr>
          <w:smallCaps/>
          <w:sz w:val="22"/>
          <w:szCs w:val="22"/>
          <w:lang w:val="ru-RU"/>
        </w:rPr>
      </w:pPr>
    </w:p>
    <w:p w:rsidR="00036DB3" w:rsidRPr="008631CD" w:rsidRDefault="00036DB3" w:rsidP="00036DB3">
      <w:pPr>
        <w:pStyle w:val="ListParagraph"/>
        <w:ind w:left="0"/>
        <w:jc w:val="both"/>
        <w:rPr>
          <w:sz w:val="22"/>
          <w:szCs w:val="22"/>
          <w:lang w:val="sr-Cyrl-CS"/>
        </w:rPr>
      </w:pPr>
      <w:r w:rsidRPr="008631CD">
        <w:rPr>
          <w:smallCaps/>
          <w:sz w:val="22"/>
          <w:szCs w:val="22"/>
          <w:lang w:val="sr-Latn-CS"/>
        </w:rPr>
        <w:t>1.</w:t>
      </w:r>
      <w:r w:rsidRPr="008631CD">
        <w:rPr>
          <w:smallCaps/>
          <w:sz w:val="22"/>
          <w:szCs w:val="22"/>
        </w:rPr>
        <w:t>2</w:t>
      </w:r>
      <w:r w:rsidRPr="008631CD">
        <w:rPr>
          <w:smallCaps/>
          <w:sz w:val="22"/>
          <w:szCs w:val="22"/>
          <w:lang w:val="sr-Latn-CS"/>
        </w:rPr>
        <w:t xml:space="preserve">. </w:t>
      </w:r>
      <w:r w:rsidRPr="008631CD">
        <w:rPr>
          <w:smallCaps/>
          <w:sz w:val="22"/>
          <w:szCs w:val="22"/>
          <w:lang w:val="sr-Cyrl-CS"/>
        </w:rPr>
        <w:t>У</w:t>
      </w:r>
      <w:r w:rsidRPr="008631CD">
        <w:rPr>
          <w:sz w:val="22"/>
          <w:szCs w:val="22"/>
          <w:lang w:val="sr-Cyrl-CS"/>
        </w:rPr>
        <w:t>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p>
    <w:p w:rsidR="00036DB3" w:rsidRPr="008631CD" w:rsidRDefault="00036DB3" w:rsidP="00036DB3">
      <w:pPr>
        <w:pStyle w:val="ListParagraph"/>
        <w:ind w:left="0"/>
        <w:jc w:val="both"/>
        <w:rPr>
          <w:b/>
          <w:bCs/>
          <w:i/>
          <w:iCs/>
          <w:sz w:val="22"/>
          <w:szCs w:val="22"/>
        </w:rPr>
      </w:pPr>
    </w:p>
    <w:p w:rsidR="00036DB3" w:rsidRPr="008631CD" w:rsidRDefault="00036DB3" w:rsidP="00036DB3">
      <w:pPr>
        <w:pStyle w:val="ListParagraph"/>
        <w:ind w:left="0"/>
        <w:jc w:val="both"/>
        <w:rPr>
          <w:bCs/>
          <w:smallCaps/>
          <w:color w:val="FF0000"/>
          <w:sz w:val="22"/>
          <w:szCs w:val="22"/>
          <w:lang w:val="ru-RU"/>
        </w:rPr>
      </w:pPr>
      <w:r w:rsidRPr="008631CD">
        <w:rPr>
          <w:sz w:val="22"/>
          <w:szCs w:val="22"/>
          <w:lang w:val="sr-Cyrl-CS"/>
        </w:rPr>
        <w:t>1.</w:t>
      </w:r>
      <w:r w:rsidRPr="008631CD">
        <w:rPr>
          <w:sz w:val="22"/>
          <w:szCs w:val="22"/>
          <w:lang w:val="ru-RU"/>
        </w:rPr>
        <w:t>3</w:t>
      </w:r>
      <w:r w:rsidRPr="008631CD">
        <w:rPr>
          <w:sz w:val="22"/>
          <w:szCs w:val="22"/>
          <w:lang w:val="sr-Cyrl-CS"/>
        </w:rPr>
        <w:t>. Уколико понуду подноси група понуђача, сваки понуђач из групе понуђача, мора да испуни обавезне услове из члана 75. став 1. тачка од 1. до 4. Закона.</w:t>
      </w:r>
    </w:p>
    <w:p w:rsidR="00180B61" w:rsidRPr="008631CD" w:rsidRDefault="00180B61" w:rsidP="00180B61">
      <w:pPr>
        <w:pStyle w:val="Style6"/>
        <w:widowControl/>
        <w:spacing w:line="274" w:lineRule="exact"/>
        <w:rPr>
          <w:rStyle w:val="FontStyle69"/>
          <w:sz w:val="22"/>
          <w:szCs w:val="22"/>
          <w:lang w:val="sr-Cyrl-CS" w:eastAsia="sr-Cyrl-CS"/>
        </w:rPr>
      </w:pPr>
    </w:p>
    <w:p w:rsidR="00180B61" w:rsidRPr="008631CD" w:rsidRDefault="00180B61" w:rsidP="00180B61">
      <w:pPr>
        <w:pStyle w:val="Style6"/>
        <w:widowControl/>
        <w:spacing w:line="274" w:lineRule="exact"/>
        <w:rPr>
          <w:rStyle w:val="FontStyle69"/>
          <w:sz w:val="22"/>
          <w:szCs w:val="22"/>
          <w:lang w:val="sr-Cyrl-CS" w:eastAsia="sr-Cyrl-CS"/>
        </w:rPr>
      </w:pPr>
    </w:p>
    <w:p w:rsidR="00180B61" w:rsidRPr="008631CD" w:rsidRDefault="00180B61" w:rsidP="00180B61">
      <w:pPr>
        <w:pStyle w:val="Style6"/>
        <w:widowControl/>
        <w:spacing w:line="274" w:lineRule="exact"/>
        <w:rPr>
          <w:rStyle w:val="FontStyle69"/>
          <w:sz w:val="22"/>
          <w:szCs w:val="22"/>
          <w:lang w:val="sr-Cyrl-CS" w:eastAsia="sr-Cyrl-CS"/>
        </w:rPr>
      </w:pPr>
    </w:p>
    <w:p w:rsidR="00180B61" w:rsidRPr="008631CD" w:rsidRDefault="00180B61" w:rsidP="00180B61">
      <w:pPr>
        <w:pStyle w:val="Style6"/>
        <w:widowControl/>
        <w:spacing w:line="274" w:lineRule="exact"/>
        <w:rPr>
          <w:rStyle w:val="FontStyle69"/>
          <w:sz w:val="22"/>
          <w:szCs w:val="22"/>
          <w:lang w:val="sr-Cyrl-CS" w:eastAsia="sr-Cyrl-CS"/>
        </w:rPr>
      </w:pPr>
    </w:p>
    <w:p w:rsidR="00180B61" w:rsidRPr="008631CD" w:rsidRDefault="00180B61" w:rsidP="00180B61">
      <w:pPr>
        <w:pStyle w:val="Style6"/>
        <w:widowControl/>
        <w:spacing w:line="274" w:lineRule="exact"/>
        <w:rPr>
          <w:rStyle w:val="FontStyle69"/>
          <w:sz w:val="22"/>
          <w:szCs w:val="22"/>
          <w:lang w:val="sr-Cyrl-CS" w:eastAsia="sr-Cyrl-CS"/>
        </w:rPr>
      </w:pPr>
    </w:p>
    <w:p w:rsidR="00180B61" w:rsidRPr="008631CD" w:rsidRDefault="00180B61" w:rsidP="00180B61">
      <w:pPr>
        <w:pStyle w:val="Style6"/>
        <w:widowControl/>
        <w:spacing w:line="274" w:lineRule="exact"/>
        <w:rPr>
          <w:rStyle w:val="FontStyle69"/>
          <w:sz w:val="22"/>
          <w:szCs w:val="22"/>
          <w:lang w:val="sr-Cyrl-CS" w:eastAsia="sr-Cyrl-CS"/>
        </w:rPr>
      </w:pPr>
    </w:p>
    <w:p w:rsidR="00180B61" w:rsidRPr="008631CD" w:rsidRDefault="00180B61" w:rsidP="00180B61">
      <w:pPr>
        <w:pStyle w:val="Style6"/>
        <w:widowControl/>
        <w:spacing w:line="274" w:lineRule="exact"/>
        <w:rPr>
          <w:rStyle w:val="FontStyle69"/>
          <w:sz w:val="22"/>
          <w:szCs w:val="22"/>
          <w:lang w:val="sr-Cyrl-CS" w:eastAsia="sr-Cyrl-CS"/>
        </w:rPr>
      </w:pPr>
    </w:p>
    <w:p w:rsidR="00180B61" w:rsidRPr="008631CD" w:rsidRDefault="00180B61" w:rsidP="00180B61">
      <w:pPr>
        <w:pStyle w:val="Style6"/>
        <w:widowControl/>
        <w:spacing w:line="274" w:lineRule="exact"/>
        <w:rPr>
          <w:rStyle w:val="FontStyle69"/>
          <w:sz w:val="22"/>
          <w:szCs w:val="22"/>
          <w:lang w:val="sr-Cyrl-CS" w:eastAsia="sr-Cyrl-CS"/>
        </w:rPr>
      </w:pPr>
    </w:p>
    <w:p w:rsidR="00180B61" w:rsidRPr="008631CD" w:rsidRDefault="00180B61" w:rsidP="00180B61">
      <w:pPr>
        <w:pStyle w:val="Style6"/>
        <w:widowControl/>
        <w:spacing w:line="274" w:lineRule="exact"/>
        <w:rPr>
          <w:rStyle w:val="FontStyle69"/>
          <w:sz w:val="22"/>
          <w:szCs w:val="22"/>
          <w:lang w:val="sr-Cyrl-CS" w:eastAsia="sr-Cyrl-CS"/>
        </w:rPr>
      </w:pPr>
    </w:p>
    <w:p w:rsidR="00180B61" w:rsidRPr="008631CD" w:rsidRDefault="00180B61" w:rsidP="00180B61">
      <w:pPr>
        <w:pStyle w:val="Style6"/>
        <w:widowControl/>
        <w:spacing w:line="274" w:lineRule="exact"/>
        <w:rPr>
          <w:rStyle w:val="FontStyle69"/>
          <w:sz w:val="22"/>
          <w:szCs w:val="22"/>
          <w:lang w:val="sr-Cyrl-CS" w:eastAsia="sr-Cyrl-CS"/>
        </w:rPr>
      </w:pPr>
    </w:p>
    <w:p w:rsidR="00180B61" w:rsidRPr="008631CD" w:rsidRDefault="00180B61" w:rsidP="00180B61">
      <w:pPr>
        <w:pStyle w:val="Style6"/>
        <w:widowControl/>
        <w:spacing w:line="274" w:lineRule="exact"/>
        <w:rPr>
          <w:rStyle w:val="FontStyle69"/>
          <w:sz w:val="22"/>
          <w:szCs w:val="22"/>
          <w:lang w:val="sr-Cyrl-CS" w:eastAsia="sr-Cyrl-CS"/>
        </w:rPr>
      </w:pPr>
    </w:p>
    <w:p w:rsidR="00180B61" w:rsidRPr="008631CD" w:rsidRDefault="00180B61" w:rsidP="00180B61">
      <w:pPr>
        <w:pStyle w:val="Style6"/>
        <w:widowControl/>
        <w:spacing w:line="274" w:lineRule="exact"/>
        <w:rPr>
          <w:rStyle w:val="FontStyle69"/>
          <w:sz w:val="22"/>
          <w:szCs w:val="22"/>
          <w:lang w:val="sr-Cyrl-CS" w:eastAsia="sr-Cyrl-CS"/>
        </w:rPr>
      </w:pPr>
    </w:p>
    <w:p w:rsidR="00180B61" w:rsidRPr="008631CD" w:rsidRDefault="00180B61" w:rsidP="00180B61">
      <w:pPr>
        <w:pStyle w:val="Style6"/>
        <w:widowControl/>
        <w:spacing w:line="274" w:lineRule="exact"/>
        <w:rPr>
          <w:rStyle w:val="FontStyle69"/>
          <w:sz w:val="22"/>
          <w:szCs w:val="22"/>
          <w:lang w:val="sr-Cyrl-CS" w:eastAsia="sr-Cyrl-CS"/>
        </w:rPr>
      </w:pPr>
    </w:p>
    <w:p w:rsidR="00180B61" w:rsidRDefault="00180B61" w:rsidP="00180B61">
      <w:pPr>
        <w:pStyle w:val="Style6"/>
        <w:widowControl/>
        <w:spacing w:line="274" w:lineRule="exact"/>
        <w:rPr>
          <w:rStyle w:val="FontStyle69"/>
          <w:sz w:val="22"/>
          <w:szCs w:val="22"/>
          <w:lang w:val="sr-Cyrl-CS" w:eastAsia="sr-Cyrl-CS"/>
        </w:rPr>
      </w:pPr>
    </w:p>
    <w:p w:rsidR="002C2AD3" w:rsidRDefault="002C2AD3" w:rsidP="00180B61">
      <w:pPr>
        <w:pStyle w:val="Style6"/>
        <w:widowControl/>
        <w:spacing w:line="274" w:lineRule="exact"/>
        <w:rPr>
          <w:rStyle w:val="FontStyle69"/>
          <w:sz w:val="22"/>
          <w:szCs w:val="22"/>
          <w:lang w:val="sr-Cyrl-CS" w:eastAsia="sr-Cyrl-CS"/>
        </w:rPr>
      </w:pPr>
    </w:p>
    <w:p w:rsidR="002C2AD3" w:rsidRDefault="002C2AD3" w:rsidP="00180B61">
      <w:pPr>
        <w:pStyle w:val="Style6"/>
        <w:widowControl/>
        <w:spacing w:line="274" w:lineRule="exact"/>
        <w:rPr>
          <w:rStyle w:val="FontStyle69"/>
          <w:sz w:val="22"/>
          <w:szCs w:val="22"/>
          <w:lang w:val="sr-Cyrl-CS" w:eastAsia="sr-Cyrl-CS"/>
        </w:rPr>
      </w:pPr>
    </w:p>
    <w:p w:rsidR="002C2AD3" w:rsidRPr="008631CD" w:rsidRDefault="002C2AD3" w:rsidP="00180B61">
      <w:pPr>
        <w:pStyle w:val="Style6"/>
        <w:widowControl/>
        <w:spacing w:line="274" w:lineRule="exact"/>
        <w:rPr>
          <w:rStyle w:val="FontStyle69"/>
          <w:sz w:val="22"/>
          <w:szCs w:val="22"/>
          <w:lang w:val="sr-Cyrl-CS" w:eastAsia="sr-Cyrl-CS"/>
        </w:rPr>
      </w:pPr>
    </w:p>
    <w:p w:rsidR="00180B61" w:rsidRPr="008631CD" w:rsidRDefault="00180B61" w:rsidP="00180B61">
      <w:pPr>
        <w:pStyle w:val="Style6"/>
        <w:widowControl/>
        <w:spacing w:line="274" w:lineRule="exact"/>
        <w:rPr>
          <w:rStyle w:val="FontStyle69"/>
          <w:sz w:val="22"/>
          <w:szCs w:val="22"/>
          <w:lang w:val="sr-Cyrl-CS" w:eastAsia="sr-Cyrl-CS"/>
        </w:rPr>
      </w:pPr>
    </w:p>
    <w:p w:rsidR="00036DB3" w:rsidRPr="008631CD" w:rsidRDefault="00C15454" w:rsidP="00036DB3">
      <w:pPr>
        <w:spacing w:line="276" w:lineRule="auto"/>
        <w:ind w:left="90"/>
        <w:jc w:val="center"/>
        <w:rPr>
          <w:color w:val="000000"/>
          <w:sz w:val="22"/>
          <w:szCs w:val="22"/>
          <w:u w:val="single"/>
          <w:lang w:val="sr-Cyrl-CS"/>
        </w:rPr>
      </w:pPr>
      <w:r w:rsidRPr="008631CD">
        <w:rPr>
          <w:b/>
          <w:bCs/>
          <w:smallCaps/>
          <w:sz w:val="22"/>
          <w:szCs w:val="22"/>
          <w:u w:val="single"/>
          <w:lang w:val="sr-Latn-CS"/>
        </w:rPr>
        <w:lastRenderedPageBreak/>
        <w:t>II</w:t>
      </w:r>
      <w:r w:rsidRPr="008631CD">
        <w:rPr>
          <w:b/>
          <w:bCs/>
          <w:sz w:val="22"/>
          <w:szCs w:val="22"/>
          <w:u w:val="single"/>
          <w:lang w:val="sr-Cyrl-CS"/>
        </w:rPr>
        <w:t xml:space="preserve"> УПУТСТВО КАКО СЕ ДОКАЗУЈЕ ИСПУЊЕНОСТ УСЛОВА </w:t>
      </w:r>
    </w:p>
    <w:p w:rsidR="00036DB3" w:rsidRPr="008631CD" w:rsidRDefault="00036DB3" w:rsidP="00036DB3">
      <w:pPr>
        <w:spacing w:line="276" w:lineRule="auto"/>
        <w:jc w:val="center"/>
        <w:rPr>
          <w:b/>
          <w:bCs/>
          <w:smallCaps/>
          <w:sz w:val="22"/>
          <w:szCs w:val="22"/>
          <w:lang w:val="sr-Cyrl-CS"/>
        </w:rPr>
      </w:pPr>
    </w:p>
    <w:p w:rsidR="00036DB3" w:rsidRPr="008631CD" w:rsidRDefault="00036DB3" w:rsidP="00036DB3">
      <w:pPr>
        <w:spacing w:line="276" w:lineRule="auto"/>
        <w:jc w:val="both"/>
        <w:rPr>
          <w:sz w:val="22"/>
          <w:szCs w:val="22"/>
          <w:lang w:val="sr-Cyrl-CS"/>
        </w:rPr>
      </w:pPr>
      <w:r w:rsidRPr="00A923BE">
        <w:rPr>
          <w:sz w:val="22"/>
          <w:szCs w:val="22"/>
          <w:lang w:val="sr-Cyrl-CS"/>
        </w:rPr>
        <w:t xml:space="preserve">Испуњеност обавезних услова за учешће у поступку предметне набавке, у складу са чланом 77. став 4. Закона, понуђач доказује достављањем Изјаве (образац Изјаве дат је у </w:t>
      </w:r>
      <w:r w:rsidR="002B5D72" w:rsidRPr="00A923BE">
        <w:rPr>
          <w:sz w:val="22"/>
          <w:szCs w:val="22"/>
          <w:lang w:val="sr-Cyrl-CS"/>
        </w:rPr>
        <w:t xml:space="preserve">Поглављу </w:t>
      </w:r>
      <w:r w:rsidR="004F20AB" w:rsidRPr="00A923BE">
        <w:rPr>
          <w:sz w:val="22"/>
          <w:szCs w:val="22"/>
        </w:rPr>
        <w:t xml:space="preserve">IX </w:t>
      </w:r>
      <w:r w:rsidR="00EA32BE">
        <w:rPr>
          <w:sz w:val="22"/>
          <w:szCs w:val="22"/>
          <w:lang w:val="sr-Cyrl-CS"/>
        </w:rPr>
        <w:t xml:space="preserve">конкурсне документације </w:t>
      </w:r>
      <w:r w:rsidRPr="00A923BE">
        <w:rPr>
          <w:sz w:val="22"/>
          <w:szCs w:val="22"/>
          <w:lang w:val="sr-Cyrl-CS"/>
        </w:rPr>
        <w:t xml:space="preserve"> ), којом под пуном материјалном и моралном одговорношћу потврђује да испуњава услове за учешће у поступку јавне набавке из члана 75. Закона, дефинисане конкурсном документацијом.</w:t>
      </w:r>
    </w:p>
    <w:p w:rsidR="00036DB3" w:rsidRPr="008631CD" w:rsidRDefault="00036DB3" w:rsidP="00036DB3">
      <w:pPr>
        <w:spacing w:line="276" w:lineRule="auto"/>
        <w:jc w:val="both"/>
        <w:rPr>
          <w:sz w:val="22"/>
          <w:szCs w:val="22"/>
          <w:lang w:val="sr-Cyrl-CS"/>
        </w:rPr>
      </w:pPr>
      <w:r w:rsidRPr="008631CD">
        <w:rPr>
          <w:sz w:val="22"/>
          <w:szCs w:val="22"/>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овлашћено за заступање, потребно је уз понуду доставити овлашћење за потписивање.</w:t>
      </w:r>
    </w:p>
    <w:p w:rsidR="00036DB3" w:rsidRPr="008631CD" w:rsidRDefault="00036DB3" w:rsidP="00036DB3">
      <w:pPr>
        <w:spacing w:line="276" w:lineRule="auto"/>
        <w:jc w:val="both"/>
        <w:rPr>
          <w:sz w:val="22"/>
          <w:szCs w:val="22"/>
          <w:lang w:val="sr-Cyrl-CS"/>
        </w:rPr>
      </w:pPr>
    </w:p>
    <w:p w:rsidR="00036DB3" w:rsidRPr="008631CD" w:rsidRDefault="00036DB3" w:rsidP="00036DB3">
      <w:pPr>
        <w:spacing w:line="276" w:lineRule="auto"/>
        <w:jc w:val="both"/>
        <w:rPr>
          <w:sz w:val="22"/>
          <w:szCs w:val="22"/>
          <w:lang w:val="sr-Cyrl-CS"/>
        </w:rPr>
      </w:pPr>
      <w:r w:rsidRPr="008631CD">
        <w:rPr>
          <w:b/>
          <w:bCs/>
          <w:i/>
          <w:iCs/>
          <w:sz w:val="22"/>
          <w:szCs w:val="22"/>
          <w:u w:val="single"/>
          <w:lang w:val="sr-Cyrl-CS"/>
        </w:rPr>
        <w:t>Уколико понуду подноси група понуђача</w:t>
      </w:r>
      <w:r w:rsidRPr="008631CD">
        <w:rPr>
          <w:sz w:val="22"/>
          <w:szCs w:val="22"/>
          <w:lang w:val="sr-Cyrl-CS"/>
        </w:rPr>
        <w:t xml:space="preserve"> Изјава мора бити потписана од стране овлашћеног лица сваког понуђача из гр</w:t>
      </w:r>
      <w:r w:rsidR="00EA32BE">
        <w:rPr>
          <w:sz w:val="22"/>
          <w:szCs w:val="22"/>
          <w:lang w:val="sr-Cyrl-CS"/>
        </w:rPr>
        <w:t>упе понуђача и оверена печатом</w:t>
      </w:r>
      <w:r w:rsidRPr="002B5D72">
        <w:rPr>
          <w:sz w:val="22"/>
          <w:szCs w:val="22"/>
          <w:lang w:val="sr-Cyrl-CS"/>
        </w:rPr>
        <w:t>.</w:t>
      </w:r>
    </w:p>
    <w:p w:rsidR="00036DB3" w:rsidRPr="008631CD" w:rsidRDefault="00036DB3" w:rsidP="00036DB3">
      <w:pPr>
        <w:spacing w:line="276" w:lineRule="auto"/>
        <w:jc w:val="both"/>
        <w:rPr>
          <w:sz w:val="22"/>
          <w:szCs w:val="22"/>
          <w:lang w:val="sr-Cyrl-CS"/>
        </w:rPr>
      </w:pPr>
    </w:p>
    <w:p w:rsidR="00036DB3" w:rsidRPr="002B5D72" w:rsidRDefault="00036DB3" w:rsidP="00036DB3">
      <w:pPr>
        <w:spacing w:line="276" w:lineRule="auto"/>
        <w:jc w:val="both"/>
        <w:rPr>
          <w:sz w:val="22"/>
          <w:szCs w:val="22"/>
          <w:lang w:val="sr-Latn-CS"/>
        </w:rPr>
      </w:pPr>
      <w:r w:rsidRPr="008631CD">
        <w:rPr>
          <w:b/>
          <w:bCs/>
          <w:i/>
          <w:iCs/>
          <w:sz w:val="22"/>
          <w:szCs w:val="22"/>
          <w:u w:val="single"/>
          <w:lang w:val="sr-Cyrl-CS"/>
        </w:rPr>
        <w:t>Уколико понуђач подноси понуду са подизвођачем</w:t>
      </w:r>
      <w:r w:rsidRPr="008631CD">
        <w:rPr>
          <w:sz w:val="22"/>
          <w:szCs w:val="22"/>
          <w:lang w:val="sr-Cyrl-CS"/>
        </w:rPr>
        <w:t xml:space="preserve"> понуђач је дужан да достави Изјаву подизвођача </w:t>
      </w:r>
      <w:r w:rsidR="002B5D72" w:rsidRPr="008631CD">
        <w:rPr>
          <w:sz w:val="22"/>
          <w:szCs w:val="22"/>
          <w:lang w:val="sr-Cyrl-CS"/>
        </w:rPr>
        <w:t>потписану од стране овлашћеног лица</w:t>
      </w:r>
      <w:r w:rsidR="002B5D72">
        <w:rPr>
          <w:sz w:val="22"/>
          <w:szCs w:val="22"/>
          <w:lang w:val="sr-Cyrl-CS"/>
        </w:rPr>
        <w:t xml:space="preserve"> подизвођача и оверену печатом</w:t>
      </w:r>
      <w:r w:rsidR="002B5D72" w:rsidRPr="002B5D72">
        <w:rPr>
          <w:sz w:val="22"/>
          <w:szCs w:val="22"/>
          <w:lang w:val="sr-Cyrl-CS"/>
        </w:rPr>
        <w:t xml:space="preserve"> (образац Изјаве дат је у Поглављу </w:t>
      </w:r>
      <w:r w:rsidR="002B5D72" w:rsidRPr="002B5D72">
        <w:rPr>
          <w:sz w:val="22"/>
          <w:szCs w:val="22"/>
          <w:lang w:val="sr-Latn-CS"/>
        </w:rPr>
        <w:t>X</w:t>
      </w:r>
      <w:r w:rsidR="002B5D72" w:rsidRPr="002B5D72">
        <w:rPr>
          <w:sz w:val="22"/>
          <w:szCs w:val="22"/>
          <w:lang w:val="sr-Cyrl-CS"/>
        </w:rPr>
        <w:t xml:space="preserve"> к</w:t>
      </w:r>
      <w:r w:rsidR="00A923BE">
        <w:rPr>
          <w:sz w:val="22"/>
          <w:szCs w:val="22"/>
          <w:lang w:val="sr-Cyrl-CS"/>
        </w:rPr>
        <w:t>онкурсне документације</w:t>
      </w:r>
      <w:r w:rsidR="002B5D72" w:rsidRPr="002B5D72">
        <w:rPr>
          <w:sz w:val="22"/>
          <w:szCs w:val="22"/>
          <w:lang w:val="sr-Cyrl-CS"/>
        </w:rPr>
        <w:t>)</w:t>
      </w:r>
      <w:r w:rsidR="002B5D72">
        <w:rPr>
          <w:sz w:val="22"/>
          <w:szCs w:val="22"/>
          <w:lang w:val="sr-Latn-CS"/>
        </w:rPr>
        <w:t>.</w:t>
      </w:r>
    </w:p>
    <w:p w:rsidR="00036DB3" w:rsidRPr="008631CD" w:rsidRDefault="00036DB3" w:rsidP="00036DB3">
      <w:pPr>
        <w:spacing w:line="276" w:lineRule="auto"/>
        <w:jc w:val="both"/>
        <w:rPr>
          <w:sz w:val="22"/>
          <w:szCs w:val="22"/>
          <w:lang w:val="sr-Cyrl-CS"/>
        </w:rPr>
      </w:pPr>
    </w:p>
    <w:p w:rsidR="00036DB3" w:rsidRPr="008631CD" w:rsidRDefault="00036DB3" w:rsidP="00036DB3">
      <w:pPr>
        <w:spacing w:line="276" w:lineRule="auto"/>
        <w:jc w:val="both"/>
        <w:rPr>
          <w:sz w:val="22"/>
          <w:szCs w:val="22"/>
          <w:lang w:val="sr-Cyrl-CS"/>
        </w:rPr>
      </w:pPr>
      <w:r w:rsidRPr="008631CD">
        <w:rPr>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w:t>
      </w:r>
    </w:p>
    <w:p w:rsidR="00036DB3" w:rsidRPr="008631CD" w:rsidRDefault="00036DB3" w:rsidP="00036DB3">
      <w:pPr>
        <w:spacing w:line="276" w:lineRule="auto"/>
        <w:jc w:val="both"/>
        <w:rPr>
          <w:sz w:val="22"/>
          <w:szCs w:val="22"/>
          <w:lang w:val="sr-Cyrl-CS"/>
        </w:rPr>
      </w:pPr>
    </w:p>
    <w:p w:rsidR="00036DB3" w:rsidRPr="008631CD" w:rsidRDefault="00036DB3" w:rsidP="00036DB3">
      <w:pPr>
        <w:spacing w:line="276" w:lineRule="auto"/>
        <w:jc w:val="both"/>
        <w:rPr>
          <w:sz w:val="22"/>
          <w:szCs w:val="22"/>
          <w:lang w:val="sr-Cyrl-CS"/>
        </w:rPr>
      </w:pPr>
      <w:r w:rsidRPr="008631CD">
        <w:rPr>
          <w:sz w:val="22"/>
          <w:szCs w:val="22"/>
          <w:lang w:val="sr-Cyrl-CS"/>
        </w:rPr>
        <w:t>Ако понуђач у остављеном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36DB3" w:rsidRPr="008631CD" w:rsidRDefault="00036DB3" w:rsidP="00036DB3">
      <w:pPr>
        <w:spacing w:line="276" w:lineRule="auto"/>
        <w:jc w:val="both"/>
        <w:rPr>
          <w:sz w:val="22"/>
          <w:szCs w:val="22"/>
          <w:lang w:val="sr-Cyrl-CS"/>
        </w:rPr>
      </w:pPr>
    </w:p>
    <w:p w:rsidR="00036DB3" w:rsidRPr="008631CD" w:rsidRDefault="00036DB3" w:rsidP="00036DB3">
      <w:pPr>
        <w:spacing w:line="276" w:lineRule="auto"/>
        <w:jc w:val="both"/>
        <w:rPr>
          <w:sz w:val="22"/>
          <w:szCs w:val="22"/>
          <w:lang w:val="sr-Cyrl-CS"/>
        </w:rPr>
      </w:pPr>
      <w:r w:rsidRPr="008631CD">
        <w:rPr>
          <w:sz w:val="22"/>
          <w:szCs w:val="22"/>
          <w:lang w:val="sr-Cyrl-CS"/>
        </w:rPr>
        <w:t>Понуђач није дужан да доставља на увид доказе који су јавно доступни на интернет страницама надлежних органа.</w:t>
      </w:r>
    </w:p>
    <w:p w:rsidR="00036DB3" w:rsidRPr="008631CD" w:rsidRDefault="00036DB3" w:rsidP="00036DB3">
      <w:pPr>
        <w:spacing w:line="276" w:lineRule="auto"/>
        <w:jc w:val="both"/>
        <w:rPr>
          <w:sz w:val="22"/>
          <w:szCs w:val="22"/>
          <w:lang w:val="sr-Cyrl-CS"/>
        </w:rPr>
      </w:pPr>
    </w:p>
    <w:p w:rsidR="003F4D00" w:rsidRPr="00357BA2" w:rsidRDefault="00036DB3" w:rsidP="00357BA2">
      <w:pPr>
        <w:spacing w:line="276" w:lineRule="auto"/>
        <w:jc w:val="both"/>
        <w:rPr>
          <w:rStyle w:val="FontStyle69"/>
          <w:color w:val="auto"/>
          <w:sz w:val="22"/>
          <w:szCs w:val="22"/>
          <w:lang w:val="sr-Cyrl-CS"/>
        </w:rPr>
      </w:pPr>
      <w:r w:rsidRPr="008631CD">
        <w:rPr>
          <w:sz w:val="22"/>
          <w:szCs w:val="22"/>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w:t>
      </w:r>
      <w:r w:rsidR="00357BA2">
        <w:rPr>
          <w:sz w:val="22"/>
          <w:szCs w:val="22"/>
          <w:lang w:val="sr-Cyrl-CS"/>
        </w:rPr>
        <w:t>документује на прописани начин.</w:t>
      </w:r>
    </w:p>
    <w:p w:rsidR="00357BA2" w:rsidRPr="00357BA2" w:rsidRDefault="00357BA2" w:rsidP="00357BA2">
      <w:pPr>
        <w:jc w:val="center"/>
        <w:rPr>
          <w:b/>
          <w:smallCaps/>
          <w:color w:val="000000"/>
          <w:sz w:val="22"/>
          <w:szCs w:val="22"/>
          <w:lang w:val="sr-Cyrl-CS"/>
        </w:rPr>
      </w:pPr>
    </w:p>
    <w:p w:rsidR="00625C0B" w:rsidRDefault="00625C0B" w:rsidP="006079CA">
      <w:pPr>
        <w:pStyle w:val="ListParagraph"/>
        <w:tabs>
          <w:tab w:val="left" w:pos="680"/>
        </w:tabs>
        <w:ind w:left="0"/>
        <w:jc w:val="center"/>
        <w:rPr>
          <w:b/>
          <w:sz w:val="22"/>
          <w:szCs w:val="22"/>
          <w:lang w:val="sr-Cyrl-RS"/>
        </w:rPr>
      </w:pPr>
    </w:p>
    <w:p w:rsidR="00625C0B" w:rsidRDefault="00625C0B" w:rsidP="006079CA">
      <w:pPr>
        <w:pStyle w:val="ListParagraph"/>
        <w:tabs>
          <w:tab w:val="left" w:pos="680"/>
        </w:tabs>
        <w:ind w:left="0"/>
        <w:jc w:val="center"/>
        <w:rPr>
          <w:b/>
          <w:sz w:val="22"/>
          <w:szCs w:val="22"/>
          <w:lang w:val="sr-Cyrl-RS"/>
        </w:rPr>
      </w:pPr>
    </w:p>
    <w:p w:rsidR="00625C0B" w:rsidRDefault="00625C0B" w:rsidP="006079CA">
      <w:pPr>
        <w:pStyle w:val="ListParagraph"/>
        <w:tabs>
          <w:tab w:val="left" w:pos="680"/>
        </w:tabs>
        <w:ind w:left="0"/>
        <w:jc w:val="center"/>
        <w:rPr>
          <w:b/>
          <w:sz w:val="22"/>
          <w:szCs w:val="22"/>
          <w:lang w:val="sr-Cyrl-RS"/>
        </w:rPr>
      </w:pPr>
    </w:p>
    <w:p w:rsidR="00625C0B" w:rsidRDefault="00625C0B" w:rsidP="006079CA">
      <w:pPr>
        <w:pStyle w:val="ListParagraph"/>
        <w:tabs>
          <w:tab w:val="left" w:pos="680"/>
        </w:tabs>
        <w:ind w:left="0"/>
        <w:jc w:val="center"/>
        <w:rPr>
          <w:b/>
          <w:sz w:val="22"/>
          <w:szCs w:val="22"/>
          <w:lang w:val="sr-Cyrl-RS"/>
        </w:rPr>
      </w:pPr>
    </w:p>
    <w:p w:rsidR="00625C0B" w:rsidRDefault="00625C0B" w:rsidP="006079CA">
      <w:pPr>
        <w:pStyle w:val="ListParagraph"/>
        <w:tabs>
          <w:tab w:val="left" w:pos="680"/>
        </w:tabs>
        <w:ind w:left="0"/>
        <w:jc w:val="center"/>
        <w:rPr>
          <w:b/>
          <w:sz w:val="22"/>
          <w:szCs w:val="22"/>
          <w:lang w:val="sr-Cyrl-RS"/>
        </w:rPr>
      </w:pPr>
    </w:p>
    <w:p w:rsidR="00625C0B" w:rsidRDefault="00625C0B" w:rsidP="006079CA">
      <w:pPr>
        <w:pStyle w:val="ListParagraph"/>
        <w:tabs>
          <w:tab w:val="left" w:pos="680"/>
        </w:tabs>
        <w:ind w:left="0"/>
        <w:jc w:val="center"/>
        <w:rPr>
          <w:b/>
          <w:sz w:val="22"/>
          <w:szCs w:val="22"/>
          <w:lang w:val="sr-Cyrl-RS"/>
        </w:rPr>
      </w:pPr>
    </w:p>
    <w:p w:rsidR="00625C0B" w:rsidRDefault="00625C0B" w:rsidP="006079CA">
      <w:pPr>
        <w:pStyle w:val="ListParagraph"/>
        <w:tabs>
          <w:tab w:val="left" w:pos="680"/>
        </w:tabs>
        <w:ind w:left="0"/>
        <w:jc w:val="center"/>
        <w:rPr>
          <w:b/>
          <w:sz w:val="22"/>
          <w:szCs w:val="22"/>
          <w:lang w:val="sr-Cyrl-RS"/>
        </w:rPr>
      </w:pPr>
    </w:p>
    <w:p w:rsidR="00625C0B" w:rsidRDefault="00625C0B" w:rsidP="006079CA">
      <w:pPr>
        <w:pStyle w:val="ListParagraph"/>
        <w:tabs>
          <w:tab w:val="left" w:pos="680"/>
        </w:tabs>
        <w:ind w:left="0"/>
        <w:jc w:val="center"/>
        <w:rPr>
          <w:b/>
          <w:sz w:val="22"/>
          <w:szCs w:val="22"/>
          <w:lang w:val="sr-Cyrl-RS"/>
        </w:rPr>
      </w:pPr>
    </w:p>
    <w:p w:rsidR="00625C0B" w:rsidRDefault="00625C0B" w:rsidP="006079CA">
      <w:pPr>
        <w:pStyle w:val="ListParagraph"/>
        <w:tabs>
          <w:tab w:val="left" w:pos="680"/>
        </w:tabs>
        <w:ind w:left="0"/>
        <w:jc w:val="center"/>
        <w:rPr>
          <w:b/>
          <w:sz w:val="22"/>
          <w:szCs w:val="22"/>
          <w:lang w:val="sr-Cyrl-RS"/>
        </w:rPr>
      </w:pPr>
    </w:p>
    <w:p w:rsidR="00625C0B" w:rsidRDefault="00625C0B" w:rsidP="006079CA">
      <w:pPr>
        <w:pStyle w:val="ListParagraph"/>
        <w:tabs>
          <w:tab w:val="left" w:pos="680"/>
        </w:tabs>
        <w:ind w:left="0"/>
        <w:jc w:val="center"/>
        <w:rPr>
          <w:b/>
          <w:sz w:val="22"/>
          <w:szCs w:val="22"/>
          <w:lang w:val="sr-Cyrl-RS"/>
        </w:rPr>
      </w:pPr>
    </w:p>
    <w:p w:rsidR="00625C0B" w:rsidRDefault="00625C0B" w:rsidP="006079CA">
      <w:pPr>
        <w:pStyle w:val="ListParagraph"/>
        <w:tabs>
          <w:tab w:val="left" w:pos="680"/>
        </w:tabs>
        <w:ind w:left="0"/>
        <w:jc w:val="center"/>
        <w:rPr>
          <w:b/>
          <w:sz w:val="22"/>
          <w:szCs w:val="22"/>
          <w:lang w:val="sr-Cyrl-RS"/>
        </w:rPr>
      </w:pPr>
    </w:p>
    <w:p w:rsidR="00625C0B" w:rsidRDefault="00625C0B" w:rsidP="006079CA">
      <w:pPr>
        <w:pStyle w:val="ListParagraph"/>
        <w:tabs>
          <w:tab w:val="left" w:pos="680"/>
        </w:tabs>
        <w:ind w:left="0"/>
        <w:jc w:val="center"/>
        <w:rPr>
          <w:b/>
          <w:sz w:val="22"/>
          <w:szCs w:val="22"/>
          <w:lang w:val="sr-Cyrl-RS"/>
        </w:rPr>
      </w:pPr>
    </w:p>
    <w:p w:rsidR="00625C0B" w:rsidRDefault="00625C0B" w:rsidP="006079CA">
      <w:pPr>
        <w:pStyle w:val="ListParagraph"/>
        <w:tabs>
          <w:tab w:val="left" w:pos="680"/>
        </w:tabs>
        <w:ind w:left="0"/>
        <w:jc w:val="center"/>
        <w:rPr>
          <w:b/>
          <w:sz w:val="22"/>
          <w:szCs w:val="22"/>
          <w:lang w:val="sr-Cyrl-RS"/>
        </w:rPr>
      </w:pPr>
    </w:p>
    <w:p w:rsidR="00625C0B" w:rsidRDefault="00625C0B" w:rsidP="006079CA">
      <w:pPr>
        <w:pStyle w:val="ListParagraph"/>
        <w:tabs>
          <w:tab w:val="left" w:pos="680"/>
        </w:tabs>
        <w:ind w:left="0"/>
        <w:jc w:val="center"/>
        <w:rPr>
          <w:b/>
          <w:sz w:val="22"/>
          <w:szCs w:val="22"/>
          <w:lang w:val="sr-Cyrl-RS"/>
        </w:rPr>
      </w:pPr>
    </w:p>
    <w:p w:rsidR="00625C0B" w:rsidRDefault="00625C0B" w:rsidP="006079CA">
      <w:pPr>
        <w:pStyle w:val="ListParagraph"/>
        <w:tabs>
          <w:tab w:val="left" w:pos="680"/>
        </w:tabs>
        <w:ind w:left="0"/>
        <w:jc w:val="center"/>
        <w:rPr>
          <w:b/>
          <w:sz w:val="22"/>
          <w:szCs w:val="22"/>
          <w:lang w:val="sr-Cyrl-RS"/>
        </w:rPr>
      </w:pPr>
    </w:p>
    <w:p w:rsidR="00625C0B" w:rsidRDefault="00625C0B" w:rsidP="006079CA">
      <w:pPr>
        <w:pStyle w:val="ListParagraph"/>
        <w:tabs>
          <w:tab w:val="left" w:pos="680"/>
        </w:tabs>
        <w:ind w:left="0"/>
        <w:jc w:val="center"/>
        <w:rPr>
          <w:b/>
          <w:sz w:val="22"/>
          <w:szCs w:val="22"/>
          <w:lang w:val="sr-Cyrl-RS"/>
        </w:rPr>
      </w:pPr>
    </w:p>
    <w:p w:rsidR="00625C0B" w:rsidRDefault="00625C0B" w:rsidP="006079CA">
      <w:pPr>
        <w:pStyle w:val="ListParagraph"/>
        <w:tabs>
          <w:tab w:val="left" w:pos="680"/>
        </w:tabs>
        <w:ind w:left="0"/>
        <w:jc w:val="center"/>
        <w:rPr>
          <w:b/>
          <w:sz w:val="22"/>
          <w:szCs w:val="22"/>
          <w:lang w:val="sr-Cyrl-RS"/>
        </w:rPr>
      </w:pPr>
    </w:p>
    <w:p w:rsidR="00625C0B" w:rsidRDefault="00625C0B" w:rsidP="006079CA">
      <w:pPr>
        <w:pStyle w:val="ListParagraph"/>
        <w:tabs>
          <w:tab w:val="left" w:pos="680"/>
        </w:tabs>
        <w:ind w:left="0"/>
        <w:jc w:val="center"/>
        <w:rPr>
          <w:b/>
          <w:sz w:val="22"/>
          <w:szCs w:val="22"/>
          <w:lang w:val="sr-Cyrl-RS"/>
        </w:rPr>
      </w:pPr>
    </w:p>
    <w:p w:rsidR="00625C0B" w:rsidRDefault="00625C0B" w:rsidP="006079CA">
      <w:pPr>
        <w:pStyle w:val="ListParagraph"/>
        <w:tabs>
          <w:tab w:val="left" w:pos="680"/>
        </w:tabs>
        <w:ind w:left="0"/>
        <w:jc w:val="center"/>
        <w:rPr>
          <w:b/>
          <w:sz w:val="22"/>
          <w:szCs w:val="22"/>
          <w:lang w:val="sr-Cyrl-RS"/>
        </w:rPr>
      </w:pPr>
    </w:p>
    <w:p w:rsidR="00180B61" w:rsidRPr="008631CD" w:rsidRDefault="00180B61" w:rsidP="006079CA">
      <w:pPr>
        <w:pStyle w:val="ListParagraph"/>
        <w:tabs>
          <w:tab w:val="left" w:pos="680"/>
        </w:tabs>
        <w:ind w:left="0"/>
        <w:jc w:val="center"/>
        <w:rPr>
          <w:b/>
          <w:sz w:val="22"/>
          <w:szCs w:val="22"/>
          <w:u w:val="single"/>
          <w:lang w:val="en-US"/>
        </w:rPr>
      </w:pPr>
      <w:r w:rsidRPr="008631CD">
        <w:rPr>
          <w:b/>
          <w:sz w:val="22"/>
          <w:szCs w:val="22"/>
          <w:lang w:val="en-US"/>
        </w:rPr>
        <w:lastRenderedPageBreak/>
        <w:t>V</w:t>
      </w:r>
      <w:r w:rsidR="002C2AD3">
        <w:rPr>
          <w:b/>
          <w:sz w:val="22"/>
          <w:szCs w:val="22"/>
        </w:rPr>
        <w:t xml:space="preserve"> </w:t>
      </w:r>
      <w:r w:rsidRPr="008631CD">
        <w:rPr>
          <w:b/>
          <w:sz w:val="22"/>
          <w:szCs w:val="22"/>
          <w:u w:val="single"/>
          <w:lang w:val="sr-Cyrl-CS"/>
        </w:rPr>
        <w:t>УПУТСТВО ПОНУЂАЧИМА КАКО ДА САЧИНЕ ПОНУДУ</w:t>
      </w:r>
    </w:p>
    <w:p w:rsidR="00180B61" w:rsidRPr="008631CD" w:rsidRDefault="00180B61" w:rsidP="00180B61">
      <w:pPr>
        <w:pStyle w:val="Style12"/>
        <w:widowControl/>
        <w:numPr>
          <w:ilvl w:val="0"/>
          <w:numId w:val="28"/>
        </w:numPr>
        <w:tabs>
          <w:tab w:val="left" w:pos="245"/>
        </w:tabs>
        <w:spacing w:before="288" w:line="274" w:lineRule="exact"/>
        <w:jc w:val="left"/>
        <w:rPr>
          <w:rStyle w:val="FontStyle68"/>
          <w:bCs/>
          <w:sz w:val="22"/>
          <w:szCs w:val="22"/>
          <w:lang w:val="sr-Cyrl-CS" w:eastAsia="sr-Cyrl-CS"/>
        </w:rPr>
      </w:pPr>
      <w:r w:rsidRPr="008631CD">
        <w:rPr>
          <w:rStyle w:val="FontStyle68"/>
          <w:bCs/>
          <w:sz w:val="22"/>
          <w:szCs w:val="22"/>
          <w:u w:val="single"/>
          <w:lang w:val="sr-Cyrl-CS" w:eastAsia="sr-Cyrl-CS"/>
        </w:rPr>
        <w:t>Подаци о језику на којем понуда мора да буде састављена</w:t>
      </w:r>
    </w:p>
    <w:p w:rsidR="00180B61" w:rsidRPr="008631CD" w:rsidRDefault="00180B61" w:rsidP="00180B61">
      <w:pPr>
        <w:pStyle w:val="Style46"/>
        <w:widowControl/>
        <w:spacing w:line="274" w:lineRule="exact"/>
        <w:ind w:firstLine="0"/>
        <w:jc w:val="both"/>
        <w:rPr>
          <w:rStyle w:val="FontStyle69"/>
          <w:sz w:val="22"/>
          <w:szCs w:val="22"/>
          <w:lang w:val="sr-Cyrl-CS" w:eastAsia="sr-Cyrl-CS"/>
        </w:rPr>
      </w:pPr>
      <w:r w:rsidRPr="008631CD">
        <w:rPr>
          <w:rStyle w:val="FontStyle69"/>
          <w:sz w:val="22"/>
          <w:szCs w:val="22"/>
          <w:lang w:val="sr-Cyrl-CS" w:eastAsia="sr-Cyrl-CS"/>
        </w:rPr>
        <w:t>Понуду и остала документа, која понуђач доставља уз конкурсну документацију, мора доставити на српском језику.</w:t>
      </w:r>
    </w:p>
    <w:p w:rsidR="00180B61" w:rsidRPr="008631CD" w:rsidRDefault="00180B61" w:rsidP="00180B61">
      <w:pPr>
        <w:pStyle w:val="Style46"/>
        <w:widowControl/>
        <w:spacing w:line="274" w:lineRule="exact"/>
        <w:ind w:firstLine="0"/>
        <w:jc w:val="both"/>
        <w:rPr>
          <w:rStyle w:val="FontStyle69"/>
          <w:sz w:val="22"/>
          <w:szCs w:val="22"/>
          <w:lang w:val="sr-Cyrl-CS" w:eastAsia="sr-Cyrl-CS"/>
        </w:rPr>
      </w:pPr>
      <w:r w:rsidRPr="008631CD">
        <w:rPr>
          <w:rStyle w:val="FontStyle69"/>
          <w:sz w:val="22"/>
          <w:szCs w:val="22"/>
          <w:lang w:val="sr-Cyrl-CS" w:eastAsia="sr-Cyrl-CS"/>
        </w:rPr>
        <w:t>Документација на страном језику мора бити преведена од стране овлашћеног судског тумача – превод у оргиналу, или у суду/општини оверена фотокопија оригинала (осим техничке документације – катлози, која се прилаже у изворном облику – непреведена).</w:t>
      </w:r>
    </w:p>
    <w:p w:rsidR="00180B61" w:rsidRPr="008631CD" w:rsidRDefault="00180B61" w:rsidP="00180B61">
      <w:pPr>
        <w:pStyle w:val="Style12"/>
        <w:widowControl/>
        <w:numPr>
          <w:ilvl w:val="0"/>
          <w:numId w:val="29"/>
        </w:numPr>
        <w:tabs>
          <w:tab w:val="left" w:pos="245"/>
        </w:tabs>
        <w:spacing w:before="283" w:line="274" w:lineRule="exact"/>
        <w:jc w:val="left"/>
        <w:rPr>
          <w:rStyle w:val="FontStyle68"/>
          <w:bCs/>
          <w:sz w:val="22"/>
          <w:szCs w:val="22"/>
          <w:lang w:val="sr-Cyrl-CS" w:eastAsia="sr-Cyrl-CS"/>
        </w:rPr>
      </w:pPr>
      <w:r w:rsidRPr="008631CD">
        <w:rPr>
          <w:rStyle w:val="FontStyle68"/>
          <w:bCs/>
          <w:sz w:val="22"/>
          <w:szCs w:val="22"/>
          <w:u w:val="single"/>
          <w:lang w:val="sr-Cyrl-CS" w:eastAsia="sr-Cyrl-CS"/>
        </w:rPr>
        <w:t>Начин на који понуда мора да буде сачињена</w:t>
      </w:r>
    </w:p>
    <w:p w:rsidR="00180B61" w:rsidRPr="008631CD" w:rsidRDefault="00180B61" w:rsidP="00180B61">
      <w:pPr>
        <w:pStyle w:val="Style13"/>
        <w:widowControl/>
        <w:jc w:val="both"/>
        <w:rPr>
          <w:rStyle w:val="FontStyle69"/>
          <w:sz w:val="22"/>
          <w:szCs w:val="22"/>
          <w:lang w:val="sr-Cyrl-CS" w:eastAsia="sr-Cyrl-CS"/>
        </w:rPr>
      </w:pPr>
      <w:r w:rsidRPr="008631CD">
        <w:rPr>
          <w:rStyle w:val="FontStyle69"/>
          <w:sz w:val="22"/>
          <w:szCs w:val="22"/>
          <w:lang w:val="sr-Cyrl-CS" w:eastAsia="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80B61" w:rsidRPr="008631CD" w:rsidRDefault="00180B61" w:rsidP="00180B61">
      <w:pPr>
        <w:pStyle w:val="Style13"/>
        <w:widowControl/>
        <w:rPr>
          <w:rStyle w:val="FontStyle69"/>
          <w:sz w:val="22"/>
          <w:szCs w:val="22"/>
          <w:lang w:val="sr-Cyrl-CS" w:eastAsia="sr-Cyrl-CS"/>
        </w:rPr>
      </w:pPr>
      <w:r w:rsidRPr="008631CD">
        <w:rPr>
          <w:rStyle w:val="FontStyle69"/>
          <w:sz w:val="22"/>
          <w:szCs w:val="22"/>
          <w:lang w:val="sr-Cyrl-CS" w:eastAsia="sr-Cyrl-CS"/>
        </w:rPr>
        <w:t>На полеђини коверте или на кутији навести назив и адресу понуђача.</w:t>
      </w:r>
    </w:p>
    <w:p w:rsidR="00180B61" w:rsidRPr="008631CD" w:rsidRDefault="00180B61" w:rsidP="00180B61">
      <w:pPr>
        <w:pStyle w:val="Style13"/>
        <w:widowControl/>
        <w:jc w:val="both"/>
        <w:rPr>
          <w:rStyle w:val="FontStyle68"/>
          <w:bCs/>
          <w:sz w:val="22"/>
          <w:szCs w:val="22"/>
          <w:lang w:val="sr-Cyrl-CS" w:eastAsia="sr-Cyrl-CS"/>
        </w:rPr>
      </w:pPr>
      <w:r w:rsidRPr="008631CD">
        <w:rPr>
          <w:rStyle w:val="FontStyle69"/>
          <w:sz w:val="22"/>
          <w:szCs w:val="22"/>
          <w:lang w:val="sr-Cyrl-CS" w:eastAsia="sr-Cyrl-CS"/>
        </w:rPr>
        <w:t xml:space="preserve">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Понуду доставити на адресу: </w:t>
      </w:r>
      <w:r w:rsidR="003F4D00" w:rsidRPr="008631CD">
        <w:rPr>
          <w:rStyle w:val="FontStyle69"/>
          <w:sz w:val="22"/>
          <w:szCs w:val="22"/>
          <w:lang w:val="sr-Cyrl-CS" w:eastAsia="sr-Cyrl-CS"/>
        </w:rPr>
        <w:t>Министарство унутрашњих послова</w:t>
      </w:r>
      <w:r w:rsidRPr="008631CD">
        <w:rPr>
          <w:rStyle w:val="FontStyle69"/>
          <w:sz w:val="22"/>
          <w:szCs w:val="22"/>
          <w:lang w:val="sr-Cyrl-CS" w:eastAsia="sr-Cyrl-CS"/>
        </w:rPr>
        <w:t xml:space="preserve">, Београд, </w:t>
      </w:r>
      <w:r w:rsidR="003F4D00" w:rsidRPr="008631CD">
        <w:rPr>
          <w:rStyle w:val="FontStyle69"/>
          <w:sz w:val="22"/>
          <w:szCs w:val="22"/>
          <w:lang w:val="sr-Cyrl-CS" w:eastAsia="sr-Cyrl-CS"/>
        </w:rPr>
        <w:t>Булевар Зорана Ђинђића 104</w:t>
      </w:r>
      <w:r w:rsidRPr="008631CD">
        <w:rPr>
          <w:rStyle w:val="FontStyle69"/>
          <w:sz w:val="22"/>
          <w:szCs w:val="22"/>
          <w:lang w:val="sr-Cyrl-CS" w:eastAsia="sr-Cyrl-CS"/>
        </w:rPr>
        <w:t xml:space="preserve">, са назнаком: </w:t>
      </w:r>
      <w:r w:rsidRPr="008631CD">
        <w:rPr>
          <w:rStyle w:val="FontStyle68"/>
          <w:bCs/>
          <w:sz w:val="22"/>
          <w:szCs w:val="22"/>
          <w:lang w:val="sr-Cyrl-CS" w:eastAsia="sr-Cyrl-CS"/>
        </w:rPr>
        <w:t>,,Понуда за јавну набавку</w:t>
      </w:r>
      <w:r w:rsidR="00FF5585" w:rsidRPr="008631CD">
        <w:rPr>
          <w:rStyle w:val="FontStyle68"/>
          <w:bCs/>
          <w:sz w:val="22"/>
          <w:szCs w:val="22"/>
          <w:lang w:val="sr-Cyrl-CS" w:eastAsia="sr-Cyrl-CS"/>
        </w:rPr>
        <w:t xml:space="preserve"> мале вредности</w:t>
      </w:r>
      <w:r w:rsidR="00324EED">
        <w:rPr>
          <w:rStyle w:val="FontStyle68"/>
          <w:bCs/>
          <w:sz w:val="22"/>
          <w:szCs w:val="22"/>
          <w:lang w:val="sr-Cyrl-CS" w:eastAsia="sr-Cyrl-CS"/>
        </w:rPr>
        <w:t xml:space="preserve"> </w:t>
      </w:r>
      <w:r w:rsidR="00B04900" w:rsidRPr="008631CD">
        <w:rPr>
          <w:rStyle w:val="FontStyle68"/>
          <w:bCs/>
          <w:sz w:val="22"/>
          <w:szCs w:val="22"/>
          <w:lang w:val="sr-Cyrl-CS" w:eastAsia="sr-Cyrl-CS"/>
        </w:rPr>
        <w:t>(</w:t>
      </w:r>
      <w:r w:rsidRPr="008631CD">
        <w:rPr>
          <w:rStyle w:val="FontStyle68"/>
          <w:bCs/>
          <w:sz w:val="22"/>
          <w:szCs w:val="22"/>
          <w:lang w:val="sr-Cyrl-CS" w:eastAsia="sr-Cyrl-CS"/>
        </w:rPr>
        <w:t>добара</w:t>
      </w:r>
      <w:r w:rsidR="00B04900" w:rsidRPr="008631CD">
        <w:rPr>
          <w:rStyle w:val="FontStyle68"/>
          <w:bCs/>
          <w:sz w:val="22"/>
          <w:szCs w:val="22"/>
          <w:lang w:val="sr-Cyrl-CS" w:eastAsia="sr-Cyrl-CS"/>
        </w:rPr>
        <w:t>)</w:t>
      </w:r>
      <w:r w:rsidRPr="008631CD">
        <w:rPr>
          <w:rStyle w:val="FontStyle68"/>
          <w:bCs/>
          <w:sz w:val="22"/>
          <w:szCs w:val="22"/>
          <w:lang w:val="sr-Cyrl-CS" w:eastAsia="sr-Cyrl-CS"/>
        </w:rPr>
        <w:t>:</w:t>
      </w:r>
      <w:r w:rsidR="00324EED">
        <w:rPr>
          <w:rStyle w:val="FontStyle68"/>
          <w:bCs/>
          <w:sz w:val="22"/>
          <w:szCs w:val="22"/>
          <w:lang w:val="sr-Cyrl-CS" w:eastAsia="sr-Cyrl-CS"/>
        </w:rPr>
        <w:t xml:space="preserve"> </w:t>
      </w:r>
      <w:r w:rsidR="00625C0B" w:rsidRPr="00625C0B">
        <w:rPr>
          <w:b/>
          <w:bCs/>
          <w:sz w:val="22"/>
          <w:szCs w:val="22"/>
        </w:rPr>
        <w:t>Резервни делови за Alcatel телефонске централе</w:t>
      </w:r>
      <w:r w:rsidR="00FF5585" w:rsidRPr="008631CD">
        <w:rPr>
          <w:b/>
          <w:bCs/>
          <w:sz w:val="22"/>
          <w:szCs w:val="22"/>
          <w:lang w:val="sr-Cyrl-CS"/>
        </w:rPr>
        <w:t>,</w:t>
      </w:r>
      <w:r w:rsidR="00DB29DB">
        <w:rPr>
          <w:rStyle w:val="FontStyle68"/>
          <w:bCs/>
          <w:sz w:val="22"/>
          <w:szCs w:val="22"/>
          <w:lang w:val="sr-Cyrl-CS" w:eastAsia="sr-Cyrl-CS"/>
        </w:rPr>
        <w:t xml:space="preserve"> ЈН</w:t>
      </w:r>
      <w:r w:rsidR="007B385A">
        <w:rPr>
          <w:rStyle w:val="FontStyle68"/>
          <w:bCs/>
          <w:sz w:val="22"/>
          <w:szCs w:val="22"/>
          <w:lang w:val="sr-Cyrl-CS" w:eastAsia="sr-Cyrl-CS"/>
        </w:rPr>
        <w:t xml:space="preserve"> </w:t>
      </w:r>
      <w:r w:rsidR="00625C0B">
        <w:rPr>
          <w:rStyle w:val="FontStyle68"/>
          <w:bCs/>
          <w:sz w:val="22"/>
          <w:szCs w:val="22"/>
          <w:lang w:val="sr-Cyrl-CS" w:eastAsia="sr-Cyrl-CS"/>
        </w:rPr>
        <w:t xml:space="preserve"> 208</w:t>
      </w:r>
      <w:r w:rsidR="00DB29DB">
        <w:rPr>
          <w:rStyle w:val="FontStyle68"/>
          <w:bCs/>
          <w:sz w:val="22"/>
          <w:szCs w:val="22"/>
          <w:lang w:val="sr-Cyrl-CS" w:eastAsia="sr-Cyrl-CS"/>
        </w:rPr>
        <w:t>/15</w:t>
      </w:r>
      <w:r w:rsidRPr="008631CD">
        <w:rPr>
          <w:rStyle w:val="FontStyle68"/>
          <w:bCs/>
          <w:sz w:val="22"/>
          <w:szCs w:val="22"/>
          <w:lang w:val="sr-Cyrl-CS" w:eastAsia="sr-Cyrl-CS"/>
        </w:rPr>
        <w:t xml:space="preserve"> - НЕ ОТВАРАТИ".</w:t>
      </w:r>
    </w:p>
    <w:p w:rsidR="005318CB" w:rsidRPr="008631CD" w:rsidRDefault="005318CB" w:rsidP="00180B61">
      <w:pPr>
        <w:pStyle w:val="Style13"/>
        <w:widowControl/>
        <w:jc w:val="both"/>
        <w:rPr>
          <w:rStyle w:val="FontStyle68"/>
          <w:bCs/>
          <w:sz w:val="22"/>
          <w:szCs w:val="22"/>
          <w:lang w:val="sr-Cyrl-CS" w:eastAsia="sr-Cyrl-CS"/>
        </w:rPr>
      </w:pPr>
    </w:p>
    <w:p w:rsidR="00180B61" w:rsidRPr="008631CD" w:rsidRDefault="00180B61" w:rsidP="002B5D72">
      <w:pPr>
        <w:pStyle w:val="Style5"/>
        <w:widowControl/>
        <w:numPr>
          <w:ilvl w:val="0"/>
          <w:numId w:val="22"/>
        </w:numPr>
        <w:spacing w:line="274" w:lineRule="exact"/>
        <w:ind w:left="0" w:firstLine="0"/>
        <w:rPr>
          <w:rStyle w:val="FontStyle68"/>
          <w:bCs/>
          <w:sz w:val="22"/>
          <w:szCs w:val="22"/>
          <w:u w:val="single"/>
          <w:lang w:val="sr-Cyrl-CS" w:eastAsia="sr-Cyrl-CS"/>
        </w:rPr>
      </w:pPr>
      <w:r w:rsidRPr="008631CD">
        <w:rPr>
          <w:rStyle w:val="FontStyle68"/>
          <w:bCs/>
          <w:color w:val="auto"/>
          <w:sz w:val="22"/>
          <w:szCs w:val="22"/>
          <w:u w:val="single"/>
          <w:lang w:val="sr-Cyrl-CS" w:eastAsia="sr-Cyrl-CS"/>
        </w:rPr>
        <w:t>Понуда се сматра благовременом</w:t>
      </w:r>
      <w:r w:rsidRPr="008631CD">
        <w:rPr>
          <w:rStyle w:val="FontStyle68"/>
          <w:bCs/>
          <w:sz w:val="22"/>
          <w:szCs w:val="22"/>
          <w:u w:val="single"/>
          <w:lang w:val="sr-Cyrl-CS" w:eastAsia="sr-Cyrl-CS"/>
        </w:rPr>
        <w:t xml:space="preserve"> уколико</w:t>
      </w:r>
      <w:r w:rsidR="002C2AD3">
        <w:rPr>
          <w:rStyle w:val="FontStyle68"/>
          <w:bCs/>
          <w:sz w:val="22"/>
          <w:szCs w:val="22"/>
          <w:u w:val="single"/>
          <w:lang w:val="sr-Cyrl-CS" w:eastAsia="sr-Cyrl-CS"/>
        </w:rPr>
        <w:t xml:space="preserve"> је примљена </w:t>
      </w:r>
      <w:r w:rsidRPr="008631CD">
        <w:rPr>
          <w:rStyle w:val="FontStyle68"/>
          <w:bCs/>
          <w:sz w:val="22"/>
          <w:szCs w:val="22"/>
          <w:u w:val="single"/>
          <w:lang w:val="sr-Cyrl-CS" w:eastAsia="sr-Cyrl-CS"/>
        </w:rPr>
        <w:t xml:space="preserve"> до</w:t>
      </w:r>
      <w:r w:rsidR="00AC6F5B">
        <w:rPr>
          <w:rStyle w:val="FontStyle68"/>
          <w:bCs/>
          <w:sz w:val="22"/>
          <w:szCs w:val="22"/>
          <w:u w:val="single"/>
          <w:lang w:val="en-GB" w:eastAsia="sr-Cyrl-CS"/>
        </w:rPr>
        <w:t xml:space="preserve"> </w:t>
      </w:r>
      <w:r w:rsidR="003652D6">
        <w:rPr>
          <w:rStyle w:val="FontStyle68"/>
          <w:bCs/>
          <w:sz w:val="22"/>
          <w:szCs w:val="22"/>
          <w:u w:val="single"/>
          <w:lang w:eastAsia="sr-Cyrl-CS"/>
        </w:rPr>
        <w:t>1</w:t>
      </w:r>
      <w:r w:rsidR="003652D6">
        <w:rPr>
          <w:rStyle w:val="FontStyle68"/>
          <w:bCs/>
          <w:sz w:val="22"/>
          <w:szCs w:val="22"/>
          <w:u w:val="single"/>
          <w:lang w:val="sr-Cyrl-RS" w:eastAsia="sr-Cyrl-CS"/>
        </w:rPr>
        <w:t>1</w:t>
      </w:r>
      <w:r w:rsidRPr="00472659">
        <w:rPr>
          <w:rStyle w:val="FontStyle68"/>
          <w:bCs/>
          <w:sz w:val="22"/>
          <w:szCs w:val="22"/>
          <w:u w:val="single"/>
          <w:lang w:val="sr-Cyrl-CS" w:eastAsia="sr-Cyrl-CS"/>
        </w:rPr>
        <w:t>.</w:t>
      </w:r>
      <w:r w:rsidR="003652D6">
        <w:rPr>
          <w:rStyle w:val="FontStyle68"/>
          <w:bCs/>
          <w:sz w:val="22"/>
          <w:szCs w:val="22"/>
          <w:u w:val="single"/>
          <w:lang w:val="sr-Cyrl-CS" w:eastAsia="sr-Cyrl-CS"/>
        </w:rPr>
        <w:t>09</w:t>
      </w:r>
      <w:r w:rsidR="00B04900" w:rsidRPr="00472659">
        <w:rPr>
          <w:rStyle w:val="FontStyle68"/>
          <w:bCs/>
          <w:sz w:val="22"/>
          <w:szCs w:val="22"/>
          <w:u w:val="single"/>
          <w:lang w:val="sr-Cyrl-CS" w:eastAsia="sr-Cyrl-CS"/>
        </w:rPr>
        <w:t>. 2015</w:t>
      </w:r>
      <w:r w:rsidR="00357BA2" w:rsidRPr="00472659">
        <w:rPr>
          <w:rStyle w:val="FontStyle68"/>
          <w:bCs/>
          <w:sz w:val="22"/>
          <w:szCs w:val="22"/>
          <w:u w:val="single"/>
          <w:lang w:val="sr-Cyrl-CS" w:eastAsia="sr-Cyrl-CS"/>
        </w:rPr>
        <w:t>.</w:t>
      </w:r>
      <w:r w:rsidR="00357BA2">
        <w:rPr>
          <w:rStyle w:val="FontStyle68"/>
          <w:bCs/>
          <w:sz w:val="22"/>
          <w:szCs w:val="22"/>
          <w:u w:val="single"/>
          <w:lang w:val="sr-Cyrl-CS" w:eastAsia="sr-Cyrl-CS"/>
        </w:rPr>
        <w:t xml:space="preserve"> године, до 10</w:t>
      </w:r>
      <w:r w:rsidRPr="008631CD">
        <w:rPr>
          <w:rStyle w:val="FontStyle68"/>
          <w:bCs/>
          <w:sz w:val="22"/>
          <w:szCs w:val="22"/>
          <w:u w:val="single"/>
          <w:lang w:val="sr-Cyrl-CS" w:eastAsia="sr-Cyrl-CS"/>
        </w:rPr>
        <w:t>:00 часова.</w:t>
      </w:r>
    </w:p>
    <w:p w:rsidR="005318CB" w:rsidRPr="008631CD" w:rsidRDefault="005318CB" w:rsidP="005318CB">
      <w:pPr>
        <w:pStyle w:val="Style5"/>
        <w:widowControl/>
        <w:spacing w:line="274" w:lineRule="exact"/>
        <w:ind w:left="1426"/>
        <w:jc w:val="left"/>
        <w:rPr>
          <w:rStyle w:val="FontStyle68"/>
          <w:bCs/>
          <w:sz w:val="22"/>
          <w:szCs w:val="22"/>
          <w:u w:val="single"/>
          <w:lang w:val="sr-Cyrl-CS" w:eastAsia="sr-Cyrl-CS"/>
        </w:rPr>
      </w:pPr>
    </w:p>
    <w:p w:rsidR="00180B61" w:rsidRPr="008631CD" w:rsidRDefault="00180B61" w:rsidP="00180B61">
      <w:pPr>
        <w:pStyle w:val="Style6"/>
        <w:widowControl/>
        <w:spacing w:line="274" w:lineRule="exact"/>
        <w:rPr>
          <w:rStyle w:val="FontStyle69"/>
          <w:sz w:val="22"/>
          <w:szCs w:val="22"/>
          <w:lang w:val="sr-Cyrl-CS" w:eastAsia="sr-Cyrl-CS"/>
        </w:rPr>
      </w:pPr>
      <w:r w:rsidRPr="008631CD">
        <w:rPr>
          <w:rStyle w:val="FontStyle69"/>
          <w:sz w:val="22"/>
          <w:szCs w:val="22"/>
          <w:lang w:val="sr-Cyrl-CS" w:eastAsia="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5318CB" w:rsidRPr="008631CD" w:rsidRDefault="005318CB" w:rsidP="00180B61">
      <w:pPr>
        <w:pStyle w:val="Style6"/>
        <w:widowControl/>
        <w:spacing w:line="274" w:lineRule="exact"/>
        <w:rPr>
          <w:rStyle w:val="FontStyle69"/>
          <w:sz w:val="22"/>
          <w:szCs w:val="22"/>
          <w:lang w:val="sr-Cyrl-CS" w:eastAsia="sr-Cyrl-CS"/>
        </w:rPr>
      </w:pPr>
    </w:p>
    <w:p w:rsidR="00180B61" w:rsidRPr="008631CD" w:rsidRDefault="00180B61" w:rsidP="00180B61">
      <w:pPr>
        <w:pStyle w:val="Style6"/>
        <w:widowControl/>
        <w:spacing w:line="274" w:lineRule="exact"/>
        <w:rPr>
          <w:rStyle w:val="FontStyle69"/>
          <w:sz w:val="22"/>
          <w:szCs w:val="22"/>
          <w:lang w:val="sr-Cyrl-CS" w:eastAsia="sr-Cyrl-CS"/>
        </w:rPr>
      </w:pPr>
      <w:r w:rsidRPr="008631CD">
        <w:rPr>
          <w:rStyle w:val="FontStyle69"/>
          <w:sz w:val="22"/>
          <w:szCs w:val="22"/>
          <w:lang w:val="sr-Cyrl-CS" w:eastAsia="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318CB" w:rsidRPr="008631CD" w:rsidRDefault="005318CB" w:rsidP="00180B61">
      <w:pPr>
        <w:pStyle w:val="Style6"/>
        <w:widowControl/>
        <w:spacing w:line="274" w:lineRule="exact"/>
        <w:rPr>
          <w:rStyle w:val="FontStyle69"/>
          <w:sz w:val="22"/>
          <w:szCs w:val="22"/>
          <w:lang w:val="sr-Cyrl-CS" w:eastAsia="sr-Cyrl-CS"/>
        </w:rPr>
      </w:pPr>
    </w:p>
    <w:p w:rsidR="00180B61" w:rsidRPr="00472659" w:rsidRDefault="00180B61" w:rsidP="002B5D72">
      <w:pPr>
        <w:pStyle w:val="Style5"/>
        <w:widowControl/>
        <w:numPr>
          <w:ilvl w:val="0"/>
          <w:numId w:val="22"/>
        </w:numPr>
        <w:spacing w:before="5" w:line="274" w:lineRule="exact"/>
        <w:ind w:left="0" w:firstLine="0"/>
        <w:rPr>
          <w:rStyle w:val="FontStyle68"/>
          <w:bCs/>
          <w:sz w:val="22"/>
          <w:szCs w:val="22"/>
          <w:u w:val="single"/>
          <w:lang w:val="sr-Cyrl-CS" w:eastAsia="sr-Cyrl-CS"/>
        </w:rPr>
      </w:pPr>
      <w:r w:rsidRPr="008631CD">
        <w:rPr>
          <w:rStyle w:val="FontStyle68"/>
          <w:bCs/>
          <w:sz w:val="22"/>
          <w:szCs w:val="22"/>
          <w:u w:val="single"/>
          <w:lang w:val="sr-Cyrl-CS" w:eastAsia="sr-Cyrl-CS"/>
        </w:rPr>
        <w:t>Ј</w:t>
      </w:r>
      <w:r w:rsidR="005318CB" w:rsidRPr="008631CD">
        <w:rPr>
          <w:rStyle w:val="FontStyle68"/>
          <w:bCs/>
          <w:sz w:val="22"/>
          <w:szCs w:val="22"/>
          <w:u w:val="single"/>
          <w:lang w:val="sr-Cyrl-CS" w:eastAsia="sr-Cyrl-CS"/>
        </w:rPr>
        <w:t xml:space="preserve">авно отварање понуда одржаће </w:t>
      </w:r>
      <w:r w:rsidR="005318CB" w:rsidRPr="00472659">
        <w:rPr>
          <w:rStyle w:val="FontStyle68"/>
          <w:bCs/>
          <w:sz w:val="22"/>
          <w:szCs w:val="22"/>
          <w:u w:val="single"/>
          <w:lang w:val="sr-Cyrl-CS" w:eastAsia="sr-Cyrl-CS"/>
        </w:rPr>
        <w:t xml:space="preserve">се </w:t>
      </w:r>
      <w:r w:rsidR="003652D6">
        <w:rPr>
          <w:rStyle w:val="FontStyle68"/>
          <w:bCs/>
          <w:sz w:val="22"/>
          <w:szCs w:val="22"/>
          <w:u w:val="single"/>
          <w:lang w:eastAsia="sr-Cyrl-CS"/>
        </w:rPr>
        <w:t>1</w:t>
      </w:r>
      <w:r w:rsidR="003652D6">
        <w:rPr>
          <w:rStyle w:val="FontStyle68"/>
          <w:bCs/>
          <w:sz w:val="22"/>
          <w:szCs w:val="22"/>
          <w:u w:val="single"/>
          <w:lang w:val="sr-Cyrl-RS" w:eastAsia="sr-Cyrl-CS"/>
        </w:rPr>
        <w:t>1</w:t>
      </w:r>
      <w:r w:rsidRPr="00472659">
        <w:rPr>
          <w:rStyle w:val="FontStyle68"/>
          <w:bCs/>
          <w:sz w:val="22"/>
          <w:szCs w:val="22"/>
          <w:u w:val="single"/>
          <w:lang w:val="sr-Cyrl-CS" w:eastAsia="sr-Cyrl-CS"/>
        </w:rPr>
        <w:t>.</w:t>
      </w:r>
      <w:r w:rsidR="003652D6">
        <w:rPr>
          <w:rStyle w:val="FontStyle68"/>
          <w:bCs/>
          <w:sz w:val="22"/>
          <w:szCs w:val="22"/>
          <w:u w:val="single"/>
          <w:lang w:val="sr-Cyrl-CS" w:eastAsia="sr-Cyrl-CS"/>
        </w:rPr>
        <w:t>09</w:t>
      </w:r>
      <w:r w:rsidR="00B04900" w:rsidRPr="00472659">
        <w:rPr>
          <w:rStyle w:val="FontStyle68"/>
          <w:bCs/>
          <w:sz w:val="22"/>
          <w:szCs w:val="22"/>
          <w:u w:val="single"/>
          <w:lang w:val="sr-Cyrl-CS" w:eastAsia="sr-Cyrl-CS"/>
        </w:rPr>
        <w:t>.2015</w:t>
      </w:r>
      <w:r w:rsidR="003652D6">
        <w:rPr>
          <w:rStyle w:val="FontStyle68"/>
          <w:bCs/>
          <w:sz w:val="22"/>
          <w:szCs w:val="22"/>
          <w:u w:val="single"/>
          <w:lang w:val="sr-Cyrl-CS" w:eastAsia="sr-Cyrl-CS"/>
        </w:rPr>
        <w:t>. године у 11</w:t>
      </w:r>
      <w:r w:rsidRPr="00472659">
        <w:rPr>
          <w:rStyle w:val="FontStyle68"/>
          <w:bCs/>
          <w:sz w:val="22"/>
          <w:szCs w:val="22"/>
          <w:u w:val="single"/>
          <w:lang w:val="sr-Cyrl-CS" w:eastAsia="sr-Cyrl-CS"/>
        </w:rPr>
        <w:t xml:space="preserve">.00 часова, у радним просторијама Наручиоца, у Београду, </w:t>
      </w:r>
      <w:r w:rsidR="00B04900" w:rsidRPr="00472659">
        <w:rPr>
          <w:rStyle w:val="FontStyle68"/>
          <w:bCs/>
          <w:sz w:val="22"/>
          <w:szCs w:val="22"/>
          <w:u w:val="single"/>
          <w:lang w:val="sr-Cyrl-CS" w:eastAsia="sr-Cyrl-CS"/>
        </w:rPr>
        <w:t>Б</w:t>
      </w:r>
      <w:r w:rsidR="003D2EF3" w:rsidRPr="00472659">
        <w:rPr>
          <w:rStyle w:val="FontStyle68"/>
          <w:bCs/>
          <w:sz w:val="22"/>
          <w:szCs w:val="22"/>
          <w:u w:val="single"/>
          <w:lang w:val="sr-Cyrl-CS" w:eastAsia="sr-Cyrl-CS"/>
        </w:rPr>
        <w:t>улевар Зорана Ђинђић</w:t>
      </w:r>
      <w:r w:rsidR="00B04900" w:rsidRPr="00472659">
        <w:rPr>
          <w:rStyle w:val="FontStyle68"/>
          <w:bCs/>
          <w:sz w:val="22"/>
          <w:szCs w:val="22"/>
          <w:u w:val="single"/>
          <w:lang w:val="sr-Cyrl-CS" w:eastAsia="sr-Cyrl-CS"/>
        </w:rPr>
        <w:t>а 104</w:t>
      </w:r>
      <w:r w:rsidRPr="00472659">
        <w:rPr>
          <w:rStyle w:val="FontStyle68"/>
          <w:bCs/>
          <w:sz w:val="22"/>
          <w:szCs w:val="22"/>
          <w:u w:val="single"/>
          <w:lang w:val="sr-Cyrl-CS" w:eastAsia="sr-Cyrl-CS"/>
        </w:rPr>
        <w:t>.</w:t>
      </w:r>
    </w:p>
    <w:p w:rsidR="005318CB" w:rsidRPr="008631CD" w:rsidRDefault="005318CB" w:rsidP="005318CB">
      <w:pPr>
        <w:pStyle w:val="Style5"/>
        <w:widowControl/>
        <w:spacing w:before="5" w:line="274" w:lineRule="exact"/>
        <w:ind w:left="720"/>
        <w:rPr>
          <w:rStyle w:val="FontStyle68"/>
          <w:bCs/>
          <w:sz w:val="22"/>
          <w:szCs w:val="22"/>
          <w:u w:val="single"/>
          <w:lang w:val="sr-Cyrl-CS" w:eastAsia="sr-Cyrl-CS"/>
        </w:rPr>
      </w:pPr>
    </w:p>
    <w:p w:rsidR="00180B61" w:rsidRPr="008631CD" w:rsidRDefault="00180B61" w:rsidP="00180B61">
      <w:pPr>
        <w:pStyle w:val="Style6"/>
        <w:widowControl/>
        <w:spacing w:line="274" w:lineRule="exact"/>
        <w:rPr>
          <w:rStyle w:val="FontStyle69"/>
          <w:sz w:val="22"/>
          <w:szCs w:val="22"/>
          <w:lang w:val="sr-Cyrl-CS" w:eastAsia="sr-Cyrl-CS"/>
        </w:rPr>
      </w:pPr>
      <w:r w:rsidRPr="008631CD">
        <w:rPr>
          <w:rStyle w:val="FontStyle69"/>
          <w:sz w:val="22"/>
          <w:szCs w:val="22"/>
          <w:lang w:val="sr-Cyrl-CS" w:eastAsia="sr-Cyrl-CS"/>
        </w:rPr>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5318CB" w:rsidRPr="008631CD" w:rsidRDefault="005318CB" w:rsidP="00180B61">
      <w:pPr>
        <w:pStyle w:val="Style6"/>
        <w:widowControl/>
        <w:spacing w:line="274" w:lineRule="exact"/>
        <w:rPr>
          <w:rStyle w:val="FontStyle69"/>
          <w:sz w:val="22"/>
          <w:szCs w:val="22"/>
          <w:lang w:val="sr-Cyrl-CS" w:eastAsia="sr-Cyrl-CS"/>
        </w:rPr>
      </w:pPr>
    </w:p>
    <w:p w:rsidR="00180B61" w:rsidRPr="008631CD" w:rsidRDefault="00180B61" w:rsidP="00180B61">
      <w:pPr>
        <w:pStyle w:val="Style13"/>
        <w:widowControl/>
        <w:rPr>
          <w:rStyle w:val="FontStyle69"/>
          <w:b/>
          <w:sz w:val="22"/>
          <w:szCs w:val="22"/>
          <w:u w:val="single"/>
          <w:lang w:val="sr-Cyrl-CS" w:eastAsia="sr-Cyrl-CS"/>
        </w:rPr>
      </w:pPr>
      <w:r w:rsidRPr="008631CD">
        <w:rPr>
          <w:rStyle w:val="FontStyle69"/>
          <w:b/>
          <w:sz w:val="22"/>
          <w:szCs w:val="22"/>
          <w:u w:val="single"/>
          <w:lang w:val="sr-Cyrl-CS" w:eastAsia="sr-Cyrl-CS"/>
        </w:rPr>
        <w:t>Понуда мора да садржи:</w:t>
      </w:r>
    </w:p>
    <w:p w:rsidR="005318CB" w:rsidRPr="008631CD" w:rsidRDefault="005318CB" w:rsidP="00180B61">
      <w:pPr>
        <w:pStyle w:val="Style13"/>
        <w:widowControl/>
        <w:rPr>
          <w:rStyle w:val="FontStyle69"/>
          <w:b/>
          <w:sz w:val="22"/>
          <w:szCs w:val="22"/>
          <w:u w:val="single"/>
          <w:lang w:val="sr-Cyrl-CS" w:eastAsia="sr-Cyrl-CS"/>
        </w:rPr>
      </w:pPr>
    </w:p>
    <w:p w:rsidR="00180B61" w:rsidRPr="008631CD" w:rsidRDefault="00180B61" w:rsidP="00180B61">
      <w:pPr>
        <w:pStyle w:val="Style51"/>
        <w:widowControl/>
        <w:numPr>
          <w:ilvl w:val="0"/>
          <w:numId w:val="30"/>
        </w:numPr>
        <w:tabs>
          <w:tab w:val="left" w:pos="264"/>
        </w:tabs>
        <w:rPr>
          <w:rStyle w:val="FontStyle69"/>
          <w:sz w:val="22"/>
          <w:szCs w:val="22"/>
          <w:lang w:val="sr-Cyrl-CS" w:eastAsia="sr-Cyrl-CS"/>
        </w:rPr>
      </w:pPr>
      <w:r w:rsidRPr="008631CD">
        <w:rPr>
          <w:rStyle w:val="FontStyle69"/>
          <w:b/>
          <w:sz w:val="22"/>
          <w:szCs w:val="22"/>
          <w:lang w:val="sr-Cyrl-CS" w:eastAsia="sr-Cyrl-CS"/>
        </w:rPr>
        <w:t>Образац понуде, попуњен, потписан и печатом оверен</w:t>
      </w:r>
      <w:r w:rsidR="00324EED">
        <w:rPr>
          <w:rStyle w:val="FontStyle69"/>
          <w:b/>
          <w:sz w:val="22"/>
          <w:szCs w:val="22"/>
          <w:lang w:val="sr-Cyrl-CS" w:eastAsia="sr-Cyrl-CS"/>
        </w:rPr>
        <w:t xml:space="preserve"> </w:t>
      </w:r>
      <w:r w:rsidR="002B5D72">
        <w:rPr>
          <w:rStyle w:val="FontStyle69"/>
          <w:sz w:val="22"/>
          <w:szCs w:val="22"/>
          <w:lang w:val="sr-Latn-CS" w:eastAsia="sr-Cyrl-CS"/>
        </w:rPr>
        <w:t>(</w:t>
      </w:r>
      <w:r w:rsidR="00324EED">
        <w:rPr>
          <w:rStyle w:val="FontStyle69"/>
          <w:sz w:val="22"/>
          <w:szCs w:val="22"/>
          <w:lang w:val="sr-Cyrl-CS" w:eastAsia="sr-Cyrl-CS"/>
        </w:rPr>
        <w:t xml:space="preserve"> </w:t>
      </w:r>
      <w:r w:rsidR="002B5D72">
        <w:rPr>
          <w:rStyle w:val="FontStyle69"/>
          <w:sz w:val="22"/>
          <w:szCs w:val="22"/>
          <w:lang w:val="sr-Cyrl-CS" w:eastAsia="sr-Cyrl-CS"/>
        </w:rPr>
        <w:t xml:space="preserve">Поглавље </w:t>
      </w:r>
      <w:r w:rsidRPr="008631CD">
        <w:rPr>
          <w:rStyle w:val="FontStyle69"/>
          <w:sz w:val="22"/>
          <w:szCs w:val="22"/>
          <w:lang w:val="sr-Cyrl-CS" w:eastAsia="sr-Cyrl-CS"/>
        </w:rPr>
        <w:t xml:space="preserve">VI </w:t>
      </w:r>
      <w:r w:rsidR="002B5D72">
        <w:rPr>
          <w:rStyle w:val="FontStyle69"/>
          <w:sz w:val="22"/>
          <w:szCs w:val="22"/>
          <w:lang w:val="sr-Cyrl-CS" w:eastAsia="sr-Cyrl-CS"/>
        </w:rPr>
        <w:t>конкурсне документације</w:t>
      </w:r>
      <w:r w:rsidRPr="008631CD">
        <w:rPr>
          <w:rStyle w:val="FontStyle69"/>
          <w:sz w:val="22"/>
          <w:szCs w:val="22"/>
          <w:lang w:val="sr-Cyrl-CS" w:eastAsia="sr-Cyrl-CS"/>
        </w:rPr>
        <w:t>);</w:t>
      </w:r>
    </w:p>
    <w:p w:rsidR="00180B61" w:rsidRPr="002B5D72" w:rsidRDefault="00FF5585" w:rsidP="00180B61">
      <w:pPr>
        <w:pStyle w:val="Style51"/>
        <w:widowControl/>
        <w:numPr>
          <w:ilvl w:val="0"/>
          <w:numId w:val="30"/>
        </w:numPr>
        <w:tabs>
          <w:tab w:val="left" w:pos="173"/>
        </w:tabs>
        <w:ind w:right="14"/>
        <w:rPr>
          <w:rStyle w:val="FontStyle69"/>
          <w:sz w:val="22"/>
          <w:szCs w:val="22"/>
          <w:lang w:val="sr-Cyrl-CS" w:eastAsia="sr-Cyrl-CS"/>
        </w:rPr>
      </w:pPr>
      <w:r w:rsidRPr="002B5D72">
        <w:rPr>
          <w:b/>
          <w:iCs/>
          <w:spacing w:val="1"/>
          <w:sz w:val="22"/>
          <w:szCs w:val="22"/>
          <w:lang w:val="ru-RU"/>
        </w:rPr>
        <w:t>И</w:t>
      </w:r>
      <w:r w:rsidRPr="002B5D72">
        <w:rPr>
          <w:b/>
          <w:iCs/>
          <w:spacing w:val="-1"/>
          <w:sz w:val="22"/>
          <w:szCs w:val="22"/>
          <w:lang w:val="ru-RU"/>
        </w:rPr>
        <w:t>з</w:t>
      </w:r>
      <w:r w:rsidRPr="002B5D72">
        <w:rPr>
          <w:b/>
          <w:iCs/>
          <w:sz w:val="22"/>
          <w:szCs w:val="22"/>
          <w:lang w:val="ru-RU"/>
        </w:rPr>
        <w:t>ја</w:t>
      </w:r>
      <w:r w:rsidRPr="002B5D72">
        <w:rPr>
          <w:b/>
          <w:iCs/>
          <w:spacing w:val="-5"/>
          <w:sz w:val="22"/>
          <w:szCs w:val="22"/>
          <w:lang w:val="ru-RU"/>
        </w:rPr>
        <w:t>в</w:t>
      </w:r>
      <w:r w:rsidRPr="002B5D72">
        <w:rPr>
          <w:b/>
          <w:iCs/>
          <w:sz w:val="22"/>
          <w:szCs w:val="22"/>
          <w:lang w:val="ru-RU"/>
        </w:rPr>
        <w:t>у</w:t>
      </w:r>
      <w:r w:rsidR="0061397B">
        <w:rPr>
          <w:b/>
          <w:iCs/>
          <w:sz w:val="22"/>
          <w:szCs w:val="22"/>
          <w:lang w:val="ru-RU"/>
        </w:rPr>
        <w:t xml:space="preserve"> </w:t>
      </w:r>
      <w:r w:rsidRPr="002B5D72">
        <w:rPr>
          <w:b/>
          <w:iCs/>
          <w:sz w:val="22"/>
          <w:szCs w:val="22"/>
          <w:lang w:val="ru-RU"/>
        </w:rPr>
        <w:t>о</w:t>
      </w:r>
      <w:r w:rsidR="0061397B">
        <w:rPr>
          <w:b/>
          <w:iCs/>
          <w:sz w:val="22"/>
          <w:szCs w:val="22"/>
          <w:lang w:val="ru-RU"/>
        </w:rPr>
        <w:t xml:space="preserve"> </w:t>
      </w:r>
      <w:r w:rsidRPr="002B5D72">
        <w:rPr>
          <w:b/>
          <w:iCs/>
          <w:spacing w:val="1"/>
          <w:sz w:val="22"/>
          <w:szCs w:val="22"/>
          <w:lang w:val="ru-RU"/>
        </w:rPr>
        <w:t>и</w:t>
      </w:r>
      <w:r w:rsidRPr="002B5D72">
        <w:rPr>
          <w:b/>
          <w:iCs/>
          <w:sz w:val="22"/>
          <w:szCs w:val="22"/>
          <w:lang w:val="ru-RU"/>
        </w:rPr>
        <w:t>сп</w:t>
      </w:r>
      <w:r w:rsidRPr="002B5D72">
        <w:rPr>
          <w:b/>
          <w:iCs/>
          <w:spacing w:val="-2"/>
          <w:sz w:val="22"/>
          <w:szCs w:val="22"/>
          <w:lang w:val="ru-RU"/>
        </w:rPr>
        <w:t>у</w:t>
      </w:r>
      <w:r w:rsidRPr="002B5D72">
        <w:rPr>
          <w:b/>
          <w:iCs/>
          <w:sz w:val="22"/>
          <w:szCs w:val="22"/>
          <w:lang w:val="ru-RU"/>
        </w:rPr>
        <w:t>њ</w:t>
      </w:r>
      <w:r w:rsidRPr="002B5D72">
        <w:rPr>
          <w:b/>
          <w:iCs/>
          <w:spacing w:val="1"/>
          <w:sz w:val="22"/>
          <w:szCs w:val="22"/>
          <w:lang w:val="ru-RU"/>
        </w:rPr>
        <w:t>а</w:t>
      </w:r>
      <w:r w:rsidRPr="002B5D72">
        <w:rPr>
          <w:b/>
          <w:iCs/>
          <w:spacing w:val="-5"/>
          <w:sz w:val="22"/>
          <w:szCs w:val="22"/>
          <w:lang w:val="ru-RU"/>
        </w:rPr>
        <w:t>в</w:t>
      </w:r>
      <w:r w:rsidRPr="002B5D72">
        <w:rPr>
          <w:b/>
          <w:iCs/>
          <w:spacing w:val="1"/>
          <w:sz w:val="22"/>
          <w:szCs w:val="22"/>
          <w:lang w:val="ru-RU"/>
        </w:rPr>
        <w:t>а</w:t>
      </w:r>
      <w:r w:rsidRPr="002B5D72">
        <w:rPr>
          <w:b/>
          <w:iCs/>
          <w:sz w:val="22"/>
          <w:szCs w:val="22"/>
          <w:lang w:val="ru-RU"/>
        </w:rPr>
        <w:t>њу</w:t>
      </w:r>
      <w:r w:rsidR="0061397B">
        <w:rPr>
          <w:b/>
          <w:iCs/>
          <w:sz w:val="22"/>
          <w:szCs w:val="22"/>
          <w:lang w:val="ru-RU"/>
        </w:rPr>
        <w:t xml:space="preserve"> </w:t>
      </w:r>
      <w:r w:rsidRPr="002B5D72">
        <w:rPr>
          <w:b/>
          <w:iCs/>
          <w:sz w:val="22"/>
          <w:szCs w:val="22"/>
          <w:lang w:val="ru-RU"/>
        </w:rPr>
        <w:t>ус</w:t>
      </w:r>
      <w:r w:rsidRPr="002B5D72">
        <w:rPr>
          <w:b/>
          <w:iCs/>
          <w:spacing w:val="-1"/>
          <w:sz w:val="22"/>
          <w:szCs w:val="22"/>
          <w:lang w:val="ru-RU"/>
        </w:rPr>
        <w:t>л</w:t>
      </w:r>
      <w:r w:rsidRPr="002B5D72">
        <w:rPr>
          <w:b/>
          <w:iCs/>
          <w:spacing w:val="1"/>
          <w:sz w:val="22"/>
          <w:szCs w:val="22"/>
          <w:lang w:val="ru-RU"/>
        </w:rPr>
        <w:t>о</w:t>
      </w:r>
      <w:r w:rsidRPr="002B5D72">
        <w:rPr>
          <w:b/>
          <w:iCs/>
          <w:spacing w:val="-8"/>
          <w:sz w:val="22"/>
          <w:szCs w:val="22"/>
          <w:lang w:val="ru-RU"/>
        </w:rPr>
        <w:t>в</w:t>
      </w:r>
      <w:r w:rsidRPr="002B5D72">
        <w:rPr>
          <w:b/>
          <w:iCs/>
          <w:sz w:val="22"/>
          <w:szCs w:val="22"/>
          <w:lang w:val="ru-RU"/>
        </w:rPr>
        <w:t>а</w:t>
      </w:r>
      <w:r w:rsidR="0061397B">
        <w:rPr>
          <w:b/>
          <w:iCs/>
          <w:sz w:val="22"/>
          <w:szCs w:val="22"/>
          <w:lang w:val="ru-RU"/>
        </w:rPr>
        <w:t xml:space="preserve"> </w:t>
      </w:r>
      <w:r w:rsidRPr="002B5D72">
        <w:rPr>
          <w:b/>
          <w:iCs/>
          <w:spacing w:val="1"/>
          <w:sz w:val="22"/>
          <w:szCs w:val="22"/>
          <w:lang w:val="ru-RU"/>
        </w:rPr>
        <w:t>и</w:t>
      </w:r>
      <w:r w:rsidRPr="002B5D72">
        <w:rPr>
          <w:b/>
          <w:iCs/>
          <w:sz w:val="22"/>
          <w:szCs w:val="22"/>
          <w:lang w:val="ru-RU"/>
        </w:rPr>
        <w:t>з</w:t>
      </w:r>
      <w:r w:rsidR="0061397B">
        <w:rPr>
          <w:b/>
          <w:iCs/>
          <w:sz w:val="22"/>
          <w:szCs w:val="22"/>
          <w:lang w:val="ru-RU"/>
        </w:rPr>
        <w:t xml:space="preserve"> </w:t>
      </w:r>
      <w:r w:rsidRPr="002B5D72">
        <w:rPr>
          <w:b/>
          <w:iCs/>
          <w:sz w:val="22"/>
          <w:szCs w:val="22"/>
          <w:lang w:val="ru-RU"/>
        </w:rPr>
        <w:t>ч</w:t>
      </w:r>
      <w:r w:rsidRPr="002B5D72">
        <w:rPr>
          <w:b/>
          <w:iCs/>
          <w:spacing w:val="-3"/>
          <w:sz w:val="22"/>
          <w:szCs w:val="22"/>
          <w:lang w:val="ru-RU"/>
        </w:rPr>
        <w:t>л</w:t>
      </w:r>
      <w:r w:rsidRPr="002B5D72">
        <w:rPr>
          <w:b/>
          <w:iCs/>
          <w:sz w:val="22"/>
          <w:szCs w:val="22"/>
          <w:lang w:val="ru-RU"/>
        </w:rPr>
        <w:t>ан</w:t>
      </w:r>
      <w:r w:rsidR="0061397B">
        <w:rPr>
          <w:b/>
          <w:iCs/>
          <w:sz w:val="22"/>
          <w:szCs w:val="22"/>
          <w:lang w:val="ru-RU"/>
        </w:rPr>
        <w:t>а</w:t>
      </w:r>
      <w:r w:rsidRPr="002B5D72">
        <w:rPr>
          <w:b/>
          <w:iCs/>
          <w:sz w:val="22"/>
          <w:szCs w:val="22"/>
          <w:lang w:val="ru-RU"/>
        </w:rPr>
        <w:t xml:space="preserve"> </w:t>
      </w:r>
      <w:r w:rsidRPr="002B5D72">
        <w:rPr>
          <w:b/>
          <w:iCs/>
          <w:spacing w:val="1"/>
          <w:sz w:val="22"/>
          <w:szCs w:val="22"/>
          <w:lang w:val="ru-RU"/>
        </w:rPr>
        <w:t>7</w:t>
      </w:r>
      <w:r w:rsidRPr="002B5D72">
        <w:rPr>
          <w:b/>
          <w:iCs/>
          <w:sz w:val="22"/>
          <w:szCs w:val="22"/>
          <w:lang w:val="ru-RU"/>
        </w:rPr>
        <w:t>5.</w:t>
      </w:r>
      <w:r w:rsidRPr="002B5D72">
        <w:rPr>
          <w:b/>
          <w:iCs/>
          <w:spacing w:val="-1"/>
          <w:sz w:val="22"/>
          <w:szCs w:val="22"/>
          <w:lang w:val="ru-RU"/>
        </w:rPr>
        <w:t>З</w:t>
      </w:r>
      <w:r w:rsidRPr="002B5D72">
        <w:rPr>
          <w:b/>
          <w:iCs/>
          <w:spacing w:val="1"/>
          <w:sz w:val="22"/>
          <w:szCs w:val="22"/>
          <w:lang w:val="ru-RU"/>
        </w:rPr>
        <w:t>а</w:t>
      </w:r>
      <w:r w:rsidRPr="002B5D72">
        <w:rPr>
          <w:b/>
          <w:iCs/>
          <w:sz w:val="22"/>
          <w:szCs w:val="22"/>
          <w:lang w:val="ru-RU"/>
        </w:rPr>
        <w:t>ко</w:t>
      </w:r>
      <w:r w:rsidRPr="002B5D72">
        <w:rPr>
          <w:b/>
          <w:iCs/>
          <w:spacing w:val="-2"/>
          <w:sz w:val="22"/>
          <w:szCs w:val="22"/>
          <w:lang w:val="ru-RU"/>
        </w:rPr>
        <w:t>н</w:t>
      </w:r>
      <w:r w:rsidRPr="002B5D72">
        <w:rPr>
          <w:b/>
          <w:iCs/>
          <w:spacing w:val="1"/>
          <w:sz w:val="22"/>
          <w:szCs w:val="22"/>
          <w:lang w:val="ru-RU"/>
        </w:rPr>
        <w:t>а</w:t>
      </w:r>
      <w:r w:rsidR="00324EED">
        <w:rPr>
          <w:b/>
          <w:iCs/>
          <w:spacing w:val="1"/>
          <w:sz w:val="22"/>
          <w:szCs w:val="22"/>
          <w:lang w:val="ru-RU"/>
        </w:rPr>
        <w:t xml:space="preserve"> </w:t>
      </w:r>
      <w:r w:rsidR="002B5D72" w:rsidRPr="002B5D72">
        <w:rPr>
          <w:rStyle w:val="FontStyle69"/>
          <w:sz w:val="22"/>
          <w:szCs w:val="22"/>
          <w:lang w:val="sr-Cyrl-CS" w:eastAsia="sr-Cyrl-CS"/>
        </w:rPr>
        <w:t>(</w:t>
      </w:r>
      <w:r w:rsidR="00324EED">
        <w:rPr>
          <w:rStyle w:val="FontStyle69"/>
          <w:sz w:val="22"/>
          <w:szCs w:val="22"/>
          <w:lang w:val="sr-Cyrl-CS" w:eastAsia="sr-Cyrl-CS"/>
        </w:rPr>
        <w:t xml:space="preserve"> </w:t>
      </w:r>
      <w:r w:rsidR="002B5D72" w:rsidRPr="002B5D72">
        <w:rPr>
          <w:rStyle w:val="FontStyle69"/>
          <w:sz w:val="22"/>
          <w:szCs w:val="22"/>
          <w:lang w:val="sr-Cyrl-CS" w:eastAsia="sr-Cyrl-CS"/>
        </w:rPr>
        <w:t>П</w:t>
      </w:r>
      <w:r w:rsidR="00180B61" w:rsidRPr="002B5D72">
        <w:rPr>
          <w:rStyle w:val="FontStyle69"/>
          <w:sz w:val="22"/>
          <w:szCs w:val="22"/>
          <w:lang w:val="sr-Cyrl-CS" w:eastAsia="sr-Cyrl-CS"/>
        </w:rPr>
        <w:t xml:space="preserve">оглавље </w:t>
      </w:r>
      <w:r w:rsidR="002B5D72" w:rsidRPr="002B5D72">
        <w:rPr>
          <w:rStyle w:val="FontStyle69"/>
          <w:sz w:val="22"/>
          <w:szCs w:val="22"/>
          <w:lang w:val="sr-Latn-CS" w:eastAsia="sr-Cyrl-CS"/>
        </w:rPr>
        <w:t>IX</w:t>
      </w:r>
      <w:r w:rsidR="0061397B">
        <w:rPr>
          <w:rStyle w:val="FontStyle69"/>
          <w:sz w:val="22"/>
          <w:szCs w:val="22"/>
          <w:lang w:val="sr-Cyrl-CS" w:eastAsia="sr-Cyrl-CS"/>
        </w:rPr>
        <w:t xml:space="preserve"> </w:t>
      </w:r>
      <w:r w:rsidR="002B5D72" w:rsidRPr="002B5D72">
        <w:rPr>
          <w:rStyle w:val="FontStyle69"/>
          <w:sz w:val="22"/>
          <w:szCs w:val="22"/>
          <w:lang w:val="sr-Cyrl-CS" w:eastAsia="sr-Cyrl-CS"/>
        </w:rPr>
        <w:t>конкурсне докум</w:t>
      </w:r>
      <w:r w:rsidR="002B5D72">
        <w:rPr>
          <w:rStyle w:val="FontStyle69"/>
          <w:sz w:val="22"/>
          <w:szCs w:val="22"/>
          <w:lang w:val="sr-Cyrl-CS" w:eastAsia="sr-Cyrl-CS"/>
        </w:rPr>
        <w:t>ен</w:t>
      </w:r>
      <w:r w:rsidR="002B5D72" w:rsidRPr="002B5D72">
        <w:rPr>
          <w:rStyle w:val="FontStyle69"/>
          <w:sz w:val="22"/>
          <w:szCs w:val="22"/>
          <w:lang w:val="sr-Cyrl-CS" w:eastAsia="sr-Cyrl-CS"/>
        </w:rPr>
        <w:t>тације</w:t>
      </w:r>
      <w:r w:rsidR="00180B61" w:rsidRPr="002B5D72">
        <w:rPr>
          <w:rStyle w:val="FontStyle69"/>
          <w:sz w:val="22"/>
          <w:szCs w:val="22"/>
          <w:lang w:val="sr-Cyrl-CS" w:eastAsia="sr-Cyrl-CS"/>
        </w:rPr>
        <w:t>);</w:t>
      </w:r>
    </w:p>
    <w:p w:rsidR="00180B61" w:rsidRPr="008631CD" w:rsidRDefault="00180B61" w:rsidP="00180B61">
      <w:pPr>
        <w:pStyle w:val="Style51"/>
        <w:widowControl/>
        <w:numPr>
          <w:ilvl w:val="0"/>
          <w:numId w:val="30"/>
        </w:numPr>
        <w:tabs>
          <w:tab w:val="left" w:pos="173"/>
        </w:tabs>
        <w:ind w:right="5"/>
        <w:rPr>
          <w:rStyle w:val="FontStyle69"/>
          <w:sz w:val="22"/>
          <w:szCs w:val="22"/>
          <w:lang w:val="sr-Cyrl-CS" w:eastAsia="sr-Cyrl-CS"/>
        </w:rPr>
      </w:pPr>
      <w:r w:rsidRPr="008631CD">
        <w:rPr>
          <w:rStyle w:val="FontStyle69"/>
          <w:b/>
          <w:sz w:val="22"/>
          <w:szCs w:val="22"/>
          <w:lang w:val="sr-Cyrl-CS" w:eastAsia="sr-Cyrl-CS"/>
        </w:rPr>
        <w:t xml:space="preserve">Споразум којим се понуђачи из групе </w:t>
      </w:r>
      <w:r w:rsidRPr="008631CD">
        <w:rPr>
          <w:rStyle w:val="FontStyle69"/>
          <w:sz w:val="22"/>
          <w:szCs w:val="22"/>
          <w:lang w:val="sr-Cyrl-CS" w:eastAsia="sr-Cyrl-CS"/>
        </w:rPr>
        <w:t>међусобно и према наручиоцу обавезују на извршење јавне набавке - уколико понуду подноси група понуђача;</w:t>
      </w:r>
    </w:p>
    <w:p w:rsidR="00180B61" w:rsidRPr="008631CD" w:rsidRDefault="00180B61" w:rsidP="00180B61">
      <w:pPr>
        <w:pStyle w:val="Style51"/>
        <w:widowControl/>
        <w:numPr>
          <w:ilvl w:val="0"/>
          <w:numId w:val="30"/>
        </w:numPr>
        <w:tabs>
          <w:tab w:val="left" w:pos="173"/>
        </w:tabs>
        <w:ind w:right="5"/>
        <w:rPr>
          <w:rStyle w:val="FontStyle69"/>
          <w:sz w:val="22"/>
          <w:szCs w:val="22"/>
          <w:lang w:val="sr-Cyrl-CS" w:eastAsia="sr-Cyrl-CS"/>
        </w:rPr>
      </w:pPr>
      <w:r w:rsidRPr="008631CD">
        <w:rPr>
          <w:rStyle w:val="FontStyle69"/>
          <w:b/>
          <w:sz w:val="22"/>
          <w:szCs w:val="22"/>
          <w:lang w:val="sr-Cyrl-CS" w:eastAsia="sr-Cyrl-CS"/>
        </w:rPr>
        <w:t>Модел уговора</w:t>
      </w:r>
      <w:r w:rsidRPr="008631CD">
        <w:rPr>
          <w:rStyle w:val="FontStyle69"/>
          <w:sz w:val="22"/>
          <w:szCs w:val="22"/>
          <w:lang w:val="sr-Cyrl-CS" w:eastAsia="sr-Cyrl-CS"/>
        </w:rPr>
        <w:t xml:space="preserve"> - Понуђач ће модел Уговора попунити у складу са понудом, потписати и печатом оверити чиме потврђује да је сагласан са предлогом модела Уговора (</w:t>
      </w:r>
      <w:r w:rsidR="00324EED">
        <w:rPr>
          <w:rStyle w:val="FontStyle69"/>
          <w:sz w:val="22"/>
          <w:szCs w:val="22"/>
          <w:lang w:val="sr-Cyrl-CS" w:eastAsia="sr-Cyrl-CS"/>
        </w:rPr>
        <w:t xml:space="preserve"> </w:t>
      </w:r>
      <w:r w:rsidR="002B5D72" w:rsidRPr="002B5D72">
        <w:rPr>
          <w:rStyle w:val="FontStyle69"/>
          <w:sz w:val="22"/>
          <w:szCs w:val="22"/>
          <w:lang w:val="sr-Cyrl-CS" w:eastAsia="sr-Cyrl-CS"/>
        </w:rPr>
        <w:t xml:space="preserve">Поглавље </w:t>
      </w:r>
      <w:r w:rsidR="002B5D72">
        <w:rPr>
          <w:rStyle w:val="FontStyle69"/>
          <w:sz w:val="22"/>
          <w:szCs w:val="22"/>
          <w:lang w:val="sr-Latn-CS" w:eastAsia="sr-Cyrl-CS"/>
        </w:rPr>
        <w:t>VII</w:t>
      </w:r>
      <w:r w:rsidR="002B5D72" w:rsidRPr="002B5D72">
        <w:rPr>
          <w:rStyle w:val="FontStyle69"/>
          <w:sz w:val="22"/>
          <w:szCs w:val="22"/>
          <w:lang w:val="sr-Cyrl-CS" w:eastAsia="sr-Cyrl-CS"/>
        </w:rPr>
        <w:t xml:space="preserve"> конкурсне докум</w:t>
      </w:r>
      <w:r w:rsidR="002B5D72">
        <w:rPr>
          <w:rStyle w:val="FontStyle69"/>
          <w:sz w:val="22"/>
          <w:szCs w:val="22"/>
          <w:lang w:val="sr-Cyrl-CS" w:eastAsia="sr-Cyrl-CS"/>
        </w:rPr>
        <w:t>ен</w:t>
      </w:r>
      <w:r w:rsidR="002B5D72" w:rsidRPr="002B5D72">
        <w:rPr>
          <w:rStyle w:val="FontStyle69"/>
          <w:sz w:val="22"/>
          <w:szCs w:val="22"/>
          <w:lang w:val="sr-Cyrl-CS" w:eastAsia="sr-Cyrl-CS"/>
        </w:rPr>
        <w:t>тације</w:t>
      </w:r>
      <w:r w:rsidRPr="008631CD">
        <w:rPr>
          <w:rStyle w:val="FontStyle69"/>
          <w:sz w:val="22"/>
          <w:szCs w:val="22"/>
          <w:lang w:val="sr-Cyrl-CS" w:eastAsia="sr-Cyrl-CS"/>
        </w:rPr>
        <w:t>);</w:t>
      </w:r>
    </w:p>
    <w:p w:rsidR="00180B61" w:rsidRPr="008631CD" w:rsidRDefault="00180B61" w:rsidP="00180B61">
      <w:pPr>
        <w:pStyle w:val="Style51"/>
        <w:widowControl/>
        <w:numPr>
          <w:ilvl w:val="0"/>
          <w:numId w:val="30"/>
        </w:numPr>
        <w:tabs>
          <w:tab w:val="left" w:pos="173"/>
        </w:tabs>
        <w:rPr>
          <w:rStyle w:val="FontStyle69"/>
          <w:sz w:val="22"/>
          <w:szCs w:val="22"/>
          <w:lang w:val="sr-Cyrl-CS" w:eastAsia="sr-Cyrl-CS"/>
        </w:rPr>
      </w:pPr>
      <w:r w:rsidRPr="008631CD">
        <w:rPr>
          <w:rStyle w:val="FontStyle69"/>
          <w:b/>
          <w:sz w:val="22"/>
          <w:szCs w:val="22"/>
          <w:lang w:val="sr-Cyrl-CS" w:eastAsia="sr-Cyrl-CS"/>
        </w:rPr>
        <w:t>Образац изјаве о независној понуди</w:t>
      </w:r>
      <w:r w:rsidRPr="008631CD">
        <w:rPr>
          <w:rStyle w:val="FontStyle69"/>
          <w:sz w:val="22"/>
          <w:szCs w:val="22"/>
          <w:lang w:val="sr-Cyrl-CS" w:eastAsia="sr-Cyrl-CS"/>
        </w:rPr>
        <w:t xml:space="preserve"> потписан и оверен печатом, дат под материјалном и кривичном одговорношћу (</w:t>
      </w:r>
      <w:r w:rsidR="00324EED">
        <w:rPr>
          <w:rStyle w:val="FontStyle69"/>
          <w:sz w:val="22"/>
          <w:szCs w:val="22"/>
          <w:lang w:val="sr-Cyrl-CS" w:eastAsia="sr-Cyrl-CS"/>
        </w:rPr>
        <w:t xml:space="preserve"> </w:t>
      </w:r>
      <w:r w:rsidR="002B5D72" w:rsidRPr="002B5D72">
        <w:rPr>
          <w:rStyle w:val="FontStyle69"/>
          <w:sz w:val="22"/>
          <w:szCs w:val="22"/>
          <w:lang w:val="sr-Cyrl-CS" w:eastAsia="sr-Cyrl-CS"/>
        </w:rPr>
        <w:t xml:space="preserve">Поглавље </w:t>
      </w:r>
      <w:r w:rsidR="002B5D72">
        <w:rPr>
          <w:rStyle w:val="FontStyle69"/>
          <w:sz w:val="22"/>
          <w:szCs w:val="22"/>
          <w:lang w:val="sr-Latn-CS" w:eastAsia="sr-Cyrl-CS"/>
        </w:rPr>
        <w:t>XI</w:t>
      </w:r>
      <w:r w:rsidR="002B5D72" w:rsidRPr="002B5D72">
        <w:rPr>
          <w:rStyle w:val="FontStyle69"/>
          <w:sz w:val="22"/>
          <w:szCs w:val="22"/>
          <w:lang w:val="sr-Cyrl-CS" w:eastAsia="sr-Cyrl-CS"/>
        </w:rPr>
        <w:t xml:space="preserve"> конкурсне докум</w:t>
      </w:r>
      <w:r w:rsidR="002B5D72">
        <w:rPr>
          <w:rStyle w:val="FontStyle69"/>
          <w:sz w:val="22"/>
          <w:szCs w:val="22"/>
          <w:lang w:val="sr-Cyrl-CS" w:eastAsia="sr-Cyrl-CS"/>
        </w:rPr>
        <w:t>ен</w:t>
      </w:r>
      <w:r w:rsidR="002B5D72" w:rsidRPr="002B5D72">
        <w:rPr>
          <w:rStyle w:val="FontStyle69"/>
          <w:sz w:val="22"/>
          <w:szCs w:val="22"/>
          <w:lang w:val="sr-Cyrl-CS" w:eastAsia="sr-Cyrl-CS"/>
        </w:rPr>
        <w:t>тације</w:t>
      </w:r>
      <w:r w:rsidRPr="008631CD">
        <w:rPr>
          <w:rStyle w:val="FontStyle69"/>
          <w:sz w:val="22"/>
          <w:szCs w:val="22"/>
          <w:lang w:val="sr-Cyrl-CS" w:eastAsia="sr-Cyrl-CS"/>
        </w:rPr>
        <w:t>);</w:t>
      </w:r>
    </w:p>
    <w:p w:rsidR="00180B61" w:rsidRPr="008631CD" w:rsidRDefault="00180B61" w:rsidP="00180B61">
      <w:pPr>
        <w:pStyle w:val="Style51"/>
        <w:widowControl/>
        <w:numPr>
          <w:ilvl w:val="0"/>
          <w:numId w:val="30"/>
        </w:numPr>
        <w:tabs>
          <w:tab w:val="left" w:pos="173"/>
        </w:tabs>
        <w:rPr>
          <w:rStyle w:val="FontStyle69"/>
          <w:sz w:val="22"/>
          <w:szCs w:val="22"/>
          <w:lang w:val="sr-Cyrl-CS" w:eastAsia="sr-Cyrl-CS"/>
        </w:rPr>
        <w:sectPr w:rsidR="00180B61" w:rsidRPr="008631CD" w:rsidSect="00783240">
          <w:pgSz w:w="11905" w:h="16837"/>
          <w:pgMar w:top="890" w:right="1134" w:bottom="1440" w:left="1134" w:header="720" w:footer="720" w:gutter="0"/>
          <w:cols w:space="60"/>
          <w:noEndnote/>
        </w:sectPr>
      </w:pPr>
    </w:p>
    <w:p w:rsidR="00180B61" w:rsidRPr="008631CD" w:rsidRDefault="00180B61" w:rsidP="00FF5585">
      <w:pPr>
        <w:pStyle w:val="Style51"/>
        <w:widowControl/>
        <w:numPr>
          <w:ilvl w:val="0"/>
          <w:numId w:val="31"/>
        </w:numPr>
        <w:tabs>
          <w:tab w:val="left" w:pos="149"/>
        </w:tabs>
        <w:rPr>
          <w:rStyle w:val="FontStyle69"/>
          <w:sz w:val="22"/>
          <w:szCs w:val="22"/>
          <w:lang w:val="sr-Cyrl-CS" w:eastAsia="sr-Cyrl-CS"/>
        </w:rPr>
      </w:pPr>
      <w:r w:rsidRPr="008631CD">
        <w:rPr>
          <w:rStyle w:val="FontStyle69"/>
          <w:b/>
          <w:sz w:val="22"/>
          <w:szCs w:val="22"/>
          <w:lang w:val="sr-Cyrl-CS" w:eastAsia="sr-Cyrl-CS"/>
        </w:rPr>
        <w:lastRenderedPageBreak/>
        <w:t>Образац изјаве у складу са чланом 75. став 2. Закона о јавним набавкама</w:t>
      </w:r>
      <w:r w:rsidRPr="008631CD">
        <w:rPr>
          <w:rStyle w:val="FontStyle69"/>
          <w:sz w:val="22"/>
          <w:szCs w:val="22"/>
          <w:lang w:val="sr-Cyrl-CS" w:eastAsia="sr-Cyrl-CS"/>
        </w:rPr>
        <w:t xml:space="preserve"> потписан и оверен печатом, дат под материјалном и кривичном одговорношћу (</w:t>
      </w:r>
      <w:r w:rsidR="002B5D72" w:rsidRPr="002B5D72">
        <w:rPr>
          <w:rStyle w:val="FontStyle69"/>
          <w:sz w:val="22"/>
          <w:szCs w:val="22"/>
          <w:lang w:val="sr-Cyrl-CS" w:eastAsia="sr-Cyrl-CS"/>
        </w:rPr>
        <w:t xml:space="preserve">Поглавље </w:t>
      </w:r>
      <w:r w:rsidR="002B5D72">
        <w:rPr>
          <w:rStyle w:val="FontStyle69"/>
          <w:sz w:val="22"/>
          <w:szCs w:val="22"/>
          <w:lang w:val="sr-Latn-CS" w:eastAsia="sr-Cyrl-CS"/>
        </w:rPr>
        <w:t>XII</w:t>
      </w:r>
      <w:r w:rsidR="002B5D72" w:rsidRPr="002B5D72">
        <w:rPr>
          <w:rStyle w:val="FontStyle69"/>
          <w:sz w:val="22"/>
          <w:szCs w:val="22"/>
          <w:lang w:val="sr-Cyrl-CS" w:eastAsia="sr-Cyrl-CS"/>
        </w:rPr>
        <w:t xml:space="preserve"> конкурсне докум</w:t>
      </w:r>
      <w:r w:rsidR="002B5D72">
        <w:rPr>
          <w:rStyle w:val="FontStyle69"/>
          <w:sz w:val="22"/>
          <w:szCs w:val="22"/>
          <w:lang w:val="sr-Cyrl-CS" w:eastAsia="sr-Cyrl-CS"/>
        </w:rPr>
        <w:t>ен</w:t>
      </w:r>
      <w:r w:rsidR="002B5D72" w:rsidRPr="002B5D72">
        <w:rPr>
          <w:rStyle w:val="FontStyle69"/>
          <w:sz w:val="22"/>
          <w:szCs w:val="22"/>
          <w:lang w:val="sr-Cyrl-CS" w:eastAsia="sr-Cyrl-CS"/>
        </w:rPr>
        <w:t>тације</w:t>
      </w:r>
      <w:r w:rsidR="00A923BE">
        <w:rPr>
          <w:rStyle w:val="FontStyle69"/>
          <w:sz w:val="22"/>
          <w:szCs w:val="22"/>
          <w:lang w:val="sr-Cyrl-CS" w:eastAsia="sr-Cyrl-CS"/>
        </w:rPr>
        <w:t xml:space="preserve"> и Поглавље </w:t>
      </w:r>
      <w:r w:rsidR="00A923BE">
        <w:rPr>
          <w:rStyle w:val="FontStyle69"/>
          <w:sz w:val="22"/>
          <w:szCs w:val="22"/>
          <w:lang w:val="sr-Latn-CS" w:eastAsia="sr-Cyrl-CS"/>
        </w:rPr>
        <w:t>XIII</w:t>
      </w:r>
      <w:r w:rsidRPr="008631CD">
        <w:rPr>
          <w:rStyle w:val="FontStyle69"/>
          <w:sz w:val="22"/>
          <w:szCs w:val="22"/>
          <w:lang w:val="sr-Cyrl-CS" w:eastAsia="sr-Cyrl-CS"/>
        </w:rPr>
        <w:t>);</w:t>
      </w:r>
    </w:p>
    <w:p w:rsidR="00180B61" w:rsidRPr="008631CD" w:rsidRDefault="00EA32BE" w:rsidP="00FF5585">
      <w:pPr>
        <w:pStyle w:val="Style51"/>
        <w:widowControl/>
        <w:numPr>
          <w:ilvl w:val="0"/>
          <w:numId w:val="31"/>
        </w:numPr>
        <w:tabs>
          <w:tab w:val="left" w:pos="149"/>
        </w:tabs>
        <w:spacing w:before="5"/>
        <w:rPr>
          <w:rStyle w:val="FontStyle69"/>
          <w:sz w:val="22"/>
          <w:szCs w:val="22"/>
          <w:lang w:val="sr-Cyrl-CS" w:eastAsia="sr-Cyrl-CS"/>
        </w:rPr>
      </w:pPr>
      <w:r>
        <w:rPr>
          <w:rStyle w:val="FontStyle69"/>
          <w:b/>
          <w:sz w:val="22"/>
          <w:szCs w:val="22"/>
          <w:lang w:val="sr-Cyrl-CS" w:eastAsia="sr-Cyrl-CS"/>
        </w:rPr>
        <w:t>Техничк</w:t>
      </w:r>
      <w:r>
        <w:rPr>
          <w:rStyle w:val="FontStyle69"/>
          <w:b/>
          <w:sz w:val="22"/>
          <w:szCs w:val="22"/>
          <w:lang w:eastAsia="sr-Cyrl-CS"/>
        </w:rPr>
        <w:t>у</w:t>
      </w:r>
      <w:r w:rsidR="00A923BE">
        <w:rPr>
          <w:rStyle w:val="FontStyle69"/>
          <w:b/>
          <w:sz w:val="22"/>
          <w:szCs w:val="22"/>
          <w:lang w:val="sr-Cyrl-CS" w:eastAsia="sr-Cyrl-CS"/>
        </w:rPr>
        <w:t xml:space="preserve"> спецификацију</w:t>
      </w:r>
      <w:r w:rsidR="00A923BE">
        <w:rPr>
          <w:rStyle w:val="FontStyle69"/>
          <w:sz w:val="22"/>
          <w:szCs w:val="22"/>
          <w:lang w:val="sr-Cyrl-CS" w:eastAsia="sr-Cyrl-CS"/>
        </w:rPr>
        <w:t>;</w:t>
      </w:r>
    </w:p>
    <w:p w:rsidR="00C00A0A" w:rsidRPr="00C00A0A" w:rsidRDefault="00180B61" w:rsidP="00C00A0A">
      <w:pPr>
        <w:pStyle w:val="Style33"/>
        <w:widowControl/>
        <w:numPr>
          <w:ilvl w:val="0"/>
          <w:numId w:val="31"/>
        </w:numPr>
        <w:tabs>
          <w:tab w:val="left" w:pos="0"/>
        </w:tabs>
        <w:spacing w:line="274" w:lineRule="exact"/>
        <w:ind w:right="7" w:firstLine="0"/>
        <w:jc w:val="both"/>
        <w:rPr>
          <w:rStyle w:val="FontStyle69"/>
          <w:color w:val="auto"/>
          <w:sz w:val="22"/>
          <w:szCs w:val="22"/>
        </w:rPr>
      </w:pPr>
      <w:r w:rsidRPr="00C00A0A">
        <w:rPr>
          <w:rStyle w:val="FontStyle69"/>
          <w:b/>
          <w:sz w:val="22"/>
          <w:szCs w:val="22"/>
          <w:lang w:eastAsia="sr-Cyrl-CS"/>
        </w:rPr>
        <w:t>Образац Изјаве понуђача о финансијском средству обезбеђења Уговора</w:t>
      </w:r>
      <w:r w:rsidR="00324EED">
        <w:rPr>
          <w:rStyle w:val="FontStyle69"/>
          <w:b/>
          <w:sz w:val="22"/>
          <w:szCs w:val="22"/>
          <w:lang w:val="sr-Cyrl-CS" w:eastAsia="sr-Cyrl-CS"/>
        </w:rPr>
        <w:t xml:space="preserve"> </w:t>
      </w:r>
      <w:r w:rsidR="00C00A0A" w:rsidRPr="008631CD">
        <w:rPr>
          <w:rStyle w:val="FontStyle69"/>
          <w:sz w:val="22"/>
          <w:szCs w:val="22"/>
          <w:lang w:val="sr-Cyrl-CS" w:eastAsia="sr-Cyrl-CS"/>
        </w:rPr>
        <w:t>(</w:t>
      </w:r>
      <w:r w:rsidR="00C00A0A" w:rsidRPr="002B5D72">
        <w:rPr>
          <w:rStyle w:val="FontStyle69"/>
          <w:sz w:val="22"/>
          <w:szCs w:val="22"/>
          <w:lang w:val="sr-Cyrl-CS" w:eastAsia="sr-Cyrl-CS"/>
        </w:rPr>
        <w:t xml:space="preserve">Поглавље </w:t>
      </w:r>
      <w:r w:rsidR="00C00A0A">
        <w:rPr>
          <w:rStyle w:val="FontStyle69"/>
          <w:sz w:val="22"/>
          <w:szCs w:val="22"/>
          <w:lang w:val="sr-Latn-CS" w:eastAsia="sr-Cyrl-CS"/>
        </w:rPr>
        <w:t>X</w:t>
      </w:r>
      <w:r w:rsidR="00A923BE">
        <w:rPr>
          <w:rStyle w:val="FontStyle69"/>
          <w:sz w:val="22"/>
          <w:szCs w:val="22"/>
          <w:lang w:val="sr-Latn-CS" w:eastAsia="sr-Cyrl-CS"/>
        </w:rPr>
        <w:t>IV</w:t>
      </w:r>
      <w:r w:rsidR="00A923BE">
        <w:rPr>
          <w:rStyle w:val="FontStyle69"/>
          <w:sz w:val="22"/>
          <w:szCs w:val="22"/>
          <w:lang w:eastAsia="sr-Cyrl-CS"/>
        </w:rPr>
        <w:t xml:space="preserve"> </w:t>
      </w:r>
      <w:r w:rsidR="00C00A0A" w:rsidRPr="002B5D72">
        <w:rPr>
          <w:rStyle w:val="FontStyle69"/>
          <w:sz w:val="22"/>
          <w:szCs w:val="22"/>
          <w:lang w:val="sr-Cyrl-CS" w:eastAsia="sr-Cyrl-CS"/>
        </w:rPr>
        <w:t>конкурсне докум</w:t>
      </w:r>
      <w:r w:rsidR="00C00A0A">
        <w:rPr>
          <w:rStyle w:val="FontStyle69"/>
          <w:sz w:val="22"/>
          <w:szCs w:val="22"/>
          <w:lang w:val="sr-Cyrl-CS" w:eastAsia="sr-Cyrl-CS"/>
        </w:rPr>
        <w:t>ен</w:t>
      </w:r>
      <w:r w:rsidR="00C00A0A" w:rsidRPr="002B5D72">
        <w:rPr>
          <w:rStyle w:val="FontStyle69"/>
          <w:sz w:val="22"/>
          <w:szCs w:val="22"/>
          <w:lang w:val="sr-Cyrl-CS" w:eastAsia="sr-Cyrl-CS"/>
        </w:rPr>
        <w:t>тације</w:t>
      </w:r>
      <w:r w:rsidR="00C00A0A" w:rsidRPr="008631CD">
        <w:rPr>
          <w:rStyle w:val="FontStyle69"/>
          <w:sz w:val="22"/>
          <w:szCs w:val="22"/>
          <w:lang w:val="sr-Cyrl-CS" w:eastAsia="sr-Cyrl-CS"/>
        </w:rPr>
        <w:t>)</w:t>
      </w:r>
      <w:r w:rsidR="00EA32BE">
        <w:rPr>
          <w:rStyle w:val="FontStyle69"/>
          <w:sz w:val="22"/>
          <w:szCs w:val="22"/>
          <w:lang w:val="sr-Cyrl-CS" w:eastAsia="sr-Cyrl-CS"/>
        </w:rPr>
        <w:t>.</w:t>
      </w:r>
    </w:p>
    <w:p w:rsidR="005318CB" w:rsidRPr="008631CD" w:rsidRDefault="005318CB" w:rsidP="00180B61">
      <w:pPr>
        <w:pStyle w:val="Style33"/>
        <w:widowControl/>
        <w:tabs>
          <w:tab w:val="left" w:pos="139"/>
        </w:tabs>
        <w:spacing w:line="274" w:lineRule="exact"/>
        <w:ind w:left="139" w:right="1325"/>
        <w:rPr>
          <w:rStyle w:val="FontStyle69"/>
          <w:sz w:val="22"/>
          <w:szCs w:val="22"/>
          <w:lang w:val="sr-Cyrl-CS" w:eastAsia="sr-Cyrl-CS"/>
        </w:rPr>
      </w:pPr>
    </w:p>
    <w:p w:rsidR="00180B61" w:rsidRPr="008631CD" w:rsidRDefault="00180B61" w:rsidP="00180B61">
      <w:pPr>
        <w:pStyle w:val="Style15"/>
        <w:widowControl/>
        <w:spacing w:line="274" w:lineRule="exact"/>
        <w:ind w:firstLine="600"/>
        <w:rPr>
          <w:rStyle w:val="FontStyle69"/>
          <w:sz w:val="22"/>
          <w:szCs w:val="22"/>
          <w:lang w:val="sr-Cyrl-CS" w:eastAsia="sr-Cyrl-CS"/>
        </w:rPr>
      </w:pPr>
      <w:r w:rsidRPr="008631CD">
        <w:rPr>
          <w:rStyle w:val="FontStyle69"/>
          <w:sz w:val="22"/>
          <w:szCs w:val="22"/>
          <w:lang w:val="sr-Cyrl-CS" w:eastAsia="sr-Cyrl-CS"/>
        </w:rPr>
        <w:t xml:space="preserve">У колико понуђач има трошкове приликом сачињавања понуде доставиће и Образац трошкова припреме понуде, потписан и печатом оверен (образац </w:t>
      </w:r>
      <w:r w:rsidR="00B00EB7">
        <w:rPr>
          <w:rStyle w:val="FontStyle69"/>
          <w:sz w:val="22"/>
          <w:szCs w:val="22"/>
          <w:lang w:val="sr-Latn-CS" w:eastAsia="sr-Cyrl-CS"/>
        </w:rPr>
        <w:t>VIII</w:t>
      </w:r>
      <w:r w:rsidRPr="008631CD">
        <w:rPr>
          <w:rStyle w:val="FontStyle69"/>
          <w:sz w:val="22"/>
          <w:szCs w:val="22"/>
          <w:lang w:val="sr-Cyrl-CS" w:eastAsia="sr-Cyrl-CS"/>
        </w:rPr>
        <w:t xml:space="preserve"> у конкурсној документацији).</w:t>
      </w:r>
    </w:p>
    <w:p w:rsidR="00180B61" w:rsidRPr="008631CD" w:rsidRDefault="00180B61" w:rsidP="00180B61">
      <w:pPr>
        <w:pStyle w:val="Style15"/>
        <w:widowControl/>
        <w:spacing w:line="274" w:lineRule="exact"/>
        <w:ind w:firstLine="566"/>
        <w:rPr>
          <w:rStyle w:val="FontStyle69"/>
          <w:sz w:val="22"/>
          <w:szCs w:val="22"/>
          <w:lang w:val="sr-Cyrl-CS" w:eastAsia="sr-Cyrl-CS"/>
        </w:rPr>
      </w:pPr>
      <w:r w:rsidRPr="008631CD">
        <w:rPr>
          <w:rStyle w:val="FontStyle69"/>
          <w:sz w:val="22"/>
          <w:szCs w:val="22"/>
          <w:lang w:val="sr-Cyrl-CS" w:eastAsia="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180B61" w:rsidRPr="008631CD" w:rsidRDefault="00180B61" w:rsidP="00180B61">
      <w:pPr>
        <w:pStyle w:val="Style15"/>
        <w:widowControl/>
        <w:spacing w:line="274" w:lineRule="exact"/>
        <w:ind w:firstLine="562"/>
        <w:rPr>
          <w:rStyle w:val="FontStyle69"/>
          <w:sz w:val="22"/>
          <w:szCs w:val="22"/>
          <w:lang w:val="sr-Cyrl-CS" w:eastAsia="sr-Cyrl-CS"/>
        </w:rPr>
      </w:pPr>
      <w:r w:rsidRPr="008631CD">
        <w:rPr>
          <w:rStyle w:val="FontStyle69"/>
          <w:sz w:val="22"/>
          <w:szCs w:val="22"/>
          <w:lang w:val="sr-Cyrl-CS" w:eastAsia="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 не односи се на обрасце који подразумевају давање изјава под материјалном и кривичном одговорношћу (</w:t>
      </w:r>
      <w:r w:rsidRPr="00B00EB7">
        <w:rPr>
          <w:rStyle w:val="FontStyle69"/>
          <w:sz w:val="22"/>
          <w:szCs w:val="22"/>
          <w:lang w:val="sr-Cyrl-CS" w:eastAsia="sr-Cyrl-CS"/>
        </w:rPr>
        <w:t>образац X</w:t>
      </w:r>
      <w:r w:rsidR="00B00EB7" w:rsidRPr="00B00EB7">
        <w:rPr>
          <w:rStyle w:val="FontStyle69"/>
          <w:sz w:val="22"/>
          <w:szCs w:val="22"/>
          <w:lang w:val="sr-Latn-CS" w:eastAsia="sr-Cyrl-CS"/>
        </w:rPr>
        <w:t>I</w:t>
      </w:r>
      <w:r w:rsidRPr="00B00EB7">
        <w:rPr>
          <w:rStyle w:val="FontStyle69"/>
          <w:sz w:val="22"/>
          <w:szCs w:val="22"/>
          <w:lang w:val="sr-Cyrl-CS" w:eastAsia="sr-Cyrl-CS"/>
        </w:rPr>
        <w:t xml:space="preserve"> у конкурсној документацији - Образац изјаве </w:t>
      </w:r>
      <w:r w:rsidR="00B00EB7" w:rsidRPr="00B00EB7">
        <w:rPr>
          <w:rStyle w:val="FontStyle69"/>
          <w:sz w:val="22"/>
          <w:szCs w:val="22"/>
          <w:lang w:val="sr-Cyrl-CS" w:eastAsia="sr-Cyrl-CS"/>
        </w:rPr>
        <w:t>о независној понуди, образац XI</w:t>
      </w:r>
      <w:r w:rsidR="00B00EB7" w:rsidRPr="00B00EB7">
        <w:rPr>
          <w:rStyle w:val="FontStyle69"/>
          <w:sz w:val="22"/>
          <w:szCs w:val="22"/>
          <w:lang w:val="sr-Latn-CS" w:eastAsia="sr-Cyrl-CS"/>
        </w:rPr>
        <w:t xml:space="preserve">I </w:t>
      </w:r>
      <w:r w:rsidRPr="00B00EB7">
        <w:rPr>
          <w:rStyle w:val="FontStyle69"/>
          <w:sz w:val="22"/>
          <w:szCs w:val="22"/>
          <w:lang w:val="sr-Cyrl-CS" w:eastAsia="sr-Cyrl-CS"/>
        </w:rPr>
        <w:t>у конкурсној документацији - Образац изјаве у складу са чланом 75. став 2. Закона о јавним набавкама).</w:t>
      </w:r>
    </w:p>
    <w:p w:rsidR="00180B61" w:rsidRPr="008631CD" w:rsidRDefault="00180B61" w:rsidP="00FF5585">
      <w:pPr>
        <w:pStyle w:val="Style15"/>
        <w:widowControl/>
        <w:spacing w:line="274" w:lineRule="exact"/>
        <w:ind w:firstLine="538"/>
        <w:rPr>
          <w:rStyle w:val="FontStyle69"/>
          <w:sz w:val="22"/>
          <w:szCs w:val="22"/>
          <w:lang w:val="sr-Cyrl-CS" w:eastAsia="sr-Cyrl-CS"/>
        </w:rPr>
      </w:pPr>
      <w:r w:rsidRPr="008631CD">
        <w:rPr>
          <w:rStyle w:val="FontStyle69"/>
          <w:sz w:val="22"/>
          <w:szCs w:val="22"/>
          <w:lang w:val="sr-Cyrl-CS" w:eastAsia="sr-Cyrl-CS"/>
        </w:rPr>
        <w:t>Уколико понуђачи подносе заједничку понуду, обрасци који подразумевају давање изјава под материјалном и кривичном одговорношћу (</w:t>
      </w:r>
      <w:r w:rsidRPr="00B00EB7">
        <w:rPr>
          <w:rStyle w:val="FontStyle69"/>
          <w:sz w:val="22"/>
          <w:szCs w:val="22"/>
          <w:lang w:val="sr-Cyrl-CS" w:eastAsia="sr-Cyrl-CS"/>
        </w:rPr>
        <w:t>образац X</w:t>
      </w:r>
      <w:r w:rsidR="00B00EB7" w:rsidRPr="00B00EB7">
        <w:rPr>
          <w:rStyle w:val="FontStyle69"/>
          <w:sz w:val="22"/>
          <w:szCs w:val="22"/>
          <w:lang w:val="sr-Latn-CS" w:eastAsia="sr-Cyrl-CS"/>
        </w:rPr>
        <w:t>I</w:t>
      </w:r>
      <w:r w:rsidRPr="00B00EB7">
        <w:rPr>
          <w:rStyle w:val="FontStyle69"/>
          <w:sz w:val="22"/>
          <w:szCs w:val="22"/>
          <w:lang w:val="sr-Cyrl-CS" w:eastAsia="sr-Cyrl-CS"/>
        </w:rPr>
        <w:t xml:space="preserve"> у конкурсној документацији</w:t>
      </w:r>
      <w:r w:rsidR="00FF5585" w:rsidRPr="008631CD">
        <w:rPr>
          <w:rStyle w:val="FontStyle69"/>
          <w:sz w:val="22"/>
          <w:szCs w:val="22"/>
          <w:lang w:val="sr-Cyrl-CS" w:eastAsia="sr-Cyrl-CS"/>
        </w:rPr>
        <w:t xml:space="preserve"> -</w:t>
      </w:r>
      <w:r w:rsidR="00FF5585" w:rsidRPr="008631CD">
        <w:rPr>
          <w:rStyle w:val="FontStyle69"/>
          <w:sz w:val="22"/>
          <w:szCs w:val="22"/>
          <w:lang w:val="sr-Cyrl-CS" w:eastAsia="sr-Cyrl-CS"/>
        </w:rPr>
        <w:tab/>
        <w:t xml:space="preserve">Образац </w:t>
      </w:r>
      <w:r w:rsidRPr="008631CD">
        <w:rPr>
          <w:rStyle w:val="FontStyle69"/>
          <w:sz w:val="22"/>
          <w:szCs w:val="22"/>
          <w:lang w:val="sr-Cyrl-CS" w:eastAsia="sr-Cyrl-CS"/>
        </w:rPr>
        <w:t xml:space="preserve">изјаве </w:t>
      </w:r>
      <w:r w:rsidR="00B00EB7">
        <w:rPr>
          <w:rStyle w:val="FontStyle69"/>
          <w:sz w:val="22"/>
          <w:szCs w:val="22"/>
          <w:lang w:val="sr-Cyrl-CS" w:eastAsia="sr-Cyrl-CS"/>
        </w:rPr>
        <w:t>о независној понуди, образац XI</w:t>
      </w:r>
      <w:r w:rsidR="00B00EB7">
        <w:rPr>
          <w:rStyle w:val="FontStyle69"/>
          <w:sz w:val="22"/>
          <w:szCs w:val="22"/>
          <w:lang w:val="sr-Latn-CS" w:eastAsia="sr-Cyrl-CS"/>
        </w:rPr>
        <w:t xml:space="preserve">I </w:t>
      </w:r>
      <w:r w:rsidRPr="008631CD">
        <w:rPr>
          <w:rStyle w:val="FontStyle69"/>
          <w:sz w:val="22"/>
          <w:szCs w:val="22"/>
          <w:lang w:val="sr-Cyrl-CS" w:eastAsia="sr-Cyrl-CS"/>
        </w:rPr>
        <w:t>у конкурсној документацији - Образац изјаве у складу са чланом 75. став 2. Закона о јавним набавкама),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180B61" w:rsidRPr="008631CD" w:rsidRDefault="00180B61" w:rsidP="00180B61">
      <w:pPr>
        <w:pStyle w:val="Style15"/>
        <w:widowControl/>
        <w:spacing w:line="274" w:lineRule="exact"/>
        <w:ind w:firstLine="538"/>
        <w:rPr>
          <w:rStyle w:val="FontStyle69"/>
          <w:sz w:val="22"/>
          <w:szCs w:val="22"/>
          <w:lang w:val="sr-Cyrl-CS" w:eastAsia="sr-Cyrl-CS"/>
        </w:rPr>
      </w:pPr>
      <w:r w:rsidRPr="008631CD">
        <w:rPr>
          <w:rStyle w:val="FontStyle69"/>
          <w:sz w:val="22"/>
          <w:szCs w:val="22"/>
          <w:lang w:val="sr-Cyrl-CS" w:eastAsia="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180B61" w:rsidRPr="008631CD" w:rsidRDefault="00180B61" w:rsidP="00180B61">
      <w:pPr>
        <w:pStyle w:val="Style12"/>
        <w:widowControl/>
        <w:numPr>
          <w:ilvl w:val="0"/>
          <w:numId w:val="32"/>
        </w:numPr>
        <w:tabs>
          <w:tab w:val="left" w:pos="235"/>
        </w:tabs>
        <w:spacing w:before="322"/>
        <w:jc w:val="left"/>
        <w:rPr>
          <w:rStyle w:val="FontStyle68"/>
          <w:bCs/>
          <w:sz w:val="22"/>
          <w:szCs w:val="22"/>
          <w:lang w:val="sr-Cyrl-CS" w:eastAsia="sr-Cyrl-CS"/>
        </w:rPr>
      </w:pPr>
      <w:r w:rsidRPr="008631CD">
        <w:rPr>
          <w:rStyle w:val="FontStyle68"/>
          <w:bCs/>
          <w:sz w:val="22"/>
          <w:szCs w:val="22"/>
          <w:u w:val="single"/>
          <w:lang w:val="sr-Cyrl-CS" w:eastAsia="sr-Cyrl-CS"/>
        </w:rPr>
        <w:t>Понуда са варијантама</w:t>
      </w:r>
    </w:p>
    <w:p w:rsidR="00180B61" w:rsidRPr="008631CD" w:rsidRDefault="00180B61" w:rsidP="00180B61">
      <w:pPr>
        <w:pStyle w:val="Style4"/>
        <w:widowControl/>
        <w:spacing w:before="34"/>
        <w:rPr>
          <w:rStyle w:val="FontStyle69"/>
          <w:sz w:val="22"/>
          <w:szCs w:val="22"/>
          <w:lang w:val="sr-Cyrl-CS" w:eastAsia="sr-Cyrl-CS"/>
        </w:rPr>
      </w:pPr>
      <w:r w:rsidRPr="008631CD">
        <w:rPr>
          <w:rStyle w:val="FontStyle69"/>
          <w:sz w:val="22"/>
          <w:szCs w:val="22"/>
          <w:lang w:val="sr-Cyrl-CS" w:eastAsia="sr-Cyrl-CS"/>
        </w:rPr>
        <w:t>Подношење понуде са варијантама није дозвољено.</w:t>
      </w:r>
    </w:p>
    <w:p w:rsidR="00180B61" w:rsidRPr="008631CD" w:rsidRDefault="00180B61" w:rsidP="00180B61">
      <w:pPr>
        <w:pStyle w:val="Style12"/>
        <w:widowControl/>
        <w:numPr>
          <w:ilvl w:val="0"/>
          <w:numId w:val="33"/>
        </w:numPr>
        <w:tabs>
          <w:tab w:val="left" w:pos="235"/>
        </w:tabs>
        <w:spacing w:before="288" w:line="274" w:lineRule="exact"/>
        <w:jc w:val="left"/>
        <w:rPr>
          <w:rStyle w:val="FontStyle68"/>
          <w:bCs/>
          <w:sz w:val="22"/>
          <w:szCs w:val="22"/>
          <w:lang w:val="sr-Cyrl-CS" w:eastAsia="sr-Cyrl-CS"/>
        </w:rPr>
      </w:pPr>
      <w:r w:rsidRPr="008631CD">
        <w:rPr>
          <w:rStyle w:val="FontStyle68"/>
          <w:bCs/>
          <w:sz w:val="22"/>
          <w:szCs w:val="22"/>
          <w:u w:val="single"/>
          <w:lang w:val="sr-Cyrl-CS" w:eastAsia="sr-Cyrl-CS"/>
        </w:rPr>
        <w:t>Начин измене, допуне и опозива понуде</w:t>
      </w:r>
    </w:p>
    <w:p w:rsidR="00FF5585" w:rsidRPr="008631CD" w:rsidRDefault="00180B61" w:rsidP="00FF5585">
      <w:pPr>
        <w:pStyle w:val="Style8"/>
        <w:widowControl/>
        <w:spacing w:line="274" w:lineRule="exact"/>
        <w:ind w:firstLine="0"/>
        <w:rPr>
          <w:rStyle w:val="FontStyle69"/>
          <w:sz w:val="22"/>
          <w:szCs w:val="22"/>
          <w:lang w:val="sr-Cyrl-CS" w:eastAsia="sr-Cyrl-CS"/>
        </w:rPr>
      </w:pPr>
      <w:r w:rsidRPr="008631CD">
        <w:rPr>
          <w:rStyle w:val="FontStyle69"/>
          <w:sz w:val="22"/>
          <w:szCs w:val="22"/>
          <w:lang w:val="sr-Cyrl-CS" w:eastAsia="sr-Cyrl-CS"/>
        </w:rPr>
        <w:t xml:space="preserve">         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w:t>
      </w:r>
      <w:r w:rsidR="00795F2A" w:rsidRPr="008631CD">
        <w:rPr>
          <w:rStyle w:val="FontStyle69"/>
          <w:sz w:val="22"/>
          <w:szCs w:val="22"/>
          <w:lang w:val="sr-Cyrl-CS" w:eastAsia="sr-Cyrl-CS"/>
        </w:rPr>
        <w:t>,</w:t>
      </w:r>
      <w:r w:rsidRPr="008631CD">
        <w:rPr>
          <w:rStyle w:val="FontStyle69"/>
          <w:sz w:val="22"/>
          <w:szCs w:val="22"/>
          <w:lang w:val="sr-Cyrl-CS" w:eastAsia="sr-Cyrl-CS"/>
        </w:rPr>
        <w:t xml:space="preserve"> односно к</w:t>
      </w:r>
      <w:r w:rsidR="00FF5585" w:rsidRPr="008631CD">
        <w:rPr>
          <w:rStyle w:val="FontStyle69"/>
          <w:sz w:val="22"/>
          <w:szCs w:val="22"/>
          <w:lang w:val="sr-Cyrl-CS" w:eastAsia="sr-Cyrl-CS"/>
        </w:rPr>
        <w:t>оја документа накнадно доставља</w:t>
      </w:r>
    </w:p>
    <w:p w:rsidR="00180B61" w:rsidRPr="008631CD" w:rsidRDefault="00FF5585" w:rsidP="00FF5585">
      <w:pPr>
        <w:pStyle w:val="Style8"/>
        <w:widowControl/>
        <w:spacing w:line="274" w:lineRule="exact"/>
        <w:ind w:firstLine="0"/>
        <w:rPr>
          <w:rStyle w:val="FontStyle69"/>
          <w:sz w:val="22"/>
          <w:szCs w:val="22"/>
          <w:lang w:val="sr-Cyrl-CS" w:eastAsia="sr-Cyrl-CS"/>
        </w:rPr>
      </w:pPr>
      <w:r w:rsidRPr="008631CD">
        <w:rPr>
          <w:rStyle w:val="FontStyle69"/>
          <w:sz w:val="22"/>
          <w:szCs w:val="22"/>
          <w:lang w:val="sr-Cyrl-CS" w:eastAsia="sr-Cyrl-CS"/>
        </w:rPr>
        <w:tab/>
      </w:r>
      <w:r w:rsidR="00180B61" w:rsidRPr="008631CD">
        <w:rPr>
          <w:rStyle w:val="FontStyle69"/>
          <w:sz w:val="22"/>
          <w:szCs w:val="22"/>
          <w:lang w:val="sr-Cyrl-CS" w:eastAsia="sr-Cyrl-CS"/>
        </w:rPr>
        <w:t>Измену, допуну или опозив пон</w:t>
      </w:r>
      <w:r w:rsidR="00795F2A" w:rsidRPr="008631CD">
        <w:rPr>
          <w:rStyle w:val="FontStyle69"/>
          <w:sz w:val="22"/>
          <w:szCs w:val="22"/>
          <w:lang w:val="sr-Cyrl-CS" w:eastAsia="sr-Cyrl-CS"/>
        </w:rPr>
        <w:t xml:space="preserve">уде треба доставити на адресу: </w:t>
      </w:r>
      <w:r w:rsidR="00C209D8" w:rsidRPr="008631CD">
        <w:rPr>
          <w:rStyle w:val="FontStyle68"/>
          <w:b w:val="0"/>
          <w:bCs/>
          <w:sz w:val="22"/>
          <w:szCs w:val="22"/>
          <w:lang w:val="sr-Cyrl-CS" w:eastAsia="sr-Cyrl-CS"/>
        </w:rPr>
        <w:t>Министарство унутрашњих послова</w:t>
      </w:r>
      <w:r w:rsidR="00180B61" w:rsidRPr="008631CD">
        <w:rPr>
          <w:rStyle w:val="FontStyle68"/>
          <w:b w:val="0"/>
          <w:bCs/>
          <w:sz w:val="22"/>
          <w:szCs w:val="22"/>
          <w:lang w:val="sr-Cyrl-CS" w:eastAsia="sr-Cyrl-CS"/>
        </w:rPr>
        <w:t xml:space="preserve">, Београд, </w:t>
      </w:r>
      <w:r w:rsidR="00C209D8" w:rsidRPr="008631CD">
        <w:rPr>
          <w:rStyle w:val="FontStyle68"/>
          <w:b w:val="0"/>
          <w:bCs/>
          <w:sz w:val="22"/>
          <w:szCs w:val="22"/>
          <w:lang w:val="sr-Cyrl-CS" w:eastAsia="sr-Cyrl-CS"/>
        </w:rPr>
        <w:t>Булевар Зорана Ђинђића 104</w:t>
      </w:r>
      <w:r w:rsidR="00180B61" w:rsidRPr="008631CD">
        <w:rPr>
          <w:rStyle w:val="FontStyle68"/>
          <w:b w:val="0"/>
          <w:bCs/>
          <w:sz w:val="22"/>
          <w:szCs w:val="22"/>
          <w:lang w:val="sr-Cyrl-CS" w:eastAsia="sr-Cyrl-CS"/>
        </w:rPr>
        <w:t xml:space="preserve">, </w:t>
      </w:r>
      <w:r w:rsidR="00180B61" w:rsidRPr="008631CD">
        <w:rPr>
          <w:rStyle w:val="FontStyle69"/>
          <w:sz w:val="22"/>
          <w:szCs w:val="22"/>
          <w:lang w:val="sr-Cyrl-CS" w:eastAsia="sr-Cyrl-CS"/>
        </w:rPr>
        <w:t>са назнаком „</w:t>
      </w:r>
      <w:r w:rsidR="00324EED">
        <w:rPr>
          <w:rStyle w:val="FontStyle69"/>
          <w:sz w:val="22"/>
          <w:szCs w:val="22"/>
          <w:lang w:val="sr-Cyrl-CS" w:eastAsia="sr-Cyrl-CS"/>
        </w:rPr>
        <w:t xml:space="preserve"> </w:t>
      </w:r>
      <w:r w:rsidR="00180B61" w:rsidRPr="0061397B">
        <w:rPr>
          <w:rStyle w:val="FontStyle69"/>
          <w:b/>
          <w:i/>
          <w:sz w:val="22"/>
          <w:szCs w:val="22"/>
          <w:lang w:val="sr-Cyrl-CS" w:eastAsia="sr-Cyrl-CS"/>
        </w:rPr>
        <w:t xml:space="preserve">Измена понуде </w:t>
      </w:r>
      <w:r w:rsidR="00180B61" w:rsidRPr="008631CD">
        <w:rPr>
          <w:rStyle w:val="FontStyle69"/>
          <w:sz w:val="22"/>
          <w:szCs w:val="22"/>
          <w:lang w:val="sr-Cyrl-CS" w:eastAsia="sr-Cyrl-CS"/>
        </w:rPr>
        <w:t xml:space="preserve">за јавну набавку </w:t>
      </w:r>
      <w:r w:rsidRPr="008631CD">
        <w:rPr>
          <w:rStyle w:val="FontStyle69"/>
          <w:sz w:val="22"/>
          <w:szCs w:val="22"/>
          <w:lang w:val="sr-Cyrl-CS" w:eastAsia="sr-Cyrl-CS"/>
        </w:rPr>
        <w:t>мале вредности добара</w:t>
      </w:r>
      <w:r w:rsidR="00180B61" w:rsidRPr="008631CD">
        <w:rPr>
          <w:rStyle w:val="FontStyle69"/>
          <w:sz w:val="22"/>
          <w:szCs w:val="22"/>
          <w:lang w:val="sr-Cyrl-CS" w:eastAsia="sr-Cyrl-CS"/>
        </w:rPr>
        <w:t>:</w:t>
      </w:r>
      <w:r w:rsidR="00324EED">
        <w:rPr>
          <w:rStyle w:val="FontStyle69"/>
          <w:sz w:val="22"/>
          <w:szCs w:val="22"/>
          <w:lang w:val="sr-Cyrl-CS" w:eastAsia="sr-Cyrl-CS"/>
        </w:rPr>
        <w:t xml:space="preserve"> </w:t>
      </w:r>
      <w:r w:rsidR="003652D6" w:rsidRPr="003652D6">
        <w:rPr>
          <w:b/>
          <w:bCs/>
          <w:sz w:val="22"/>
          <w:szCs w:val="22"/>
        </w:rPr>
        <w:t>Резервни делови за Alcatel телефонске централе</w:t>
      </w:r>
      <w:r w:rsidR="00DB29DB" w:rsidRPr="008631CD">
        <w:rPr>
          <w:b/>
          <w:bCs/>
          <w:sz w:val="22"/>
          <w:szCs w:val="22"/>
          <w:lang w:val="sr-Cyrl-CS"/>
        </w:rPr>
        <w:t>,</w:t>
      </w:r>
      <w:r w:rsidR="003652D6">
        <w:rPr>
          <w:rStyle w:val="FontStyle68"/>
          <w:bCs/>
          <w:sz w:val="22"/>
          <w:szCs w:val="22"/>
          <w:lang w:val="sr-Cyrl-CS" w:eastAsia="sr-Cyrl-CS"/>
        </w:rPr>
        <w:t xml:space="preserve"> ЈН  208</w:t>
      </w:r>
      <w:r w:rsidR="00DB29DB">
        <w:rPr>
          <w:rStyle w:val="FontStyle68"/>
          <w:bCs/>
          <w:sz w:val="22"/>
          <w:szCs w:val="22"/>
          <w:lang w:val="sr-Cyrl-CS" w:eastAsia="sr-Cyrl-CS"/>
        </w:rPr>
        <w:t>/15</w:t>
      </w:r>
      <w:r w:rsidR="00180B61" w:rsidRPr="008631CD">
        <w:rPr>
          <w:rStyle w:val="FontStyle69"/>
          <w:sz w:val="22"/>
          <w:szCs w:val="22"/>
          <w:lang w:val="sr-Cyrl-CS" w:eastAsia="sr-Cyrl-CS"/>
        </w:rPr>
        <w:t>, - НЕ ОТВАРАТИ" или „</w:t>
      </w:r>
      <w:r w:rsidR="00324EED">
        <w:rPr>
          <w:rStyle w:val="FontStyle69"/>
          <w:sz w:val="22"/>
          <w:szCs w:val="22"/>
          <w:lang w:val="sr-Cyrl-CS" w:eastAsia="sr-Cyrl-CS"/>
        </w:rPr>
        <w:t xml:space="preserve"> </w:t>
      </w:r>
      <w:r w:rsidR="00180B61" w:rsidRPr="0061397B">
        <w:rPr>
          <w:rStyle w:val="FontStyle69"/>
          <w:b/>
          <w:i/>
          <w:sz w:val="22"/>
          <w:szCs w:val="22"/>
          <w:lang w:val="sr-Cyrl-CS" w:eastAsia="sr-Cyrl-CS"/>
        </w:rPr>
        <w:t>Допуна понуде</w:t>
      </w:r>
      <w:r w:rsidR="00180B61" w:rsidRPr="008631CD">
        <w:rPr>
          <w:rStyle w:val="FontStyle69"/>
          <w:sz w:val="22"/>
          <w:szCs w:val="22"/>
          <w:lang w:val="sr-Cyrl-CS" w:eastAsia="sr-Cyrl-CS"/>
        </w:rPr>
        <w:t xml:space="preserve"> за јавну набавку </w:t>
      </w:r>
      <w:r w:rsidRPr="008631CD">
        <w:rPr>
          <w:rStyle w:val="FontStyle69"/>
          <w:sz w:val="22"/>
          <w:szCs w:val="22"/>
          <w:lang w:val="sr-Cyrl-CS" w:eastAsia="sr-Cyrl-CS"/>
        </w:rPr>
        <w:t>мале вредности добара</w:t>
      </w:r>
      <w:r w:rsidR="00180B61" w:rsidRPr="008631CD">
        <w:rPr>
          <w:rStyle w:val="FontStyle69"/>
          <w:sz w:val="22"/>
          <w:szCs w:val="22"/>
          <w:lang w:val="sr-Cyrl-CS" w:eastAsia="sr-Cyrl-CS"/>
        </w:rPr>
        <w:t>:</w:t>
      </w:r>
      <w:r w:rsidR="00DB29DB" w:rsidRPr="00DB29DB">
        <w:rPr>
          <w:b/>
          <w:bCs/>
          <w:sz w:val="22"/>
          <w:szCs w:val="22"/>
        </w:rPr>
        <w:t xml:space="preserve"> </w:t>
      </w:r>
      <w:r w:rsidR="003652D6" w:rsidRPr="003652D6">
        <w:rPr>
          <w:b/>
          <w:bCs/>
          <w:sz w:val="22"/>
          <w:szCs w:val="22"/>
        </w:rPr>
        <w:t>Резервни делови за Alcatel телефонске централе</w:t>
      </w:r>
      <w:r w:rsidR="00DB29DB" w:rsidRPr="008631CD">
        <w:rPr>
          <w:b/>
          <w:bCs/>
          <w:sz w:val="22"/>
          <w:szCs w:val="22"/>
          <w:lang w:val="sr-Cyrl-CS"/>
        </w:rPr>
        <w:t>,</w:t>
      </w:r>
      <w:r w:rsidR="003652D6">
        <w:rPr>
          <w:rStyle w:val="FontStyle68"/>
          <w:bCs/>
          <w:sz w:val="22"/>
          <w:szCs w:val="22"/>
          <w:lang w:val="sr-Cyrl-CS" w:eastAsia="sr-Cyrl-CS"/>
        </w:rPr>
        <w:t xml:space="preserve"> ЈН 208</w:t>
      </w:r>
      <w:r w:rsidR="00DB29DB">
        <w:rPr>
          <w:rStyle w:val="FontStyle68"/>
          <w:bCs/>
          <w:sz w:val="22"/>
          <w:szCs w:val="22"/>
          <w:lang w:val="sr-Cyrl-CS" w:eastAsia="sr-Cyrl-CS"/>
        </w:rPr>
        <w:t>/15</w:t>
      </w:r>
      <w:r w:rsidR="00DB29DB" w:rsidRPr="008631CD">
        <w:rPr>
          <w:rStyle w:val="FontStyle68"/>
          <w:bCs/>
          <w:sz w:val="22"/>
          <w:szCs w:val="22"/>
          <w:lang w:val="sr-Cyrl-CS" w:eastAsia="sr-Cyrl-CS"/>
        </w:rPr>
        <w:t xml:space="preserve"> </w:t>
      </w:r>
      <w:r w:rsidR="00324EED">
        <w:rPr>
          <w:rStyle w:val="FontStyle69"/>
          <w:sz w:val="22"/>
          <w:szCs w:val="22"/>
          <w:lang w:val="sr-Cyrl-CS" w:eastAsia="sr-Cyrl-CS"/>
        </w:rPr>
        <w:t xml:space="preserve"> </w:t>
      </w:r>
      <w:r w:rsidR="00180B61" w:rsidRPr="008631CD">
        <w:rPr>
          <w:rStyle w:val="FontStyle69"/>
          <w:sz w:val="22"/>
          <w:szCs w:val="22"/>
          <w:lang w:val="sr-Cyrl-CS" w:eastAsia="sr-Cyrl-CS"/>
        </w:rPr>
        <w:t>, - НЕ ОТВАРАТИ", или „</w:t>
      </w:r>
      <w:r w:rsidR="00180B61" w:rsidRPr="0061397B">
        <w:rPr>
          <w:rStyle w:val="FontStyle69"/>
          <w:b/>
          <w:i/>
          <w:sz w:val="22"/>
          <w:szCs w:val="22"/>
          <w:lang w:val="sr-Cyrl-CS" w:eastAsia="sr-Cyrl-CS"/>
        </w:rPr>
        <w:t>Опозив понуде</w:t>
      </w:r>
      <w:r w:rsidR="00180B61" w:rsidRPr="008631CD">
        <w:rPr>
          <w:rStyle w:val="FontStyle69"/>
          <w:sz w:val="22"/>
          <w:szCs w:val="22"/>
          <w:lang w:val="sr-Cyrl-CS" w:eastAsia="sr-Cyrl-CS"/>
        </w:rPr>
        <w:t xml:space="preserve"> </w:t>
      </w:r>
      <w:r w:rsidRPr="008631CD">
        <w:rPr>
          <w:rStyle w:val="FontStyle69"/>
          <w:sz w:val="22"/>
          <w:szCs w:val="22"/>
          <w:lang w:val="sr-Cyrl-CS" w:eastAsia="sr-Cyrl-CS"/>
        </w:rPr>
        <w:t>јавну набавку мале вредности добара:</w:t>
      </w:r>
      <w:r w:rsidR="00A923BE">
        <w:rPr>
          <w:rStyle w:val="FontStyle69"/>
          <w:sz w:val="22"/>
          <w:szCs w:val="22"/>
          <w:lang w:val="sr-Cyrl-CS" w:eastAsia="sr-Cyrl-CS"/>
        </w:rPr>
        <w:t xml:space="preserve"> </w:t>
      </w:r>
      <w:r w:rsidR="003652D6" w:rsidRPr="003652D6">
        <w:rPr>
          <w:b/>
          <w:bCs/>
          <w:sz w:val="22"/>
          <w:szCs w:val="22"/>
        </w:rPr>
        <w:t>Резервни делови за Alcatel телефонске централе</w:t>
      </w:r>
      <w:r w:rsidR="00DB29DB" w:rsidRPr="008631CD">
        <w:rPr>
          <w:b/>
          <w:bCs/>
          <w:sz w:val="22"/>
          <w:szCs w:val="22"/>
          <w:lang w:val="sr-Cyrl-CS"/>
        </w:rPr>
        <w:t>,</w:t>
      </w:r>
      <w:r w:rsidR="003652D6">
        <w:rPr>
          <w:rStyle w:val="FontStyle68"/>
          <w:bCs/>
          <w:sz w:val="22"/>
          <w:szCs w:val="22"/>
          <w:lang w:val="sr-Cyrl-CS" w:eastAsia="sr-Cyrl-CS"/>
        </w:rPr>
        <w:t xml:space="preserve"> ЈН  208</w:t>
      </w:r>
      <w:r w:rsidR="00DB29DB">
        <w:rPr>
          <w:rStyle w:val="FontStyle68"/>
          <w:bCs/>
          <w:sz w:val="22"/>
          <w:szCs w:val="22"/>
          <w:lang w:val="sr-Cyrl-CS" w:eastAsia="sr-Cyrl-CS"/>
        </w:rPr>
        <w:t>/15</w:t>
      </w:r>
      <w:r w:rsidR="00DB29DB" w:rsidRPr="008631CD">
        <w:rPr>
          <w:rStyle w:val="FontStyle68"/>
          <w:bCs/>
          <w:sz w:val="22"/>
          <w:szCs w:val="22"/>
          <w:lang w:val="sr-Cyrl-CS" w:eastAsia="sr-Cyrl-CS"/>
        </w:rPr>
        <w:t xml:space="preserve"> </w:t>
      </w:r>
      <w:r w:rsidR="00180B61" w:rsidRPr="008631CD">
        <w:rPr>
          <w:rStyle w:val="FontStyle69"/>
          <w:sz w:val="22"/>
          <w:szCs w:val="22"/>
          <w:lang w:val="sr-Cyrl-CS" w:eastAsia="sr-Cyrl-CS"/>
        </w:rPr>
        <w:t>- НЕ ОТВАРАТИ".</w:t>
      </w:r>
    </w:p>
    <w:p w:rsidR="00180B61" w:rsidRPr="008631CD" w:rsidRDefault="00180B61" w:rsidP="00180B61">
      <w:pPr>
        <w:pStyle w:val="Style8"/>
        <w:widowControl/>
        <w:spacing w:line="274" w:lineRule="exact"/>
        <w:ind w:firstLine="830"/>
        <w:rPr>
          <w:rStyle w:val="FontStyle69"/>
          <w:sz w:val="22"/>
          <w:szCs w:val="22"/>
          <w:lang w:val="sr-Cyrl-CS" w:eastAsia="sr-Cyrl-CS"/>
        </w:rPr>
      </w:pPr>
      <w:r w:rsidRPr="008631CD">
        <w:rPr>
          <w:rStyle w:val="FontStyle69"/>
          <w:sz w:val="22"/>
          <w:szCs w:val="22"/>
          <w:lang w:val="sr-Cyrl-CS" w:eastAsia="sr-Cyrl-CS"/>
        </w:rPr>
        <w:t>На полеђини коверте, или на кутији навести назив и седиште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80B61" w:rsidRPr="008631CD" w:rsidRDefault="00180B61" w:rsidP="00180B61">
      <w:pPr>
        <w:pStyle w:val="Style4"/>
        <w:widowControl/>
        <w:spacing w:line="274" w:lineRule="exact"/>
        <w:jc w:val="both"/>
        <w:rPr>
          <w:rStyle w:val="FontStyle69"/>
          <w:sz w:val="22"/>
          <w:szCs w:val="22"/>
          <w:lang w:val="sr-Cyrl-CS" w:eastAsia="sr-Cyrl-CS"/>
        </w:rPr>
      </w:pPr>
      <w:r w:rsidRPr="008631CD">
        <w:rPr>
          <w:rStyle w:val="FontStyle69"/>
          <w:sz w:val="22"/>
          <w:szCs w:val="22"/>
          <w:lang w:val="sr-Cyrl-CS" w:eastAsia="sr-Cyrl-CS"/>
        </w:rPr>
        <w:t xml:space="preserve">           По истеку рока за подношење понуда понуђач не може да повуче нити да мења своју понуду.</w:t>
      </w:r>
    </w:p>
    <w:p w:rsidR="00180B61" w:rsidRPr="008631CD" w:rsidRDefault="00180B61" w:rsidP="00180B61">
      <w:pPr>
        <w:pStyle w:val="Style8"/>
        <w:widowControl/>
        <w:spacing w:line="274" w:lineRule="exact"/>
        <w:ind w:right="19" w:firstLine="0"/>
        <w:rPr>
          <w:rStyle w:val="FontStyle69"/>
          <w:sz w:val="22"/>
          <w:szCs w:val="22"/>
          <w:lang w:val="sr-Cyrl-CS" w:eastAsia="sr-Cyrl-CS"/>
        </w:rPr>
      </w:pPr>
    </w:p>
    <w:p w:rsidR="00180B61" w:rsidRPr="008631CD" w:rsidRDefault="00180B61" w:rsidP="00180B61">
      <w:pPr>
        <w:pStyle w:val="Style12"/>
        <w:widowControl/>
        <w:numPr>
          <w:ilvl w:val="0"/>
          <w:numId w:val="34"/>
        </w:numPr>
        <w:tabs>
          <w:tab w:val="left" w:pos="235"/>
        </w:tabs>
        <w:spacing w:before="5" w:line="274" w:lineRule="exact"/>
        <w:jc w:val="left"/>
        <w:rPr>
          <w:rStyle w:val="FontStyle68"/>
          <w:bCs/>
          <w:sz w:val="22"/>
          <w:szCs w:val="22"/>
          <w:lang w:val="sr-Cyrl-CS" w:eastAsia="sr-Cyrl-CS"/>
        </w:rPr>
      </w:pPr>
      <w:r w:rsidRPr="008631CD">
        <w:rPr>
          <w:rStyle w:val="FontStyle68"/>
          <w:bCs/>
          <w:sz w:val="22"/>
          <w:szCs w:val="22"/>
          <w:u w:val="single"/>
          <w:lang w:val="sr-Cyrl-CS" w:eastAsia="sr-Cyrl-CS"/>
        </w:rPr>
        <w:t>Учествовање у заједничкој понуди или као подизвођач</w:t>
      </w:r>
    </w:p>
    <w:p w:rsidR="00180B61" w:rsidRPr="008631CD" w:rsidRDefault="00180B61" w:rsidP="00180B61">
      <w:pPr>
        <w:pStyle w:val="Style4"/>
        <w:widowControl/>
        <w:spacing w:line="274" w:lineRule="exact"/>
        <w:rPr>
          <w:rStyle w:val="FontStyle69"/>
          <w:sz w:val="22"/>
          <w:szCs w:val="22"/>
          <w:lang w:val="sr-Cyrl-CS" w:eastAsia="sr-Cyrl-CS"/>
        </w:rPr>
      </w:pPr>
      <w:r w:rsidRPr="008631CD">
        <w:rPr>
          <w:rStyle w:val="FontStyle69"/>
          <w:sz w:val="22"/>
          <w:szCs w:val="22"/>
          <w:lang w:val="sr-Cyrl-CS" w:eastAsia="sr-Cyrl-CS"/>
        </w:rPr>
        <w:t>Понуђач може да поднесе само једну понуду.</w:t>
      </w:r>
    </w:p>
    <w:p w:rsidR="00180B61" w:rsidRPr="008631CD" w:rsidRDefault="00180B61" w:rsidP="00180B61">
      <w:pPr>
        <w:pStyle w:val="Style4"/>
        <w:widowControl/>
        <w:spacing w:line="274" w:lineRule="exact"/>
        <w:rPr>
          <w:rStyle w:val="FontStyle69"/>
          <w:sz w:val="22"/>
          <w:szCs w:val="22"/>
          <w:lang w:val="sr-Cyrl-CS" w:eastAsia="sr-Cyrl-CS"/>
        </w:rPr>
        <w:sectPr w:rsidR="00180B61" w:rsidRPr="008631CD" w:rsidSect="00783240">
          <w:pgSz w:w="11905" w:h="16837"/>
          <w:pgMar w:top="890" w:right="1134" w:bottom="1440" w:left="1134" w:header="720" w:footer="720" w:gutter="0"/>
          <w:cols w:space="60"/>
          <w:noEndnote/>
        </w:sectPr>
      </w:pPr>
    </w:p>
    <w:p w:rsidR="00180B61" w:rsidRPr="008631CD" w:rsidRDefault="00180B61" w:rsidP="00180B61">
      <w:pPr>
        <w:pStyle w:val="Style13"/>
        <w:widowControl/>
        <w:jc w:val="both"/>
        <w:rPr>
          <w:rStyle w:val="FontStyle69"/>
          <w:sz w:val="22"/>
          <w:szCs w:val="22"/>
          <w:lang w:val="sr-Cyrl-CS" w:eastAsia="sr-Cyrl-CS"/>
        </w:rPr>
      </w:pPr>
      <w:r w:rsidRPr="008631CD">
        <w:rPr>
          <w:rStyle w:val="FontStyle69"/>
          <w:sz w:val="22"/>
          <w:szCs w:val="22"/>
          <w:lang w:val="sr-Cyrl-CS" w:eastAsia="sr-Cyrl-CS"/>
        </w:rPr>
        <w:lastRenderedPageBreak/>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(поглавље </w:t>
      </w:r>
      <w:r w:rsidRPr="008631CD">
        <w:rPr>
          <w:rStyle w:val="FontStyle68"/>
          <w:b w:val="0"/>
          <w:bCs/>
          <w:sz w:val="22"/>
          <w:szCs w:val="22"/>
          <w:lang w:val="sr-Cyrl-CS" w:eastAsia="sr-Cyrl-CS"/>
        </w:rPr>
        <w:t xml:space="preserve">VI), </w:t>
      </w:r>
      <w:r w:rsidRPr="008631CD">
        <w:rPr>
          <w:rStyle w:val="FontStyle69"/>
          <w:sz w:val="22"/>
          <w:szCs w:val="22"/>
          <w:lang w:val="sr-Cyrl-CS" w:eastAsia="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80B61" w:rsidRPr="008631CD" w:rsidRDefault="00180B61" w:rsidP="00180B61">
      <w:pPr>
        <w:pStyle w:val="Style48"/>
        <w:widowControl/>
        <w:numPr>
          <w:ilvl w:val="0"/>
          <w:numId w:val="35"/>
        </w:numPr>
        <w:tabs>
          <w:tab w:val="left" w:pos="240"/>
        </w:tabs>
        <w:spacing w:before="278"/>
        <w:jc w:val="left"/>
        <w:rPr>
          <w:rStyle w:val="FontStyle68"/>
          <w:bCs/>
          <w:sz w:val="22"/>
          <w:szCs w:val="22"/>
          <w:lang w:val="sr-Cyrl-CS" w:eastAsia="sr-Cyrl-CS"/>
        </w:rPr>
      </w:pPr>
      <w:r w:rsidRPr="008631CD">
        <w:rPr>
          <w:rStyle w:val="FontStyle68"/>
          <w:bCs/>
          <w:sz w:val="22"/>
          <w:szCs w:val="22"/>
          <w:u w:val="single"/>
          <w:lang w:val="sr-Cyrl-CS" w:eastAsia="sr-Cyrl-CS"/>
        </w:rPr>
        <w:t>Понуда са подизвођачем</w:t>
      </w:r>
    </w:p>
    <w:p w:rsidR="00180B61" w:rsidRPr="008631CD" w:rsidRDefault="00180B61" w:rsidP="00180B61">
      <w:pPr>
        <w:pStyle w:val="Style6"/>
        <w:widowControl/>
        <w:spacing w:line="274" w:lineRule="exact"/>
        <w:rPr>
          <w:rStyle w:val="FontStyle69"/>
          <w:sz w:val="22"/>
          <w:szCs w:val="22"/>
          <w:lang w:val="sr-Cyrl-CS" w:eastAsia="sr-Cyrl-CS"/>
        </w:rPr>
      </w:pPr>
      <w:r w:rsidRPr="008631CD">
        <w:rPr>
          <w:rStyle w:val="FontStyle69"/>
          <w:sz w:val="22"/>
          <w:szCs w:val="22"/>
          <w:lang w:val="sr-Cyrl-CS" w:eastAsia="sr-Cyrl-CS"/>
        </w:rPr>
        <w:t xml:space="preserve">Уколико понуђач подноси понуду са подизвођачем дужан је да у Обрасцу </w:t>
      </w:r>
      <w:r w:rsidR="00B00EB7">
        <w:rPr>
          <w:rStyle w:val="FontStyle69"/>
          <w:sz w:val="22"/>
          <w:szCs w:val="22"/>
          <w:lang w:val="sr-Cyrl-CS" w:eastAsia="sr-Cyrl-CS"/>
        </w:rPr>
        <w:t>понуде (П</w:t>
      </w:r>
      <w:r w:rsidRPr="00B00EB7">
        <w:rPr>
          <w:rStyle w:val="FontStyle69"/>
          <w:sz w:val="22"/>
          <w:szCs w:val="22"/>
          <w:lang w:val="sr-Cyrl-CS" w:eastAsia="sr-Cyrl-CS"/>
        </w:rPr>
        <w:t>оглавље VI)</w:t>
      </w:r>
      <w:r w:rsidRPr="008631CD">
        <w:rPr>
          <w:rStyle w:val="FontStyle69"/>
          <w:sz w:val="22"/>
          <w:szCs w:val="22"/>
          <w:lang w:val="sr-Cyrl-CS" w:eastAsia="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80B61" w:rsidRPr="008631CD" w:rsidRDefault="00180B61" w:rsidP="00180B61">
      <w:pPr>
        <w:pStyle w:val="Style6"/>
        <w:widowControl/>
        <w:spacing w:line="274" w:lineRule="exact"/>
        <w:rPr>
          <w:rStyle w:val="FontStyle69"/>
          <w:sz w:val="22"/>
          <w:szCs w:val="22"/>
          <w:lang w:val="sr-Cyrl-CS" w:eastAsia="sr-Cyrl-CS"/>
        </w:rPr>
      </w:pPr>
      <w:r w:rsidRPr="008631CD">
        <w:rPr>
          <w:rStyle w:val="FontStyle69"/>
          <w:sz w:val="22"/>
          <w:szCs w:val="22"/>
          <w:lang w:val="sr-Cyrl-CS" w:eastAsia="sr-Cyrl-CS"/>
        </w:rPr>
        <w:t>Понуђач у Обрасцу понуде наводи назив и седиште подизвођача, уколико ће делимично извршење набавке поверити подизвођачу.</w:t>
      </w:r>
    </w:p>
    <w:p w:rsidR="00180B61" w:rsidRPr="008631CD" w:rsidRDefault="00180B61" w:rsidP="00180B61">
      <w:pPr>
        <w:pStyle w:val="Style13"/>
        <w:widowControl/>
        <w:jc w:val="both"/>
        <w:rPr>
          <w:rStyle w:val="FontStyle69"/>
          <w:sz w:val="22"/>
          <w:szCs w:val="22"/>
          <w:lang w:val="sr-Cyrl-CS" w:eastAsia="sr-Cyrl-CS"/>
        </w:rPr>
      </w:pPr>
      <w:r w:rsidRPr="008631CD">
        <w:rPr>
          <w:rStyle w:val="FontStyle69"/>
          <w:sz w:val="22"/>
          <w:szCs w:val="22"/>
          <w:lang w:val="sr-Cyrl-CS" w:eastAsia="sr-Cyrl-CS"/>
        </w:rPr>
        <w:t xml:space="preserve">Уколико уговор о јавној набавци буде закључен између наручиоца и понуђача који подноси понуду са подизвођачем, тај </w:t>
      </w:r>
      <w:r w:rsidR="00795F2A" w:rsidRPr="008631CD">
        <w:rPr>
          <w:rStyle w:val="FontStyle69"/>
          <w:sz w:val="22"/>
          <w:szCs w:val="22"/>
          <w:lang w:val="sr-Cyrl-CS" w:eastAsia="sr-Cyrl-CS"/>
        </w:rPr>
        <w:t>подизвођач ће бити наведен и у У</w:t>
      </w:r>
      <w:r w:rsidRPr="008631CD">
        <w:rPr>
          <w:rStyle w:val="FontStyle69"/>
          <w:sz w:val="22"/>
          <w:szCs w:val="22"/>
          <w:lang w:val="sr-Cyrl-CS" w:eastAsia="sr-Cyrl-CS"/>
        </w:rPr>
        <w:t>говору о јавној набавци. 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w:t>
      </w:r>
    </w:p>
    <w:p w:rsidR="00180B61" w:rsidRPr="008631CD" w:rsidRDefault="00180B61" w:rsidP="00180B61">
      <w:pPr>
        <w:pStyle w:val="Style6"/>
        <w:widowControl/>
        <w:spacing w:line="274" w:lineRule="exact"/>
        <w:rPr>
          <w:rStyle w:val="FontStyle69"/>
          <w:sz w:val="22"/>
          <w:szCs w:val="22"/>
          <w:lang w:val="sr-Cyrl-CS" w:eastAsia="sr-Cyrl-CS"/>
        </w:rPr>
      </w:pPr>
      <w:r w:rsidRPr="008631CD">
        <w:rPr>
          <w:rStyle w:val="FontStyle69"/>
          <w:sz w:val="22"/>
          <w:szCs w:val="22"/>
          <w:lang w:val="sr-Cyrl-CS" w:eastAsia="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80B61" w:rsidRPr="008631CD" w:rsidRDefault="00180B61" w:rsidP="00180B61">
      <w:pPr>
        <w:pStyle w:val="Style6"/>
        <w:widowControl/>
        <w:spacing w:line="274" w:lineRule="exact"/>
        <w:ind w:right="5"/>
        <w:rPr>
          <w:rStyle w:val="FontStyle69"/>
          <w:sz w:val="22"/>
          <w:szCs w:val="22"/>
          <w:lang w:val="sr-Cyrl-CS" w:eastAsia="sr-Cyrl-CS"/>
        </w:rPr>
      </w:pPr>
      <w:r w:rsidRPr="008631CD">
        <w:rPr>
          <w:rStyle w:val="FontStyle69"/>
          <w:sz w:val="22"/>
          <w:szCs w:val="22"/>
          <w:lang w:val="sr-Cyrl-CS" w:eastAsia="sr-Cyrl-CS"/>
        </w:rPr>
        <w:t>Понуђач је дужан да наручиоцу, на његов захтев, омогући приступ код подизвођача, ради утврђивања испуњености тражених услова.</w:t>
      </w:r>
    </w:p>
    <w:p w:rsidR="00180B61" w:rsidRPr="008631CD" w:rsidRDefault="00180B61" w:rsidP="00180B61">
      <w:pPr>
        <w:pStyle w:val="Style6"/>
        <w:widowControl/>
        <w:spacing w:line="274" w:lineRule="exact"/>
        <w:ind w:right="10"/>
        <w:rPr>
          <w:rStyle w:val="FontStyle69"/>
          <w:sz w:val="22"/>
          <w:szCs w:val="22"/>
          <w:lang w:val="sr-Cyrl-CS" w:eastAsia="sr-Cyrl-CS"/>
        </w:rPr>
      </w:pPr>
      <w:r w:rsidRPr="008631CD">
        <w:rPr>
          <w:rStyle w:val="FontStyle69"/>
          <w:sz w:val="22"/>
          <w:szCs w:val="22"/>
          <w:lang w:val="sr-Cyrl-CS" w:eastAsia="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80B61" w:rsidRPr="008631CD" w:rsidRDefault="00180B61" w:rsidP="00180B61">
      <w:pPr>
        <w:pStyle w:val="Style48"/>
        <w:widowControl/>
        <w:numPr>
          <w:ilvl w:val="0"/>
          <w:numId w:val="36"/>
        </w:numPr>
        <w:tabs>
          <w:tab w:val="left" w:pos="240"/>
        </w:tabs>
        <w:spacing w:before="283"/>
        <w:jc w:val="left"/>
        <w:rPr>
          <w:rStyle w:val="FontStyle68"/>
          <w:bCs/>
          <w:sz w:val="22"/>
          <w:szCs w:val="22"/>
          <w:lang w:val="sr-Cyrl-CS" w:eastAsia="sr-Cyrl-CS"/>
        </w:rPr>
      </w:pPr>
      <w:r w:rsidRPr="008631CD">
        <w:rPr>
          <w:rStyle w:val="FontStyle68"/>
          <w:bCs/>
          <w:sz w:val="22"/>
          <w:szCs w:val="22"/>
          <w:u w:val="single"/>
          <w:lang w:val="sr-Cyrl-CS" w:eastAsia="sr-Cyrl-CS"/>
        </w:rPr>
        <w:t>Заједничка понуда</w:t>
      </w:r>
    </w:p>
    <w:p w:rsidR="00180B61" w:rsidRPr="008631CD" w:rsidRDefault="00180B61" w:rsidP="0061397B">
      <w:pPr>
        <w:pStyle w:val="Style13"/>
        <w:widowControl/>
        <w:jc w:val="both"/>
        <w:rPr>
          <w:rStyle w:val="FontStyle69"/>
          <w:sz w:val="22"/>
          <w:szCs w:val="22"/>
          <w:lang w:val="sr-Cyrl-CS" w:eastAsia="sr-Cyrl-CS"/>
        </w:rPr>
      </w:pPr>
      <w:r w:rsidRPr="008631CD">
        <w:rPr>
          <w:rStyle w:val="FontStyle69"/>
          <w:sz w:val="22"/>
          <w:szCs w:val="22"/>
          <w:lang w:val="sr-Cyrl-CS" w:eastAsia="sr-Cyrl-CS"/>
        </w:rPr>
        <w:t>Понуду може поднети група понуђача.</w:t>
      </w:r>
    </w:p>
    <w:p w:rsidR="00180B61" w:rsidRPr="008631CD" w:rsidRDefault="00180B61" w:rsidP="0061397B">
      <w:pPr>
        <w:pStyle w:val="Style6"/>
        <w:widowControl/>
        <w:spacing w:line="274" w:lineRule="exact"/>
        <w:rPr>
          <w:rStyle w:val="FontStyle69"/>
          <w:sz w:val="22"/>
          <w:szCs w:val="22"/>
          <w:lang w:val="sr-Cyrl-CS" w:eastAsia="sr-Cyrl-CS"/>
        </w:rPr>
      </w:pPr>
      <w:r w:rsidRPr="008631CD">
        <w:rPr>
          <w:rStyle w:val="FontStyle69"/>
          <w:sz w:val="22"/>
          <w:szCs w:val="22"/>
          <w:lang w:val="sr-Cyrl-CS" w:eastAsia="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180B61" w:rsidRPr="008631CD" w:rsidRDefault="00180B61" w:rsidP="0061397B">
      <w:pPr>
        <w:pStyle w:val="Style51"/>
        <w:widowControl/>
        <w:numPr>
          <w:ilvl w:val="0"/>
          <w:numId w:val="31"/>
        </w:numPr>
        <w:tabs>
          <w:tab w:val="left" w:pos="509"/>
        </w:tabs>
        <w:ind w:left="360"/>
        <w:rPr>
          <w:rStyle w:val="FontStyle69"/>
          <w:sz w:val="22"/>
          <w:szCs w:val="22"/>
          <w:lang w:val="sr-Cyrl-CS" w:eastAsia="sr-Cyrl-CS"/>
        </w:rPr>
      </w:pPr>
      <w:r w:rsidRPr="008631CD">
        <w:rPr>
          <w:rStyle w:val="FontStyle69"/>
          <w:sz w:val="22"/>
          <w:szCs w:val="22"/>
          <w:lang w:val="sr-Cyrl-CS" w:eastAsia="sr-Cyrl-CS"/>
        </w:rPr>
        <w:t>члану групе који ће бити носилац посла, односно који ће поднети понуду и који ће заступати групу понуђача пред наручиоцем,</w:t>
      </w:r>
    </w:p>
    <w:p w:rsidR="00180B61" w:rsidRPr="008631CD" w:rsidRDefault="00180B61" w:rsidP="0061397B">
      <w:pPr>
        <w:pStyle w:val="Style51"/>
        <w:widowControl/>
        <w:numPr>
          <w:ilvl w:val="0"/>
          <w:numId w:val="31"/>
        </w:numPr>
        <w:tabs>
          <w:tab w:val="left" w:pos="509"/>
        </w:tabs>
        <w:ind w:left="360"/>
        <w:rPr>
          <w:rStyle w:val="FontStyle69"/>
          <w:sz w:val="22"/>
          <w:szCs w:val="22"/>
          <w:lang w:val="sr-Cyrl-CS" w:eastAsia="sr-Cyrl-CS"/>
        </w:rPr>
      </w:pPr>
      <w:r w:rsidRPr="008631CD">
        <w:rPr>
          <w:rStyle w:val="FontStyle69"/>
          <w:sz w:val="22"/>
          <w:szCs w:val="22"/>
          <w:lang w:val="sr-Cyrl-CS" w:eastAsia="sr-Cyrl-CS"/>
        </w:rPr>
        <w:t>понуђачу који ће у име групе понуђача потписати Уговор,</w:t>
      </w:r>
    </w:p>
    <w:p w:rsidR="00180B61" w:rsidRPr="008631CD" w:rsidRDefault="00180B61" w:rsidP="0061397B">
      <w:pPr>
        <w:pStyle w:val="Style51"/>
        <w:widowControl/>
        <w:numPr>
          <w:ilvl w:val="0"/>
          <w:numId w:val="31"/>
        </w:numPr>
        <w:tabs>
          <w:tab w:val="left" w:pos="509"/>
        </w:tabs>
        <w:ind w:left="360"/>
        <w:rPr>
          <w:rStyle w:val="FontStyle69"/>
          <w:sz w:val="22"/>
          <w:szCs w:val="22"/>
          <w:lang w:val="sr-Cyrl-CS" w:eastAsia="sr-Cyrl-CS"/>
        </w:rPr>
      </w:pPr>
      <w:r w:rsidRPr="008631CD">
        <w:rPr>
          <w:rStyle w:val="FontStyle69"/>
          <w:sz w:val="22"/>
          <w:szCs w:val="22"/>
          <w:lang w:val="sr-Cyrl-CS" w:eastAsia="sr-Cyrl-CS"/>
        </w:rPr>
        <w:t>понуђачу који ће у име групе понуђача дати средство обезбеђења,</w:t>
      </w:r>
    </w:p>
    <w:p w:rsidR="00180B61" w:rsidRPr="008631CD" w:rsidRDefault="00180B61" w:rsidP="0061397B">
      <w:pPr>
        <w:pStyle w:val="Style51"/>
        <w:widowControl/>
        <w:numPr>
          <w:ilvl w:val="0"/>
          <w:numId w:val="31"/>
        </w:numPr>
        <w:tabs>
          <w:tab w:val="left" w:pos="509"/>
        </w:tabs>
        <w:ind w:left="360"/>
        <w:rPr>
          <w:rStyle w:val="FontStyle69"/>
          <w:sz w:val="22"/>
          <w:szCs w:val="22"/>
          <w:lang w:val="sr-Cyrl-CS" w:eastAsia="sr-Cyrl-CS"/>
        </w:rPr>
      </w:pPr>
      <w:r w:rsidRPr="008631CD">
        <w:rPr>
          <w:rStyle w:val="FontStyle69"/>
          <w:sz w:val="22"/>
          <w:szCs w:val="22"/>
          <w:lang w:val="sr-Cyrl-CS" w:eastAsia="sr-Cyrl-CS"/>
        </w:rPr>
        <w:t>понуђачу који ће издати рачун,</w:t>
      </w:r>
    </w:p>
    <w:p w:rsidR="00180B61" w:rsidRPr="008631CD" w:rsidRDefault="00180B61" w:rsidP="0061397B">
      <w:pPr>
        <w:pStyle w:val="Style51"/>
        <w:widowControl/>
        <w:numPr>
          <w:ilvl w:val="0"/>
          <w:numId w:val="31"/>
        </w:numPr>
        <w:tabs>
          <w:tab w:val="left" w:pos="509"/>
        </w:tabs>
        <w:ind w:left="360"/>
        <w:rPr>
          <w:rStyle w:val="FontStyle69"/>
          <w:sz w:val="22"/>
          <w:szCs w:val="22"/>
          <w:lang w:val="sr-Cyrl-CS" w:eastAsia="sr-Cyrl-CS"/>
        </w:rPr>
      </w:pPr>
      <w:r w:rsidRPr="008631CD">
        <w:rPr>
          <w:rStyle w:val="FontStyle69"/>
          <w:sz w:val="22"/>
          <w:szCs w:val="22"/>
          <w:lang w:val="sr-Cyrl-CS" w:eastAsia="sr-Cyrl-CS"/>
        </w:rPr>
        <w:t>рачуну на који ће бити извршено плаћање,</w:t>
      </w:r>
    </w:p>
    <w:p w:rsidR="00180B61" w:rsidRPr="008631CD" w:rsidRDefault="00180B61" w:rsidP="0061397B">
      <w:pPr>
        <w:pStyle w:val="Style51"/>
        <w:widowControl/>
        <w:numPr>
          <w:ilvl w:val="0"/>
          <w:numId w:val="31"/>
        </w:numPr>
        <w:tabs>
          <w:tab w:val="left" w:pos="509"/>
        </w:tabs>
        <w:ind w:left="360"/>
        <w:rPr>
          <w:rStyle w:val="FontStyle69"/>
          <w:sz w:val="22"/>
          <w:szCs w:val="22"/>
          <w:lang w:val="sr-Cyrl-CS" w:eastAsia="sr-Cyrl-CS"/>
        </w:rPr>
      </w:pPr>
      <w:r w:rsidRPr="008631CD">
        <w:rPr>
          <w:rStyle w:val="FontStyle69"/>
          <w:sz w:val="22"/>
          <w:szCs w:val="22"/>
          <w:lang w:val="sr-Cyrl-CS" w:eastAsia="sr-Cyrl-CS"/>
        </w:rPr>
        <w:t>обавезама сваког од понуђача из групе понуђача за извршење уговора.</w:t>
      </w:r>
    </w:p>
    <w:p w:rsidR="00180B61" w:rsidRPr="008631CD" w:rsidRDefault="00180B61" w:rsidP="0061397B">
      <w:pPr>
        <w:pStyle w:val="Style6"/>
        <w:widowControl/>
        <w:spacing w:before="5" w:line="274" w:lineRule="exact"/>
        <w:ind w:right="5"/>
        <w:rPr>
          <w:rStyle w:val="FontStyle69"/>
          <w:sz w:val="22"/>
          <w:szCs w:val="22"/>
          <w:lang w:val="sr-Cyrl-CS" w:eastAsia="sr-Cyrl-CS"/>
        </w:rPr>
      </w:pPr>
      <w:r w:rsidRPr="008631CD">
        <w:rPr>
          <w:rStyle w:val="FontStyle69"/>
          <w:sz w:val="22"/>
          <w:szCs w:val="22"/>
          <w:lang w:val="sr-Cyrl-CS" w:eastAsia="sr-Cyrl-CS"/>
        </w:rPr>
        <w:t xml:space="preserve">Група понуђача је дужна да достави све доказе о испуњености услова који су наведени у </w:t>
      </w:r>
      <w:r w:rsidRPr="00B00EB7">
        <w:rPr>
          <w:rStyle w:val="FontStyle69"/>
          <w:sz w:val="22"/>
          <w:szCs w:val="22"/>
          <w:lang w:val="sr-Cyrl-CS" w:eastAsia="sr-Cyrl-CS"/>
        </w:rPr>
        <w:t>поглављу IV конкурсне документације, у складу са Упутством како се доказује испуњеност услова.</w:t>
      </w:r>
    </w:p>
    <w:p w:rsidR="00180B61" w:rsidRPr="008631CD" w:rsidRDefault="00180B61" w:rsidP="0061397B">
      <w:pPr>
        <w:pStyle w:val="Style13"/>
        <w:widowControl/>
        <w:jc w:val="both"/>
        <w:rPr>
          <w:rStyle w:val="FontStyle69"/>
          <w:sz w:val="22"/>
          <w:szCs w:val="22"/>
          <w:lang w:val="sr-Cyrl-CS" w:eastAsia="sr-Cyrl-CS"/>
        </w:rPr>
      </w:pPr>
      <w:r w:rsidRPr="008631CD">
        <w:rPr>
          <w:rStyle w:val="FontStyle69"/>
          <w:sz w:val="22"/>
          <w:szCs w:val="22"/>
          <w:lang w:val="sr-Cyrl-CS" w:eastAsia="sr-Cyrl-CS"/>
        </w:rPr>
        <w:t>Понуђачи из групе понуђача одговарају неограничено солидарно према наручиоцу.</w:t>
      </w:r>
    </w:p>
    <w:p w:rsidR="00180B61" w:rsidRPr="008631CD" w:rsidRDefault="00180B61" w:rsidP="0061397B">
      <w:pPr>
        <w:pStyle w:val="Style13"/>
        <w:widowControl/>
        <w:jc w:val="both"/>
        <w:rPr>
          <w:rStyle w:val="FontStyle69"/>
          <w:sz w:val="22"/>
          <w:szCs w:val="22"/>
          <w:lang w:val="sr-Cyrl-CS" w:eastAsia="sr-Cyrl-CS"/>
        </w:rPr>
      </w:pPr>
      <w:r w:rsidRPr="008631CD">
        <w:rPr>
          <w:rStyle w:val="FontStyle69"/>
          <w:sz w:val="22"/>
          <w:szCs w:val="22"/>
          <w:lang w:val="sr-Cyrl-CS" w:eastAsia="sr-Cyrl-CS"/>
        </w:rPr>
        <w:t>Задруга може поднети понуду самостално, у своје име, а за рачун задругара или заједничку</w:t>
      </w:r>
    </w:p>
    <w:p w:rsidR="00180B61" w:rsidRPr="008631CD" w:rsidRDefault="00180B61" w:rsidP="0061397B">
      <w:pPr>
        <w:pStyle w:val="Style13"/>
        <w:widowControl/>
        <w:jc w:val="both"/>
        <w:rPr>
          <w:rStyle w:val="FontStyle69"/>
          <w:sz w:val="22"/>
          <w:szCs w:val="22"/>
          <w:lang w:val="sr-Cyrl-CS" w:eastAsia="sr-Cyrl-CS"/>
        </w:rPr>
      </w:pPr>
      <w:r w:rsidRPr="008631CD">
        <w:rPr>
          <w:rStyle w:val="FontStyle69"/>
          <w:sz w:val="22"/>
          <w:szCs w:val="22"/>
          <w:lang w:val="sr-Cyrl-CS" w:eastAsia="sr-Cyrl-CS"/>
        </w:rPr>
        <w:t>понуду у име задругара.</w:t>
      </w:r>
    </w:p>
    <w:p w:rsidR="00180B61" w:rsidRPr="008631CD" w:rsidRDefault="00180B61" w:rsidP="0061397B">
      <w:pPr>
        <w:pStyle w:val="Style6"/>
        <w:widowControl/>
        <w:spacing w:line="274" w:lineRule="exact"/>
        <w:rPr>
          <w:rStyle w:val="FontStyle69"/>
          <w:sz w:val="22"/>
          <w:szCs w:val="22"/>
          <w:lang w:val="sr-Cyrl-CS" w:eastAsia="sr-Cyrl-CS"/>
        </w:rPr>
      </w:pPr>
      <w:r w:rsidRPr="008631CD">
        <w:rPr>
          <w:rStyle w:val="FontStyle69"/>
          <w:sz w:val="22"/>
          <w:szCs w:val="22"/>
          <w:lang w:val="sr-Cyrl-CS" w:eastAsia="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80B61" w:rsidRPr="008631CD" w:rsidRDefault="00180B61" w:rsidP="0061397B">
      <w:pPr>
        <w:pStyle w:val="Style6"/>
        <w:widowControl/>
        <w:spacing w:line="274" w:lineRule="exact"/>
        <w:rPr>
          <w:rStyle w:val="FontStyle69"/>
          <w:sz w:val="22"/>
          <w:szCs w:val="22"/>
          <w:lang w:val="sr-Cyrl-CS" w:eastAsia="sr-Cyrl-CS"/>
        </w:rPr>
      </w:pPr>
      <w:r w:rsidRPr="008631CD">
        <w:rPr>
          <w:rStyle w:val="FontStyle69"/>
          <w:sz w:val="22"/>
          <w:szCs w:val="22"/>
          <w:lang w:val="sr-Cyrl-CS" w:eastAsia="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80B61" w:rsidRPr="008631CD" w:rsidRDefault="00180B61" w:rsidP="00180B61">
      <w:pPr>
        <w:pStyle w:val="Style6"/>
        <w:widowControl/>
        <w:spacing w:line="274" w:lineRule="exact"/>
        <w:rPr>
          <w:rStyle w:val="FontStyle69"/>
          <w:sz w:val="22"/>
          <w:szCs w:val="22"/>
          <w:lang w:val="sr-Cyrl-CS" w:eastAsia="sr-Cyrl-CS"/>
        </w:rPr>
      </w:pPr>
    </w:p>
    <w:p w:rsidR="00180B61" w:rsidRPr="008631CD" w:rsidRDefault="00180B61" w:rsidP="00180B61">
      <w:pPr>
        <w:jc w:val="both"/>
        <w:outlineLvl w:val="0"/>
        <w:rPr>
          <w:b/>
          <w:sz w:val="22"/>
          <w:szCs w:val="22"/>
          <w:u w:val="single"/>
          <w:lang w:val="sr-Cyrl-CS"/>
        </w:rPr>
      </w:pPr>
      <w:r w:rsidRPr="008631CD">
        <w:rPr>
          <w:b/>
          <w:sz w:val="22"/>
          <w:szCs w:val="22"/>
          <w:lang w:val="sr-Cyrl-CS"/>
        </w:rPr>
        <w:t xml:space="preserve">9. </w:t>
      </w:r>
      <w:r w:rsidRPr="008631CD">
        <w:rPr>
          <w:b/>
          <w:sz w:val="22"/>
          <w:szCs w:val="22"/>
          <w:u w:val="single"/>
          <w:lang w:val="sr-Cyrl-CS"/>
        </w:rPr>
        <w:t>Захтеви у погледу  начина рока и услова плаћања, места вршења услуга као и друге околности од којих зависи прихватљивост понуде</w:t>
      </w:r>
    </w:p>
    <w:p w:rsidR="00180B61" w:rsidRPr="008631CD" w:rsidRDefault="00180B61" w:rsidP="00180B61">
      <w:pPr>
        <w:jc w:val="both"/>
        <w:outlineLvl w:val="0"/>
        <w:rPr>
          <w:b/>
          <w:sz w:val="22"/>
          <w:szCs w:val="22"/>
          <w:lang w:val="sr-Cyrl-CS"/>
        </w:rPr>
      </w:pPr>
    </w:p>
    <w:p w:rsidR="00180B61" w:rsidRPr="008631CD" w:rsidRDefault="00180B61" w:rsidP="00180B61">
      <w:pPr>
        <w:ind w:firstLine="567"/>
        <w:jc w:val="both"/>
        <w:rPr>
          <w:b/>
          <w:sz w:val="22"/>
          <w:szCs w:val="22"/>
          <w:u w:val="single"/>
          <w:lang w:val="sr-Cyrl-CS"/>
        </w:rPr>
      </w:pPr>
      <w:r w:rsidRPr="008631CD">
        <w:rPr>
          <w:b/>
          <w:sz w:val="22"/>
          <w:szCs w:val="22"/>
          <w:lang w:val="sr-Cyrl-CS"/>
        </w:rPr>
        <w:t xml:space="preserve">9.1. </w:t>
      </w:r>
      <w:r w:rsidRPr="008631CD">
        <w:rPr>
          <w:b/>
          <w:sz w:val="22"/>
          <w:szCs w:val="22"/>
          <w:u w:val="single"/>
          <w:lang w:val="sr-Cyrl-CS"/>
        </w:rPr>
        <w:t>Захтеви у погледу начина</w:t>
      </w:r>
      <w:r w:rsidRPr="008631CD">
        <w:rPr>
          <w:b/>
          <w:sz w:val="22"/>
          <w:szCs w:val="22"/>
          <w:u w:val="single"/>
          <w:lang w:val="en-US"/>
        </w:rPr>
        <w:t xml:space="preserve">, </w:t>
      </w:r>
      <w:r w:rsidRPr="008631CD">
        <w:rPr>
          <w:b/>
          <w:sz w:val="22"/>
          <w:szCs w:val="22"/>
          <w:u w:val="single"/>
          <w:lang w:val="sr-Cyrl-CS"/>
        </w:rPr>
        <w:t>рока и услова плаћања</w:t>
      </w:r>
    </w:p>
    <w:p w:rsidR="00180B61" w:rsidRPr="008631CD" w:rsidRDefault="00180B61" w:rsidP="00180B61">
      <w:pPr>
        <w:tabs>
          <w:tab w:val="left" w:pos="1080"/>
        </w:tabs>
        <w:ind w:firstLine="284"/>
        <w:jc w:val="both"/>
        <w:rPr>
          <w:i/>
          <w:sz w:val="22"/>
          <w:szCs w:val="22"/>
          <w:lang w:val="sr-Cyrl-CS"/>
        </w:rPr>
      </w:pPr>
    </w:p>
    <w:p w:rsidR="00180B61" w:rsidRPr="008631CD" w:rsidRDefault="00180B61" w:rsidP="00180B61">
      <w:pPr>
        <w:ind w:firstLine="567"/>
        <w:jc w:val="both"/>
        <w:rPr>
          <w:sz w:val="22"/>
          <w:szCs w:val="22"/>
        </w:rPr>
      </w:pPr>
      <w:proofErr w:type="gramStart"/>
      <w:r w:rsidRPr="008631CD">
        <w:rPr>
          <w:sz w:val="22"/>
          <w:szCs w:val="22"/>
        </w:rPr>
        <w:t xml:space="preserve">Уз фактуру </w:t>
      </w:r>
      <w:r w:rsidR="005D46D6" w:rsidRPr="008631CD">
        <w:rPr>
          <w:sz w:val="22"/>
          <w:szCs w:val="22"/>
          <w:lang w:val="sr-Cyrl-CS"/>
        </w:rPr>
        <w:t>Понуђач</w:t>
      </w:r>
      <w:r w:rsidR="0061397B">
        <w:rPr>
          <w:sz w:val="22"/>
          <w:szCs w:val="22"/>
          <w:lang w:val="sr-Cyrl-CS"/>
        </w:rPr>
        <w:t xml:space="preserve"> </w:t>
      </w:r>
      <w:r w:rsidR="005D46D6" w:rsidRPr="008631CD">
        <w:rPr>
          <w:sz w:val="22"/>
          <w:szCs w:val="22"/>
          <w:lang w:val="sr-Cyrl-CS"/>
        </w:rPr>
        <w:t>/</w:t>
      </w:r>
      <w:r w:rsidR="0061397B">
        <w:rPr>
          <w:sz w:val="22"/>
          <w:szCs w:val="22"/>
          <w:lang w:val="sr-Cyrl-CS"/>
        </w:rPr>
        <w:t xml:space="preserve"> </w:t>
      </w:r>
      <w:r w:rsidR="005D46D6" w:rsidRPr="008631CD">
        <w:rPr>
          <w:sz w:val="22"/>
          <w:szCs w:val="22"/>
          <w:lang w:val="sr-Cyrl-CS"/>
        </w:rPr>
        <w:t>Добављач</w:t>
      </w:r>
      <w:r w:rsidRPr="008631CD">
        <w:rPr>
          <w:sz w:val="22"/>
          <w:szCs w:val="22"/>
        </w:rPr>
        <w:t xml:space="preserve"> ће доставити </w:t>
      </w:r>
      <w:r w:rsidRPr="008631CD">
        <w:rPr>
          <w:sz w:val="22"/>
          <w:szCs w:val="22"/>
          <w:lang w:val="en-US"/>
        </w:rPr>
        <w:t xml:space="preserve">оверен и потписан Записник о </w:t>
      </w:r>
      <w:r w:rsidRPr="008631CD">
        <w:rPr>
          <w:sz w:val="22"/>
          <w:szCs w:val="22"/>
          <w:lang w:val="sr-Latn-CS"/>
        </w:rPr>
        <w:t>квантитативном</w:t>
      </w:r>
      <w:r w:rsidR="0061397B">
        <w:rPr>
          <w:sz w:val="22"/>
          <w:szCs w:val="22"/>
          <w:lang w:val="sr-Cyrl-CS"/>
        </w:rPr>
        <w:t xml:space="preserve"> </w:t>
      </w:r>
      <w:r w:rsidRPr="008631CD">
        <w:rPr>
          <w:sz w:val="22"/>
          <w:szCs w:val="22"/>
          <w:lang w:val="sr-Latn-CS"/>
        </w:rPr>
        <w:t xml:space="preserve">пријему </w:t>
      </w:r>
      <w:r w:rsidRPr="008631CD">
        <w:rPr>
          <w:sz w:val="22"/>
          <w:szCs w:val="22"/>
        </w:rPr>
        <w:t>добара, обострано потписан.</w:t>
      </w:r>
      <w:proofErr w:type="gramEnd"/>
    </w:p>
    <w:p w:rsidR="00180B61" w:rsidRPr="008631CD" w:rsidRDefault="00180B61" w:rsidP="00180B61">
      <w:pPr>
        <w:tabs>
          <w:tab w:val="left" w:pos="567"/>
          <w:tab w:val="left" w:pos="720"/>
        </w:tabs>
        <w:jc w:val="both"/>
        <w:rPr>
          <w:sz w:val="22"/>
          <w:szCs w:val="22"/>
          <w:lang w:val="sr-Cyrl-CS"/>
        </w:rPr>
      </w:pPr>
      <w:r w:rsidRPr="008631CD">
        <w:rPr>
          <w:sz w:val="22"/>
          <w:szCs w:val="22"/>
          <w:lang w:val="sr-Cyrl-CS"/>
        </w:rPr>
        <w:lastRenderedPageBreak/>
        <w:tab/>
        <w:t>Рок плаћања се рачуна од дана службеног пријема рачуна.</w:t>
      </w:r>
    </w:p>
    <w:p w:rsidR="00180B61" w:rsidRPr="008631CD" w:rsidRDefault="00180B61" w:rsidP="00180B61">
      <w:pPr>
        <w:tabs>
          <w:tab w:val="left" w:pos="567"/>
          <w:tab w:val="left" w:pos="720"/>
        </w:tabs>
        <w:jc w:val="both"/>
        <w:rPr>
          <w:sz w:val="22"/>
          <w:szCs w:val="22"/>
          <w:lang w:val="sr-Cyrl-CS"/>
        </w:rPr>
      </w:pPr>
      <w:r w:rsidRPr="008631CD">
        <w:rPr>
          <w:sz w:val="22"/>
          <w:szCs w:val="22"/>
          <w:lang w:val="sr-Cyrl-CS"/>
        </w:rPr>
        <w:tab/>
        <w:t xml:space="preserve">Рок плаћања не може бити дужи од </w:t>
      </w:r>
      <w:r w:rsidRPr="008631CD">
        <w:rPr>
          <w:b/>
          <w:sz w:val="22"/>
          <w:szCs w:val="22"/>
          <w:lang w:val="sr-Cyrl-CS"/>
        </w:rPr>
        <w:t>45 дана</w:t>
      </w:r>
      <w:r w:rsidRPr="008631CD">
        <w:rPr>
          <w:sz w:val="22"/>
          <w:szCs w:val="22"/>
          <w:lang w:val="sr-Cyrl-CS"/>
        </w:rPr>
        <w:t xml:space="preserve"> од дана службеног пријема рачуна, </w:t>
      </w:r>
      <w:r w:rsidRPr="008631CD">
        <w:rPr>
          <w:sz w:val="22"/>
          <w:szCs w:val="22"/>
        </w:rPr>
        <w:t>у складу са Законом о роковима измирења новчаних обавеза у комерцијалним трансакцијама („Службени гласник РС“, број 119/12)</w:t>
      </w:r>
      <w:r w:rsidRPr="008631CD">
        <w:rPr>
          <w:sz w:val="22"/>
          <w:szCs w:val="22"/>
          <w:lang w:val="sr-Cyrl-CS"/>
        </w:rPr>
        <w:t xml:space="preserve"> рачунајући од дана уредно примљеног рачуна.</w:t>
      </w:r>
      <w:r w:rsidRPr="008631CD">
        <w:rPr>
          <w:sz w:val="22"/>
          <w:szCs w:val="22"/>
          <w:lang w:val="sr-Cyrl-CS"/>
        </w:rPr>
        <w:tab/>
      </w:r>
    </w:p>
    <w:p w:rsidR="00180B61" w:rsidRPr="008631CD" w:rsidRDefault="00180B61" w:rsidP="00180B61">
      <w:pPr>
        <w:tabs>
          <w:tab w:val="left" w:pos="840"/>
          <w:tab w:val="left" w:pos="1701"/>
        </w:tabs>
        <w:ind w:firstLine="540"/>
        <w:jc w:val="both"/>
        <w:rPr>
          <w:sz w:val="22"/>
          <w:szCs w:val="22"/>
          <w:lang w:val="sr-Cyrl-CS"/>
        </w:rPr>
      </w:pPr>
      <w:r w:rsidRPr="008631CD">
        <w:rPr>
          <w:sz w:val="22"/>
          <w:szCs w:val="22"/>
          <w:lang w:val="sr-Cyrl-CS"/>
        </w:rPr>
        <w:t>Плаћање се врши уплатом на рачун понуђача.</w:t>
      </w:r>
    </w:p>
    <w:p w:rsidR="00180B61" w:rsidRPr="008631CD" w:rsidRDefault="00180B61" w:rsidP="00180B61">
      <w:pPr>
        <w:jc w:val="both"/>
        <w:rPr>
          <w:sz w:val="22"/>
          <w:szCs w:val="22"/>
        </w:rPr>
      </w:pPr>
    </w:p>
    <w:p w:rsidR="00180B61" w:rsidRPr="008631CD" w:rsidRDefault="00180B61" w:rsidP="00180B61">
      <w:pPr>
        <w:ind w:firstLine="540"/>
        <w:jc w:val="both"/>
        <w:rPr>
          <w:b/>
          <w:iCs/>
          <w:sz w:val="22"/>
          <w:szCs w:val="22"/>
          <w:u w:val="single"/>
        </w:rPr>
      </w:pPr>
      <w:r w:rsidRPr="008631CD">
        <w:rPr>
          <w:b/>
          <w:bCs/>
          <w:iCs/>
          <w:sz w:val="22"/>
          <w:szCs w:val="22"/>
        </w:rPr>
        <w:t xml:space="preserve">9.2. </w:t>
      </w:r>
      <w:r w:rsidRPr="008631CD">
        <w:rPr>
          <w:b/>
          <w:iCs/>
          <w:sz w:val="22"/>
          <w:szCs w:val="22"/>
          <w:u w:val="single"/>
        </w:rPr>
        <w:t>Захтев</w:t>
      </w:r>
      <w:r w:rsidR="00357BA2">
        <w:rPr>
          <w:b/>
          <w:iCs/>
          <w:sz w:val="22"/>
          <w:szCs w:val="22"/>
          <w:u w:val="single"/>
        </w:rPr>
        <w:t xml:space="preserve"> у погледу рока испоруке</w:t>
      </w:r>
      <w:r w:rsidRPr="008631CD">
        <w:rPr>
          <w:b/>
          <w:iCs/>
          <w:sz w:val="22"/>
          <w:szCs w:val="22"/>
          <w:u w:val="single"/>
        </w:rPr>
        <w:t>:</w:t>
      </w:r>
    </w:p>
    <w:p w:rsidR="00C430AC" w:rsidRPr="006865AB" w:rsidRDefault="00A41285" w:rsidP="00C430AC">
      <w:pPr>
        <w:rPr>
          <w:sz w:val="22"/>
          <w:szCs w:val="22"/>
          <w:lang w:val="sr-Cyrl-CS"/>
        </w:rPr>
      </w:pPr>
      <w:r>
        <w:rPr>
          <w:rFonts w:eastAsia="TimesNewRomanPSMT"/>
          <w:sz w:val="22"/>
          <w:szCs w:val="22"/>
          <w:lang w:val="sr-Cyrl-CS"/>
        </w:rPr>
        <w:tab/>
      </w:r>
      <w:r w:rsidR="00C430AC" w:rsidRPr="00472659">
        <w:rPr>
          <w:sz w:val="22"/>
          <w:szCs w:val="22"/>
          <w:lang w:val="sr-Cyrl-CS"/>
        </w:rPr>
        <w:t xml:space="preserve">Рок испоруке не може бити дужи од </w:t>
      </w:r>
      <w:r w:rsidR="00A47694">
        <w:rPr>
          <w:sz w:val="22"/>
          <w:szCs w:val="22"/>
          <w:lang w:val="en-US"/>
        </w:rPr>
        <w:t xml:space="preserve"> </w:t>
      </w:r>
      <w:r w:rsidR="00A47694">
        <w:rPr>
          <w:b/>
          <w:sz w:val="22"/>
          <w:szCs w:val="22"/>
          <w:lang w:val="en-US"/>
        </w:rPr>
        <w:t>3</w:t>
      </w:r>
      <w:r w:rsidR="003652D6">
        <w:rPr>
          <w:b/>
          <w:sz w:val="22"/>
          <w:szCs w:val="22"/>
          <w:lang w:val="sr-Cyrl-RS"/>
        </w:rPr>
        <w:t>0</w:t>
      </w:r>
      <w:r w:rsidR="00C430AC" w:rsidRPr="002A2EC6">
        <w:rPr>
          <w:b/>
          <w:sz w:val="22"/>
          <w:szCs w:val="22"/>
          <w:lang w:val="sr-Cyrl-CS"/>
        </w:rPr>
        <w:t xml:space="preserve"> дана</w:t>
      </w:r>
      <w:r w:rsidR="00C430AC" w:rsidRPr="00472659">
        <w:rPr>
          <w:sz w:val="22"/>
          <w:szCs w:val="22"/>
          <w:lang w:val="sr-Cyrl-CS"/>
        </w:rPr>
        <w:t xml:space="preserve"> од дана закључења уговора</w:t>
      </w:r>
      <w:r w:rsidR="00C430AC">
        <w:rPr>
          <w:sz w:val="22"/>
          <w:szCs w:val="22"/>
          <w:lang w:val="sr-Cyrl-CS"/>
        </w:rPr>
        <w:t>.</w:t>
      </w:r>
    </w:p>
    <w:p w:rsidR="00C430AC" w:rsidRPr="006865AB" w:rsidRDefault="00C430AC" w:rsidP="00C430AC">
      <w:pPr>
        <w:rPr>
          <w:sz w:val="22"/>
          <w:szCs w:val="22"/>
          <w:lang w:val="sr-Cyrl-CS"/>
        </w:rPr>
      </w:pPr>
      <w:r>
        <w:rPr>
          <w:sz w:val="22"/>
          <w:szCs w:val="22"/>
          <w:lang w:val="sr-Cyrl-CS"/>
        </w:rPr>
        <w:t xml:space="preserve">             </w:t>
      </w:r>
    </w:p>
    <w:p w:rsidR="00180B61" w:rsidRPr="00C430AC" w:rsidRDefault="00C430AC" w:rsidP="00C430AC">
      <w:pPr>
        <w:autoSpaceDE w:val="0"/>
        <w:autoSpaceDN w:val="0"/>
        <w:adjustRightInd w:val="0"/>
        <w:jc w:val="both"/>
        <w:rPr>
          <w:rStyle w:val="FontStyle69"/>
          <w:b/>
          <w:sz w:val="22"/>
          <w:szCs w:val="22"/>
          <w:u w:val="single"/>
          <w:lang w:val="sr-Cyrl-CS" w:eastAsia="sr-Cyrl-CS"/>
        </w:rPr>
      </w:pPr>
      <w:r w:rsidRPr="00C430AC">
        <w:rPr>
          <w:rStyle w:val="FontStyle69"/>
          <w:b/>
          <w:sz w:val="22"/>
          <w:szCs w:val="22"/>
          <w:lang w:val="sr-Cyrl-CS" w:eastAsia="sr-Cyrl-CS"/>
        </w:rPr>
        <w:t xml:space="preserve">        9.3.</w:t>
      </w:r>
      <w:r w:rsidR="00180B61" w:rsidRPr="00C430AC">
        <w:rPr>
          <w:rStyle w:val="FontStyle69"/>
          <w:b/>
          <w:sz w:val="22"/>
          <w:szCs w:val="22"/>
          <w:u w:val="single"/>
          <w:lang w:val="sr-Cyrl-CS" w:eastAsia="sr-Cyrl-CS"/>
        </w:rPr>
        <w:t>Захтев у погледу рока важења понуде:</w:t>
      </w:r>
    </w:p>
    <w:p w:rsidR="00180B61" w:rsidRPr="008631CD" w:rsidRDefault="00180B61" w:rsidP="00180B61">
      <w:pPr>
        <w:pStyle w:val="Style6"/>
        <w:widowControl/>
        <w:spacing w:line="274" w:lineRule="exact"/>
        <w:rPr>
          <w:rStyle w:val="FontStyle69"/>
          <w:sz w:val="22"/>
          <w:szCs w:val="22"/>
          <w:lang w:val="sr-Cyrl-CS" w:eastAsia="sr-Cyrl-CS"/>
        </w:rPr>
      </w:pPr>
      <w:r w:rsidRPr="008631CD">
        <w:rPr>
          <w:rStyle w:val="FontStyle69"/>
          <w:sz w:val="22"/>
          <w:szCs w:val="22"/>
          <w:lang w:val="sr-Cyrl-CS" w:eastAsia="sr-Cyrl-CS"/>
        </w:rPr>
        <w:t xml:space="preserve">           Рок важења понуде не може бити краћи од</w:t>
      </w:r>
      <w:r w:rsidR="0061397B">
        <w:rPr>
          <w:rStyle w:val="FontStyle69"/>
          <w:sz w:val="22"/>
          <w:szCs w:val="22"/>
          <w:lang w:val="sr-Cyrl-CS" w:eastAsia="sr-Cyrl-CS"/>
        </w:rPr>
        <w:t xml:space="preserve"> </w:t>
      </w:r>
      <w:r w:rsidR="00A47694">
        <w:rPr>
          <w:rStyle w:val="FontStyle69"/>
          <w:sz w:val="22"/>
          <w:szCs w:val="22"/>
          <w:lang w:eastAsia="sr-Cyrl-CS"/>
        </w:rPr>
        <w:t xml:space="preserve"> </w:t>
      </w:r>
      <w:r w:rsidR="005D46D6" w:rsidRPr="008631CD">
        <w:rPr>
          <w:rStyle w:val="FontStyle69"/>
          <w:b/>
          <w:sz w:val="22"/>
          <w:szCs w:val="22"/>
          <w:lang w:val="sr-Cyrl-CS" w:eastAsia="sr-Cyrl-CS"/>
        </w:rPr>
        <w:t>60</w:t>
      </w:r>
      <w:r w:rsidRPr="008631CD">
        <w:rPr>
          <w:rStyle w:val="FontStyle69"/>
          <w:b/>
          <w:sz w:val="22"/>
          <w:szCs w:val="22"/>
          <w:lang w:val="sr-Cyrl-CS" w:eastAsia="sr-Cyrl-CS"/>
        </w:rPr>
        <w:t>дана</w:t>
      </w:r>
      <w:r w:rsidRPr="008631CD">
        <w:rPr>
          <w:rStyle w:val="FontStyle69"/>
          <w:sz w:val="22"/>
          <w:szCs w:val="22"/>
          <w:lang w:val="sr-Cyrl-CS" w:eastAsia="sr-Cyrl-CS"/>
        </w:rPr>
        <w:t xml:space="preserve"> од дана отварања понуда. Наручилац ће, у случају истека рока важења понуде, у писаном облику да затражи од понуђача продужење рока важења понуде.</w:t>
      </w:r>
    </w:p>
    <w:p w:rsidR="00180B61" w:rsidRDefault="00180B61" w:rsidP="00180B61">
      <w:pPr>
        <w:pStyle w:val="Style4"/>
        <w:widowControl/>
        <w:spacing w:before="34"/>
        <w:jc w:val="both"/>
        <w:rPr>
          <w:rStyle w:val="FontStyle69"/>
          <w:sz w:val="22"/>
          <w:szCs w:val="22"/>
          <w:lang w:val="sr-Cyrl-CS" w:eastAsia="sr-Cyrl-CS"/>
        </w:rPr>
      </w:pPr>
      <w:r w:rsidRPr="008631CD">
        <w:rPr>
          <w:rStyle w:val="FontStyle69"/>
          <w:sz w:val="22"/>
          <w:szCs w:val="22"/>
          <w:lang w:val="sr-Cyrl-CS" w:eastAsia="sr-Cyrl-CS"/>
        </w:rPr>
        <w:t xml:space="preserve">          Понуђач који прихвати захтев за продужење рока важења понуде на може мењати понуду.</w:t>
      </w:r>
    </w:p>
    <w:p w:rsidR="00357BA2" w:rsidRDefault="00357BA2" w:rsidP="00180B61">
      <w:pPr>
        <w:pStyle w:val="Style4"/>
        <w:widowControl/>
        <w:spacing w:before="34"/>
        <w:jc w:val="both"/>
        <w:rPr>
          <w:rStyle w:val="FontStyle69"/>
          <w:sz w:val="22"/>
          <w:szCs w:val="22"/>
          <w:lang w:val="sr-Cyrl-CS" w:eastAsia="sr-Cyrl-CS"/>
        </w:rPr>
      </w:pPr>
    </w:p>
    <w:p w:rsidR="005C7048" w:rsidRPr="00C430AC" w:rsidRDefault="00C430AC" w:rsidP="00C430AC">
      <w:pPr>
        <w:ind w:left="540" w:hanging="540"/>
        <w:jc w:val="both"/>
        <w:rPr>
          <w:rStyle w:val="FontStyle69"/>
          <w:b/>
          <w:sz w:val="22"/>
          <w:szCs w:val="22"/>
          <w:u w:val="single"/>
          <w:lang w:val="sr-Cyrl-CS" w:eastAsia="sr-Cyrl-CS"/>
        </w:rPr>
      </w:pPr>
      <w:r w:rsidRPr="00C430AC">
        <w:rPr>
          <w:rStyle w:val="FontStyle69"/>
          <w:b/>
          <w:sz w:val="22"/>
          <w:szCs w:val="22"/>
          <w:lang w:eastAsia="sr-Cyrl-CS"/>
        </w:rPr>
        <w:t xml:space="preserve">       </w:t>
      </w:r>
      <w:r w:rsidR="00357BA2" w:rsidRPr="00C430AC">
        <w:rPr>
          <w:rStyle w:val="FontStyle69"/>
          <w:b/>
          <w:sz w:val="22"/>
          <w:szCs w:val="22"/>
          <w:lang w:eastAsia="sr-Cyrl-CS"/>
        </w:rPr>
        <w:t>9.4</w:t>
      </w:r>
      <w:r w:rsidR="00357BA2" w:rsidRPr="00C430AC">
        <w:rPr>
          <w:rStyle w:val="FontStyle69"/>
          <w:b/>
          <w:i/>
          <w:sz w:val="22"/>
          <w:szCs w:val="22"/>
          <w:lang w:eastAsia="sr-Cyrl-CS"/>
        </w:rPr>
        <w:t xml:space="preserve">. </w:t>
      </w:r>
      <w:r w:rsidR="00357BA2" w:rsidRPr="00C430AC">
        <w:rPr>
          <w:rStyle w:val="FontStyle69"/>
          <w:b/>
          <w:sz w:val="22"/>
          <w:szCs w:val="22"/>
          <w:u w:val="single"/>
          <w:lang w:val="sr-Cyrl-CS" w:eastAsia="sr-Cyrl-CS"/>
        </w:rPr>
        <w:t>Захтев у погледу места испоруке</w:t>
      </w:r>
      <w:r w:rsidRPr="00C430AC">
        <w:rPr>
          <w:rStyle w:val="FontStyle69"/>
          <w:b/>
          <w:sz w:val="22"/>
          <w:szCs w:val="22"/>
          <w:u w:val="single"/>
          <w:lang w:val="sr-Cyrl-CS" w:eastAsia="sr-Cyrl-CS"/>
        </w:rPr>
        <w:t>:</w:t>
      </w:r>
    </w:p>
    <w:p w:rsidR="005C7048" w:rsidRDefault="005C7048" w:rsidP="005C7048">
      <w:pPr>
        <w:jc w:val="both"/>
        <w:rPr>
          <w:rStyle w:val="FontStyle69"/>
          <w:b/>
          <w:i/>
          <w:sz w:val="22"/>
          <w:szCs w:val="22"/>
          <w:u w:val="single"/>
          <w:lang w:val="sr-Cyrl-CS" w:eastAsia="sr-Cyrl-CS"/>
        </w:rPr>
      </w:pPr>
    </w:p>
    <w:p w:rsidR="005C7048" w:rsidRDefault="005C7048" w:rsidP="005C7048">
      <w:pPr>
        <w:jc w:val="both"/>
        <w:rPr>
          <w:sz w:val="22"/>
          <w:szCs w:val="22"/>
          <w:lang w:val="sr-Cyrl-CS"/>
        </w:rPr>
      </w:pPr>
      <w:r w:rsidRPr="005C7048">
        <w:rPr>
          <w:sz w:val="22"/>
          <w:szCs w:val="22"/>
          <w:lang w:val="sr-Cyrl-CS"/>
        </w:rPr>
        <w:t xml:space="preserve"> </w:t>
      </w:r>
      <w:r w:rsidR="003652D6">
        <w:rPr>
          <w:sz w:val="22"/>
          <w:szCs w:val="22"/>
          <w:lang w:val="sr-Cyrl-CS"/>
        </w:rPr>
        <w:t>Објекат</w:t>
      </w:r>
      <w:r w:rsidR="003652D6" w:rsidRPr="00625C0B">
        <w:rPr>
          <w:sz w:val="22"/>
          <w:szCs w:val="22"/>
          <w:lang w:val="sr-Cyrl-CS"/>
        </w:rPr>
        <w:t xml:space="preserve"> Министарства унутрашњих послова, на адреси Кнеза Милоша 103, Београд</w:t>
      </w:r>
      <w:r w:rsidRPr="005C7048">
        <w:rPr>
          <w:sz w:val="22"/>
          <w:szCs w:val="22"/>
          <w:lang w:val="sr-Cyrl-CS"/>
        </w:rPr>
        <w:t>.</w:t>
      </w:r>
    </w:p>
    <w:p w:rsidR="003652D6" w:rsidRDefault="003652D6" w:rsidP="005C7048">
      <w:pPr>
        <w:jc w:val="both"/>
        <w:rPr>
          <w:sz w:val="22"/>
          <w:szCs w:val="22"/>
          <w:lang w:val="sr-Cyrl-CS"/>
        </w:rPr>
      </w:pPr>
    </w:p>
    <w:p w:rsidR="00292F7A" w:rsidRPr="00292F7A" w:rsidRDefault="003652D6" w:rsidP="00292F7A">
      <w:pPr>
        <w:tabs>
          <w:tab w:val="left" w:pos="180"/>
        </w:tabs>
        <w:ind w:left="-270" w:firstLine="270"/>
        <w:jc w:val="both"/>
        <w:rPr>
          <w:b/>
          <w:u w:val="single"/>
          <w:lang w:val="sr-Cyrl-CS"/>
        </w:rPr>
      </w:pPr>
      <w:r>
        <w:rPr>
          <w:sz w:val="22"/>
          <w:szCs w:val="22"/>
          <w:lang w:val="sr-Cyrl-CS"/>
        </w:rPr>
        <w:t xml:space="preserve">      </w:t>
      </w:r>
      <w:r w:rsidRPr="003652D6">
        <w:rPr>
          <w:b/>
          <w:sz w:val="22"/>
          <w:szCs w:val="22"/>
          <w:lang w:val="sr-Cyrl-CS"/>
        </w:rPr>
        <w:t xml:space="preserve">9.5. </w:t>
      </w:r>
      <w:r w:rsidR="00292F7A" w:rsidRPr="00292F7A">
        <w:rPr>
          <w:b/>
          <w:u w:val="single"/>
          <w:lang w:val="sr-Cyrl-CS"/>
        </w:rPr>
        <w:t>Захтеви у погледу гарантног рока:</w:t>
      </w:r>
    </w:p>
    <w:p w:rsidR="00292F7A" w:rsidRDefault="00292F7A" w:rsidP="003652D6">
      <w:pPr>
        <w:jc w:val="both"/>
        <w:rPr>
          <w:b/>
          <w:sz w:val="22"/>
          <w:szCs w:val="22"/>
          <w:lang w:val="sr-Cyrl-CS"/>
        </w:rPr>
      </w:pPr>
    </w:p>
    <w:p w:rsidR="003652D6" w:rsidRPr="00625C0B" w:rsidRDefault="00A47694" w:rsidP="003652D6">
      <w:pPr>
        <w:jc w:val="both"/>
        <w:rPr>
          <w:sz w:val="22"/>
          <w:szCs w:val="22"/>
          <w:lang w:val="sr-Cyrl-CS"/>
        </w:rPr>
      </w:pPr>
      <w:r>
        <w:rPr>
          <w:sz w:val="22"/>
          <w:szCs w:val="22"/>
          <w:lang w:val="sr-Cyrl-CS"/>
        </w:rPr>
        <w:t xml:space="preserve">Гарантни рок је минимум </w:t>
      </w:r>
      <w:r>
        <w:rPr>
          <w:sz w:val="22"/>
          <w:szCs w:val="22"/>
          <w:lang w:val="en-US"/>
        </w:rPr>
        <w:t>12</w:t>
      </w:r>
      <w:r w:rsidR="003652D6">
        <w:rPr>
          <w:sz w:val="22"/>
          <w:szCs w:val="22"/>
          <w:lang w:val="sr-Cyrl-CS"/>
        </w:rPr>
        <w:t xml:space="preserve"> месеци од дана испоруке добара.</w:t>
      </w:r>
    </w:p>
    <w:p w:rsidR="00180B61" w:rsidRPr="008631CD" w:rsidRDefault="00180B61" w:rsidP="00180B61">
      <w:pPr>
        <w:pStyle w:val="Style12"/>
        <w:widowControl/>
        <w:numPr>
          <w:ilvl w:val="0"/>
          <w:numId w:val="38"/>
        </w:numPr>
        <w:tabs>
          <w:tab w:val="left" w:pos="355"/>
        </w:tabs>
        <w:spacing w:before="326"/>
        <w:jc w:val="left"/>
        <w:rPr>
          <w:rStyle w:val="FontStyle68"/>
          <w:bCs/>
          <w:sz w:val="22"/>
          <w:szCs w:val="22"/>
          <w:lang w:val="sr-Cyrl-CS" w:eastAsia="sr-Cyrl-CS"/>
        </w:rPr>
      </w:pPr>
      <w:r w:rsidRPr="008631CD">
        <w:rPr>
          <w:rStyle w:val="FontStyle68"/>
          <w:bCs/>
          <w:sz w:val="22"/>
          <w:szCs w:val="22"/>
          <w:u w:val="single"/>
          <w:lang w:val="sr-Cyrl-CS" w:eastAsia="sr-Cyrl-CS"/>
        </w:rPr>
        <w:t>Валута и начин на који мора да буде наведена и изражена цена у понуди:</w:t>
      </w:r>
    </w:p>
    <w:p w:rsidR="00180B61" w:rsidRPr="008631CD" w:rsidRDefault="00180B61" w:rsidP="00180B61">
      <w:pPr>
        <w:pStyle w:val="Style15"/>
        <w:widowControl/>
        <w:spacing w:before="10" w:line="269" w:lineRule="exact"/>
        <w:ind w:firstLine="562"/>
        <w:rPr>
          <w:rStyle w:val="FontStyle69"/>
          <w:sz w:val="22"/>
          <w:szCs w:val="22"/>
          <w:lang w:val="sr-Cyrl-CS" w:eastAsia="sr-Cyrl-CS"/>
        </w:rPr>
      </w:pPr>
      <w:r w:rsidRPr="008631CD">
        <w:rPr>
          <w:rStyle w:val="FontStyle69"/>
          <w:sz w:val="22"/>
          <w:szCs w:val="22"/>
          <w:lang w:val="sr-Cyrl-CS" w:eastAsia="sr-Cyrl-CS"/>
        </w:rPr>
        <w:t>Цена коју понуђач искаже у понуди, сходно члану 19. Закона, мора бити исказана у динарима, са и без обрачунатог пореза на додату вредност (ПДВ).</w:t>
      </w:r>
    </w:p>
    <w:p w:rsidR="00180B61" w:rsidRPr="008631CD" w:rsidRDefault="00180B61" w:rsidP="00180B61">
      <w:pPr>
        <w:pStyle w:val="Style15"/>
        <w:widowControl/>
        <w:spacing w:line="274" w:lineRule="exact"/>
        <w:ind w:right="5" w:firstLine="566"/>
        <w:rPr>
          <w:rStyle w:val="FontStyle69"/>
          <w:sz w:val="22"/>
          <w:szCs w:val="22"/>
          <w:lang w:val="sr-Cyrl-CS" w:eastAsia="sr-Cyrl-CS"/>
        </w:rPr>
      </w:pPr>
      <w:r w:rsidRPr="008631CD">
        <w:rPr>
          <w:rStyle w:val="FontStyle69"/>
          <w:sz w:val="22"/>
          <w:szCs w:val="22"/>
          <w:lang w:val="sr-Cyrl-CS" w:eastAsia="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0B61" w:rsidRPr="008631CD" w:rsidRDefault="00180B61" w:rsidP="00180B61">
      <w:pPr>
        <w:pStyle w:val="Style15"/>
        <w:widowControl/>
        <w:ind w:firstLine="557"/>
        <w:rPr>
          <w:rStyle w:val="FontStyle69"/>
          <w:sz w:val="22"/>
          <w:szCs w:val="22"/>
          <w:lang w:val="sr-Cyrl-CS" w:eastAsia="sr-Cyrl-CS"/>
        </w:rPr>
      </w:pPr>
      <w:r w:rsidRPr="008631CD">
        <w:rPr>
          <w:rStyle w:val="FontStyle69"/>
          <w:sz w:val="22"/>
          <w:szCs w:val="22"/>
          <w:lang w:val="sr-Cyrl-CS" w:eastAsia="sr-Cyrl-CS"/>
        </w:rPr>
        <w:t>Понуђач је дужан да искаже јединичну цену, као и укупно понуђену цену опреме, са свим зависним трошковима, на начин како се тражи у обрасцу понуде.</w:t>
      </w:r>
    </w:p>
    <w:p w:rsidR="00180B61" w:rsidRPr="008631CD" w:rsidRDefault="00180B61" w:rsidP="00180B61">
      <w:pPr>
        <w:pStyle w:val="Style15"/>
        <w:widowControl/>
        <w:ind w:firstLine="562"/>
        <w:rPr>
          <w:rStyle w:val="FontStyle69"/>
          <w:sz w:val="22"/>
          <w:szCs w:val="22"/>
          <w:lang w:val="sr-Cyrl-CS" w:eastAsia="sr-Cyrl-CS"/>
        </w:rPr>
      </w:pPr>
      <w:r w:rsidRPr="008631CD">
        <w:rPr>
          <w:rStyle w:val="FontStyle69"/>
          <w:sz w:val="22"/>
          <w:szCs w:val="22"/>
          <w:lang w:val="sr-Cyrl-CS" w:eastAsia="sr-Cyrl-CS"/>
        </w:rPr>
        <w:t>Ако је у понуди исказана неуобичајено ниска цена, наручилац ће поступити у складу са чланом 92. Закона.</w:t>
      </w:r>
    </w:p>
    <w:p w:rsidR="00276106" w:rsidRDefault="00180B61" w:rsidP="00276106">
      <w:pPr>
        <w:pStyle w:val="Style12"/>
        <w:widowControl/>
        <w:numPr>
          <w:ilvl w:val="0"/>
          <w:numId w:val="39"/>
        </w:numPr>
        <w:tabs>
          <w:tab w:val="left" w:pos="355"/>
        </w:tabs>
        <w:spacing w:before="274" w:line="278" w:lineRule="exact"/>
        <w:rPr>
          <w:rStyle w:val="FontStyle68"/>
          <w:b w:val="0"/>
          <w:sz w:val="22"/>
          <w:szCs w:val="22"/>
          <w:lang w:val="sr-Cyrl-CS" w:eastAsia="sr-Cyrl-CS"/>
        </w:rPr>
      </w:pPr>
      <w:r w:rsidRPr="008631CD">
        <w:rPr>
          <w:rStyle w:val="FontStyle68"/>
          <w:bCs/>
          <w:sz w:val="22"/>
          <w:szCs w:val="22"/>
          <w:u w:val="single"/>
          <w:lang w:val="sr-Cyrl-CS" w:eastAsia="sr-Cyrl-CS"/>
        </w:rPr>
        <w:t>Средство финансијског обезбеђења којим понуђачи обезбеђују испуњење својих обавеза у поступку јавне набавке</w:t>
      </w:r>
    </w:p>
    <w:p w:rsidR="00A41285" w:rsidRDefault="00A41285" w:rsidP="00A41285">
      <w:pPr>
        <w:pStyle w:val="Default"/>
        <w:jc w:val="both"/>
        <w:rPr>
          <w:rStyle w:val="FontStyle69"/>
          <w:rFonts w:cs="Times New Roman"/>
          <w:sz w:val="22"/>
          <w:szCs w:val="22"/>
          <w:lang w:val="sr-Cyrl-CS" w:eastAsia="sr-Cyrl-CS"/>
        </w:rPr>
      </w:pPr>
    </w:p>
    <w:p w:rsidR="00A41285" w:rsidRDefault="00A41285" w:rsidP="00A41285">
      <w:pPr>
        <w:pStyle w:val="Style42"/>
        <w:widowControl/>
        <w:spacing w:before="24" w:line="274" w:lineRule="exact"/>
        <w:rPr>
          <w:rStyle w:val="FontStyle69"/>
          <w:sz w:val="22"/>
          <w:szCs w:val="22"/>
          <w:lang w:val="sr-Cyrl-CS" w:eastAsia="sr-Cyrl-CS"/>
        </w:rPr>
      </w:pPr>
      <w:r>
        <w:rPr>
          <w:sz w:val="22"/>
          <w:szCs w:val="22"/>
          <w:lang w:val="ru-RU"/>
        </w:rPr>
        <w:tab/>
      </w:r>
      <w:r w:rsidR="00276106" w:rsidRPr="00A41285">
        <w:rPr>
          <w:sz w:val="22"/>
          <w:szCs w:val="22"/>
          <w:lang w:val="ru-RU"/>
        </w:rPr>
        <w:t xml:space="preserve">Добављач се обавезује да у тренутку потписивања овог уговора, односно најкасније у року од </w:t>
      </w:r>
      <w:r w:rsidR="00276106" w:rsidRPr="00A41285">
        <w:rPr>
          <w:sz w:val="22"/>
          <w:szCs w:val="22"/>
        </w:rPr>
        <w:t>7 (седам)</w:t>
      </w:r>
      <w:r w:rsidR="00276106" w:rsidRPr="00A41285">
        <w:rPr>
          <w:sz w:val="22"/>
          <w:szCs w:val="22"/>
          <w:lang w:val="ru-RU"/>
        </w:rPr>
        <w:t xml:space="preserve"> дана од дана обостраног потписивања уговора, достави две бланко соло менице, које представљају средство финансијског обезбеђења и којима</w:t>
      </w:r>
      <w:r w:rsidR="00276106" w:rsidRPr="00A41285">
        <w:rPr>
          <w:sz w:val="22"/>
          <w:szCs w:val="22"/>
        </w:rPr>
        <w:t xml:space="preserve"> </w:t>
      </w:r>
      <w:r w:rsidR="00276106" w:rsidRPr="00A41285">
        <w:rPr>
          <w:sz w:val="22"/>
          <w:szCs w:val="22"/>
          <w:lang w:val="ru-RU"/>
        </w:rPr>
        <w:t>гарантује уредно испуњење свих својих уговорних обавеза, односно уредно извршење уговореног посла и евентуално плаћање уговорне казне.</w:t>
      </w:r>
      <w:r w:rsidRPr="00A41285">
        <w:rPr>
          <w:rStyle w:val="FontStyle69"/>
          <w:sz w:val="22"/>
          <w:szCs w:val="22"/>
          <w:lang w:val="sr-Cyrl-CS" w:eastAsia="sr-Cyrl-CS"/>
        </w:rPr>
        <w:t xml:space="preserve"> </w:t>
      </w:r>
    </w:p>
    <w:p w:rsidR="00A41285" w:rsidRDefault="00A41285" w:rsidP="00A41285">
      <w:pPr>
        <w:pStyle w:val="Style42"/>
        <w:widowControl/>
        <w:spacing w:before="24" w:line="274" w:lineRule="exact"/>
        <w:rPr>
          <w:rStyle w:val="FontStyle69"/>
          <w:sz w:val="22"/>
          <w:szCs w:val="22"/>
          <w:lang w:val="sr-Cyrl-CS" w:eastAsia="sr-Cyrl-CS"/>
        </w:rPr>
      </w:pPr>
      <w:r>
        <w:rPr>
          <w:rStyle w:val="FontStyle69"/>
          <w:sz w:val="22"/>
          <w:szCs w:val="22"/>
          <w:lang w:val="sr-Cyrl-CS" w:eastAsia="sr-Cyrl-CS"/>
        </w:rPr>
        <w:tab/>
      </w:r>
      <w:r w:rsidRPr="00A41285">
        <w:rPr>
          <w:rStyle w:val="FontStyle69"/>
          <w:sz w:val="22"/>
          <w:szCs w:val="22"/>
          <w:lang w:val="sr-Cyrl-CS" w:eastAsia="sr-Cyrl-CS"/>
        </w:rPr>
        <w:t xml:space="preserve">Менице морају бити </w:t>
      </w:r>
      <w:r>
        <w:rPr>
          <w:rStyle w:val="FontStyle69"/>
          <w:sz w:val="22"/>
          <w:szCs w:val="22"/>
          <w:lang w:val="sr-Cyrl-CS" w:eastAsia="sr-Cyrl-CS"/>
        </w:rPr>
        <w:t xml:space="preserve"> </w:t>
      </w:r>
      <w:r w:rsidRPr="00A41285">
        <w:rPr>
          <w:rStyle w:val="FontStyle69"/>
          <w:sz w:val="22"/>
          <w:szCs w:val="22"/>
          <w:lang w:val="sr-Cyrl-CS" w:eastAsia="sr-Cyrl-CS"/>
        </w:rPr>
        <w:t>регистроване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A41285" w:rsidRPr="00A41285" w:rsidRDefault="00A41285" w:rsidP="00A41285">
      <w:pPr>
        <w:pStyle w:val="Style42"/>
        <w:widowControl/>
        <w:spacing w:before="24" w:line="274" w:lineRule="exact"/>
        <w:rPr>
          <w:rStyle w:val="FontStyle69"/>
          <w:sz w:val="22"/>
          <w:szCs w:val="22"/>
          <w:lang w:val="sr-Cyrl-CS" w:eastAsia="sr-Cyrl-CS"/>
        </w:rPr>
      </w:pPr>
    </w:p>
    <w:p w:rsidR="00180B61" w:rsidRDefault="00A41285" w:rsidP="00A41285">
      <w:pPr>
        <w:pStyle w:val="Default"/>
        <w:jc w:val="both"/>
        <w:rPr>
          <w:rFonts w:ascii="Times New Roman" w:hAnsi="Times New Roman" w:cs="Times New Roman"/>
          <w:sz w:val="22"/>
          <w:szCs w:val="22"/>
          <w:lang w:val="ru-RU"/>
        </w:rPr>
      </w:pPr>
      <w:r>
        <w:rPr>
          <w:rFonts w:ascii="Times New Roman" w:hAnsi="Times New Roman" w:cs="Times New Roman"/>
          <w:sz w:val="22"/>
          <w:szCs w:val="22"/>
          <w:lang w:val="ru-RU"/>
        </w:rPr>
        <w:tab/>
      </w:r>
      <w:r w:rsidR="00276106" w:rsidRPr="00A41285">
        <w:rPr>
          <w:rFonts w:ascii="Times New Roman" w:hAnsi="Times New Roman" w:cs="Times New Roman"/>
          <w:sz w:val="22"/>
          <w:szCs w:val="22"/>
          <w:lang w:val="ru-RU"/>
        </w:rPr>
        <w:t xml:space="preserve">Менице се држе код Наручиоца све до испуњења уговорних обавеза Добављача, након чега се враћају истом. </w:t>
      </w:r>
    </w:p>
    <w:p w:rsidR="00A41285" w:rsidRPr="00A41285" w:rsidRDefault="00A41285" w:rsidP="00A41285">
      <w:pPr>
        <w:pStyle w:val="Default"/>
        <w:jc w:val="both"/>
        <w:rPr>
          <w:rFonts w:ascii="Times New Roman" w:hAnsi="Times New Roman" w:cs="Times New Roman"/>
          <w:sz w:val="22"/>
          <w:szCs w:val="22"/>
          <w:lang w:val="ru-RU"/>
        </w:rPr>
      </w:pPr>
    </w:p>
    <w:p w:rsidR="00180B61" w:rsidRPr="008631CD" w:rsidRDefault="00180B61" w:rsidP="00180B61">
      <w:pPr>
        <w:pStyle w:val="Style12"/>
        <w:widowControl/>
        <w:tabs>
          <w:tab w:val="left" w:pos="528"/>
        </w:tabs>
        <w:spacing w:before="43" w:line="274" w:lineRule="exact"/>
        <w:rPr>
          <w:rStyle w:val="FontStyle68"/>
          <w:bCs/>
          <w:sz w:val="22"/>
          <w:szCs w:val="22"/>
          <w:u w:val="single"/>
          <w:lang w:val="sr-Cyrl-CS" w:eastAsia="sr-Cyrl-CS"/>
        </w:rPr>
      </w:pPr>
      <w:r w:rsidRPr="008631CD">
        <w:rPr>
          <w:rStyle w:val="FontStyle68"/>
          <w:bCs/>
          <w:sz w:val="22"/>
          <w:szCs w:val="22"/>
          <w:lang w:val="sr-Cyrl-CS" w:eastAsia="sr-Cyrl-CS"/>
        </w:rPr>
        <w:t>12.</w:t>
      </w:r>
      <w:r w:rsidRPr="008631CD">
        <w:rPr>
          <w:rStyle w:val="FontStyle68"/>
          <w:bCs/>
          <w:sz w:val="22"/>
          <w:szCs w:val="22"/>
          <w:lang w:val="sr-Cyrl-CS" w:eastAsia="sr-Cyrl-CS"/>
        </w:rPr>
        <w:tab/>
      </w:r>
      <w:r w:rsidR="005F2A95" w:rsidRPr="008631CD">
        <w:rPr>
          <w:rStyle w:val="FontStyle68"/>
          <w:bCs/>
          <w:sz w:val="22"/>
          <w:szCs w:val="22"/>
          <w:u w:val="single"/>
          <w:lang w:val="sr-Cyrl-CS" w:eastAsia="sr-Cyrl-CS"/>
        </w:rPr>
        <w:t>Заштита</w:t>
      </w:r>
      <w:r w:rsidR="00276106">
        <w:rPr>
          <w:rStyle w:val="FontStyle68"/>
          <w:bCs/>
          <w:sz w:val="22"/>
          <w:szCs w:val="22"/>
          <w:u w:val="single"/>
          <w:lang w:val="sr-Cyrl-CS" w:eastAsia="sr-Cyrl-CS"/>
        </w:rPr>
        <w:t xml:space="preserve"> </w:t>
      </w:r>
      <w:r w:rsidRPr="008631CD">
        <w:rPr>
          <w:rStyle w:val="FontStyle68"/>
          <w:bCs/>
          <w:sz w:val="22"/>
          <w:szCs w:val="22"/>
          <w:u w:val="single"/>
          <w:lang w:val="sr-Cyrl-CS" w:eastAsia="sr-Cyrl-CS"/>
        </w:rPr>
        <w:t>поверљивости података које Наручилац ставља понуђачима на</w:t>
      </w:r>
      <w:r w:rsidRPr="008631CD">
        <w:rPr>
          <w:rStyle w:val="FontStyle68"/>
          <w:bCs/>
          <w:sz w:val="22"/>
          <w:szCs w:val="22"/>
          <w:u w:val="single"/>
          <w:lang w:val="sr-Cyrl-CS" w:eastAsia="sr-Cyrl-CS"/>
        </w:rPr>
        <w:br/>
        <w:t>располагање, укључујући и њихове подизвођаче:</w:t>
      </w:r>
    </w:p>
    <w:p w:rsidR="00180B61" w:rsidRPr="008631CD" w:rsidRDefault="00180B61" w:rsidP="00180B61">
      <w:pPr>
        <w:pStyle w:val="Style15"/>
        <w:widowControl/>
        <w:spacing w:before="110" w:line="274" w:lineRule="exact"/>
        <w:ind w:right="10" w:firstLine="533"/>
        <w:rPr>
          <w:rStyle w:val="FontStyle69"/>
          <w:sz w:val="22"/>
          <w:szCs w:val="22"/>
          <w:lang w:val="sr-Cyrl-CS" w:eastAsia="sr-Cyrl-CS"/>
        </w:rPr>
      </w:pPr>
      <w:r w:rsidRPr="008631CD">
        <w:rPr>
          <w:rStyle w:val="FontStyle69"/>
          <w:sz w:val="22"/>
          <w:szCs w:val="22"/>
          <w:lang w:val="sr-Cyrl-CS" w:eastAsia="sr-Cyrl-CS"/>
        </w:rPr>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w:t>
      </w:r>
      <w:r w:rsidRPr="008631CD">
        <w:rPr>
          <w:rStyle w:val="FontStyle69"/>
          <w:sz w:val="22"/>
          <w:szCs w:val="22"/>
          <w:lang w:val="sr-Cyrl-CS" w:eastAsia="sr-Cyrl-CS"/>
        </w:rPr>
        <w:lastRenderedPageBreak/>
        <w:t>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180B61" w:rsidRPr="008631CD" w:rsidRDefault="00180B61" w:rsidP="00180B61">
      <w:pPr>
        <w:pStyle w:val="Style15"/>
        <w:widowControl/>
        <w:spacing w:before="115" w:line="274" w:lineRule="exact"/>
        <w:ind w:firstLine="557"/>
        <w:rPr>
          <w:rStyle w:val="FontStyle69"/>
          <w:sz w:val="22"/>
          <w:szCs w:val="22"/>
          <w:lang w:val="sr-Cyrl-CS" w:eastAsia="sr-Cyrl-CS"/>
        </w:rPr>
      </w:pPr>
      <w:r w:rsidRPr="008631CD">
        <w:rPr>
          <w:rStyle w:val="FontStyle69"/>
          <w:sz w:val="22"/>
          <w:szCs w:val="22"/>
          <w:lang w:val="sr-Cyrl-CS" w:eastAsia="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80B61" w:rsidRPr="008631CD" w:rsidRDefault="00180B61" w:rsidP="00180B61">
      <w:pPr>
        <w:pStyle w:val="Style15"/>
        <w:widowControl/>
        <w:spacing w:line="274" w:lineRule="exact"/>
        <w:ind w:firstLine="538"/>
        <w:rPr>
          <w:rStyle w:val="FontStyle69"/>
          <w:sz w:val="22"/>
          <w:szCs w:val="22"/>
          <w:lang w:val="sr-Cyrl-CS" w:eastAsia="sr-Cyrl-CS"/>
        </w:rPr>
      </w:pPr>
      <w:r w:rsidRPr="008631CD">
        <w:rPr>
          <w:rStyle w:val="FontStyle69"/>
          <w:sz w:val="22"/>
          <w:szCs w:val="22"/>
          <w:lang w:val="sr-Cyrl-CS" w:eastAsia="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180B61" w:rsidRPr="008631CD" w:rsidRDefault="00180B61" w:rsidP="00180B61">
      <w:pPr>
        <w:pStyle w:val="Style15"/>
        <w:widowControl/>
        <w:spacing w:line="274" w:lineRule="exact"/>
        <w:ind w:firstLine="542"/>
        <w:rPr>
          <w:rStyle w:val="FontStyle69"/>
          <w:sz w:val="22"/>
          <w:szCs w:val="22"/>
          <w:lang w:val="sr-Cyrl-CS" w:eastAsia="sr-Cyrl-CS"/>
        </w:rPr>
      </w:pPr>
      <w:r w:rsidRPr="008631CD">
        <w:rPr>
          <w:rStyle w:val="FontStyle69"/>
          <w:sz w:val="22"/>
          <w:szCs w:val="22"/>
          <w:lang w:val="sr-Cyrl-CS" w:eastAsia="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180B61" w:rsidRPr="008631CD" w:rsidRDefault="00180B61" w:rsidP="00180B61">
      <w:pPr>
        <w:pStyle w:val="Style15"/>
        <w:widowControl/>
        <w:spacing w:line="274" w:lineRule="exact"/>
        <w:ind w:firstLine="533"/>
        <w:rPr>
          <w:rStyle w:val="FontStyle69"/>
          <w:sz w:val="22"/>
          <w:szCs w:val="22"/>
          <w:lang w:val="sr-Cyrl-CS" w:eastAsia="sr-Cyrl-CS"/>
        </w:rPr>
      </w:pPr>
      <w:r w:rsidRPr="008631CD">
        <w:rPr>
          <w:rStyle w:val="FontStyle69"/>
          <w:sz w:val="22"/>
          <w:szCs w:val="22"/>
          <w:lang w:val="sr-Cyrl-CS" w:eastAsia="sr-Cyrl-CS"/>
        </w:rPr>
        <w:t>Наручилац не одговара за поверљивост података који нису означени на поменути начин.</w:t>
      </w:r>
    </w:p>
    <w:p w:rsidR="00180B61" w:rsidRPr="008631CD" w:rsidRDefault="00180B61" w:rsidP="00180B61">
      <w:pPr>
        <w:pStyle w:val="Style12"/>
        <w:widowControl/>
        <w:spacing w:line="240" w:lineRule="exact"/>
        <w:jc w:val="left"/>
        <w:rPr>
          <w:sz w:val="22"/>
          <w:szCs w:val="22"/>
        </w:rPr>
      </w:pPr>
    </w:p>
    <w:p w:rsidR="00180B61" w:rsidRPr="008631CD" w:rsidRDefault="00180B61" w:rsidP="00180B61">
      <w:pPr>
        <w:pStyle w:val="Style12"/>
        <w:widowControl/>
        <w:tabs>
          <w:tab w:val="left" w:pos="346"/>
        </w:tabs>
        <w:spacing w:before="43" w:line="274" w:lineRule="exact"/>
        <w:jc w:val="left"/>
        <w:rPr>
          <w:rStyle w:val="FontStyle68"/>
          <w:bCs/>
          <w:sz w:val="22"/>
          <w:szCs w:val="22"/>
          <w:u w:val="single"/>
          <w:lang w:val="sr-Cyrl-CS" w:eastAsia="sr-Cyrl-CS"/>
        </w:rPr>
      </w:pPr>
      <w:r w:rsidRPr="008631CD">
        <w:rPr>
          <w:rStyle w:val="FontStyle68"/>
          <w:bCs/>
          <w:sz w:val="22"/>
          <w:szCs w:val="22"/>
          <w:lang w:val="sr-Cyrl-CS" w:eastAsia="sr-Cyrl-CS"/>
        </w:rPr>
        <w:t>13.</w:t>
      </w:r>
      <w:r w:rsidRPr="008631CD">
        <w:rPr>
          <w:rStyle w:val="FontStyle68"/>
          <w:bCs/>
          <w:sz w:val="22"/>
          <w:szCs w:val="22"/>
          <w:lang w:val="sr-Cyrl-CS" w:eastAsia="sr-Cyrl-CS"/>
        </w:rPr>
        <w:tab/>
      </w:r>
      <w:r w:rsidRPr="008631CD">
        <w:rPr>
          <w:rStyle w:val="FontStyle68"/>
          <w:bCs/>
          <w:sz w:val="22"/>
          <w:szCs w:val="22"/>
          <w:u w:val="single"/>
          <w:lang w:val="sr-Cyrl-CS" w:eastAsia="sr-Cyrl-CS"/>
        </w:rPr>
        <w:t>Додатне информације или појашњења у вези са припремањем понуде:</w:t>
      </w:r>
    </w:p>
    <w:p w:rsidR="00180B61" w:rsidRPr="008631CD" w:rsidRDefault="00180B61" w:rsidP="00180B61">
      <w:pPr>
        <w:pStyle w:val="Style20"/>
        <w:widowControl/>
        <w:spacing w:line="274" w:lineRule="exact"/>
        <w:jc w:val="both"/>
        <w:rPr>
          <w:rStyle w:val="FontStyle69"/>
          <w:sz w:val="22"/>
          <w:szCs w:val="22"/>
          <w:lang w:val="sr-Cyrl-CS" w:eastAsia="sr-Cyrl-CS"/>
        </w:rPr>
      </w:pPr>
      <w:r w:rsidRPr="008631CD">
        <w:rPr>
          <w:rStyle w:val="FontStyle69"/>
          <w:sz w:val="22"/>
          <w:szCs w:val="22"/>
          <w:lang w:val="sr-Cyrl-CS" w:eastAsia="sr-Cyrl-CS"/>
        </w:rPr>
        <w:t xml:space="preserve">Додатне информације или појашњења упућују се са напоменом </w:t>
      </w:r>
      <w:r w:rsidRPr="008631CD">
        <w:rPr>
          <w:rStyle w:val="FontStyle68"/>
          <w:b w:val="0"/>
          <w:bCs/>
          <w:sz w:val="22"/>
          <w:szCs w:val="22"/>
          <w:lang w:val="sr-Cyrl-CS" w:eastAsia="sr-Cyrl-CS"/>
        </w:rPr>
        <w:t>„Захтев за додатним информацијама или појашњењима к</w:t>
      </w:r>
      <w:r w:rsidR="002A2EC6">
        <w:rPr>
          <w:rStyle w:val="FontStyle68"/>
          <w:b w:val="0"/>
          <w:bCs/>
          <w:sz w:val="22"/>
          <w:szCs w:val="22"/>
          <w:lang w:val="sr-Cyrl-CS" w:eastAsia="sr-Cyrl-CS"/>
        </w:rPr>
        <w:t>онкурсне документације –</w:t>
      </w:r>
      <w:r w:rsidR="00111C48">
        <w:rPr>
          <w:rStyle w:val="FontStyle68"/>
          <w:b w:val="0"/>
          <w:bCs/>
          <w:sz w:val="22"/>
          <w:szCs w:val="22"/>
          <w:lang w:val="sr-Cyrl-CS" w:eastAsia="sr-Cyrl-CS"/>
        </w:rPr>
        <w:t xml:space="preserve"> </w:t>
      </w:r>
      <w:r w:rsidR="00292F7A" w:rsidRPr="00625C0B">
        <w:rPr>
          <w:b/>
          <w:bCs/>
          <w:sz w:val="22"/>
          <w:szCs w:val="22"/>
        </w:rPr>
        <w:t>Резервни делови за Alcatel телефонске централе</w:t>
      </w:r>
      <w:r w:rsidR="00111C48" w:rsidRPr="008631CD">
        <w:rPr>
          <w:b/>
          <w:bCs/>
          <w:sz w:val="22"/>
          <w:szCs w:val="22"/>
          <w:lang w:val="sr-Cyrl-CS"/>
        </w:rPr>
        <w:t>,</w:t>
      </w:r>
      <w:r w:rsidR="00292F7A">
        <w:rPr>
          <w:rStyle w:val="FontStyle68"/>
          <w:bCs/>
          <w:sz w:val="22"/>
          <w:szCs w:val="22"/>
          <w:lang w:val="sr-Cyrl-CS" w:eastAsia="sr-Cyrl-CS"/>
        </w:rPr>
        <w:t xml:space="preserve"> ЈН  208</w:t>
      </w:r>
      <w:r w:rsidR="00111C48">
        <w:rPr>
          <w:rStyle w:val="FontStyle68"/>
          <w:bCs/>
          <w:sz w:val="22"/>
          <w:szCs w:val="22"/>
          <w:lang w:val="sr-Cyrl-CS" w:eastAsia="sr-Cyrl-CS"/>
        </w:rPr>
        <w:t>/15</w:t>
      </w:r>
      <w:r w:rsidR="00111C48" w:rsidRPr="008631CD">
        <w:rPr>
          <w:rStyle w:val="FontStyle68"/>
          <w:bCs/>
          <w:sz w:val="22"/>
          <w:szCs w:val="22"/>
          <w:lang w:val="sr-Cyrl-CS" w:eastAsia="sr-Cyrl-CS"/>
        </w:rPr>
        <w:t xml:space="preserve"> </w:t>
      </w:r>
      <w:r w:rsidRPr="008631CD">
        <w:rPr>
          <w:rStyle w:val="FontStyle68"/>
          <w:b w:val="0"/>
          <w:bCs/>
          <w:sz w:val="22"/>
          <w:szCs w:val="22"/>
          <w:lang w:val="sr-Cyrl-CS" w:eastAsia="sr-Cyrl-CS"/>
        </w:rPr>
        <w:t xml:space="preserve">", </w:t>
      </w:r>
      <w:r w:rsidRPr="008631CD">
        <w:rPr>
          <w:rStyle w:val="FontStyle69"/>
          <w:sz w:val="22"/>
          <w:szCs w:val="22"/>
          <w:lang w:val="sr-Cyrl-CS" w:eastAsia="sr-Cyrl-CS"/>
        </w:rPr>
        <w:t>на неки од следећих начина:</w:t>
      </w:r>
    </w:p>
    <w:p w:rsidR="00180B61" w:rsidRPr="008631CD" w:rsidRDefault="00180B61" w:rsidP="00180B61">
      <w:pPr>
        <w:pStyle w:val="Style15"/>
        <w:widowControl/>
        <w:spacing w:line="274" w:lineRule="exact"/>
        <w:ind w:right="19" w:firstLine="576"/>
        <w:rPr>
          <w:rStyle w:val="FontStyle69"/>
          <w:sz w:val="22"/>
          <w:szCs w:val="22"/>
          <w:lang w:val="sr-Cyrl-CS" w:eastAsia="sr-Cyrl-CS"/>
        </w:rPr>
      </w:pPr>
      <w:r w:rsidRPr="008631CD">
        <w:rPr>
          <w:rStyle w:val="FontStyle69"/>
          <w:sz w:val="22"/>
          <w:szCs w:val="22"/>
          <w:lang w:val="sr-Cyrl-CS" w:eastAsia="sr-Cyrl-CS"/>
        </w:rPr>
        <w:t xml:space="preserve">- путем поште на адресу наручиоца: </w:t>
      </w:r>
      <w:r w:rsidR="00E15DE7" w:rsidRPr="008631CD">
        <w:rPr>
          <w:rStyle w:val="FontStyle69"/>
          <w:sz w:val="22"/>
          <w:szCs w:val="22"/>
          <w:lang w:val="sr-Cyrl-CS" w:eastAsia="sr-Cyrl-CS"/>
        </w:rPr>
        <w:t>Министарство унутрашњих послова</w:t>
      </w:r>
      <w:r w:rsidRPr="008631CD">
        <w:rPr>
          <w:rStyle w:val="FontStyle69"/>
          <w:sz w:val="22"/>
          <w:szCs w:val="22"/>
          <w:lang w:val="sr-Cyrl-CS" w:eastAsia="sr-Cyrl-CS"/>
        </w:rPr>
        <w:t xml:space="preserve">, Београд, </w:t>
      </w:r>
      <w:r w:rsidR="00E15DE7" w:rsidRPr="008631CD">
        <w:rPr>
          <w:rStyle w:val="FontStyle69"/>
          <w:sz w:val="22"/>
          <w:szCs w:val="22"/>
          <w:lang w:val="sr-Cyrl-CS" w:eastAsia="sr-Cyrl-CS"/>
        </w:rPr>
        <w:t>Булевар Зорана Ђинђића 104</w:t>
      </w:r>
      <w:r w:rsidRPr="008631CD">
        <w:rPr>
          <w:rStyle w:val="FontStyle69"/>
          <w:sz w:val="22"/>
          <w:szCs w:val="22"/>
          <w:lang w:val="sr-Cyrl-CS" w:eastAsia="sr-Cyrl-CS"/>
        </w:rPr>
        <w:t xml:space="preserve">, </w:t>
      </w:r>
      <w:r w:rsidR="00E15DE7" w:rsidRPr="008631CD">
        <w:rPr>
          <w:rStyle w:val="FontStyle69"/>
          <w:sz w:val="22"/>
          <w:szCs w:val="22"/>
          <w:lang w:val="sr-Cyrl-CS" w:eastAsia="sr-Cyrl-CS"/>
        </w:rPr>
        <w:t>О</w:t>
      </w:r>
      <w:r w:rsidR="005B7039" w:rsidRPr="008631CD">
        <w:rPr>
          <w:rStyle w:val="FontStyle69"/>
          <w:sz w:val="22"/>
          <w:szCs w:val="22"/>
          <w:lang w:val="sr-Cyrl-CS" w:eastAsia="sr-Cyrl-CS"/>
        </w:rPr>
        <w:t>дељењу за пословејавних набавки</w:t>
      </w:r>
      <w:r w:rsidRPr="008631CD">
        <w:rPr>
          <w:rStyle w:val="FontStyle69"/>
          <w:sz w:val="22"/>
          <w:szCs w:val="22"/>
          <w:lang w:val="sr-Cyrl-CS" w:eastAsia="sr-Cyrl-CS"/>
        </w:rPr>
        <w:t>;</w:t>
      </w:r>
    </w:p>
    <w:p w:rsidR="00180B61" w:rsidRPr="008631CD" w:rsidRDefault="00180B61" w:rsidP="00180B61">
      <w:pPr>
        <w:pStyle w:val="Style23"/>
        <w:widowControl/>
        <w:numPr>
          <w:ilvl w:val="0"/>
          <w:numId w:val="40"/>
        </w:numPr>
        <w:tabs>
          <w:tab w:val="left" w:pos="720"/>
        </w:tabs>
        <w:spacing w:line="240" w:lineRule="auto"/>
        <w:ind w:left="576" w:firstLine="0"/>
        <w:rPr>
          <w:rStyle w:val="FontStyle69"/>
          <w:sz w:val="22"/>
          <w:szCs w:val="22"/>
          <w:lang w:val="sr-Cyrl-CS" w:eastAsia="sr-Cyrl-CS"/>
        </w:rPr>
      </w:pPr>
      <w:r w:rsidRPr="008631CD">
        <w:rPr>
          <w:rStyle w:val="FontStyle69"/>
          <w:sz w:val="22"/>
          <w:szCs w:val="22"/>
          <w:lang w:val="sr-Cyrl-CS" w:eastAsia="sr-Cyrl-CS"/>
        </w:rPr>
        <w:t xml:space="preserve">факсом на број 011/ </w:t>
      </w:r>
      <w:r w:rsidR="00357BA2">
        <w:rPr>
          <w:rStyle w:val="FontStyle69"/>
          <w:sz w:val="22"/>
          <w:szCs w:val="22"/>
          <w:lang w:val="sr-Cyrl-CS" w:eastAsia="sr-Cyrl-CS"/>
        </w:rPr>
        <w:t>306-2000, лока</w:t>
      </w:r>
      <w:r w:rsidR="00292F7A">
        <w:rPr>
          <w:rStyle w:val="FontStyle69"/>
          <w:sz w:val="22"/>
          <w:szCs w:val="22"/>
          <w:lang w:val="sr-Cyrl-CS" w:eastAsia="sr-Cyrl-CS"/>
        </w:rPr>
        <w:t>л 403-10</w:t>
      </w:r>
    </w:p>
    <w:p w:rsidR="00180B61" w:rsidRPr="008631CD" w:rsidRDefault="00180B61" w:rsidP="00180B61">
      <w:pPr>
        <w:pStyle w:val="Style23"/>
        <w:widowControl/>
        <w:numPr>
          <w:ilvl w:val="0"/>
          <w:numId w:val="40"/>
        </w:numPr>
        <w:tabs>
          <w:tab w:val="left" w:pos="720"/>
        </w:tabs>
        <w:spacing w:before="48" w:line="240" w:lineRule="auto"/>
        <w:ind w:left="576" w:firstLine="0"/>
        <w:rPr>
          <w:rStyle w:val="FontStyle69"/>
          <w:sz w:val="22"/>
          <w:szCs w:val="22"/>
          <w:lang w:val="sr-Cyrl-CS" w:eastAsia="sr-Cyrl-CS"/>
        </w:rPr>
      </w:pPr>
      <w:r w:rsidRPr="008631CD">
        <w:rPr>
          <w:rStyle w:val="FontStyle69"/>
          <w:sz w:val="22"/>
          <w:szCs w:val="22"/>
          <w:lang w:val="sr-Cyrl-CS" w:eastAsia="sr-Cyrl-CS"/>
        </w:rPr>
        <w:t xml:space="preserve">електронским путем на адресу: </w:t>
      </w:r>
      <w:r w:rsidR="005C7048">
        <w:rPr>
          <w:rStyle w:val="FontStyle69"/>
          <w:sz w:val="22"/>
          <w:szCs w:val="22"/>
          <w:lang w:eastAsia="sr-Cyrl-CS"/>
        </w:rPr>
        <w:t>jasmina.blagojevic</w:t>
      </w:r>
      <w:r w:rsidRPr="008631CD">
        <w:rPr>
          <w:rStyle w:val="FontStyle69"/>
          <w:sz w:val="22"/>
          <w:szCs w:val="22"/>
          <w:lang w:eastAsia="sr-Cyrl-CS"/>
        </w:rPr>
        <w:t>@</w:t>
      </w:r>
      <w:r w:rsidR="00E15DE7" w:rsidRPr="008631CD">
        <w:rPr>
          <w:rStyle w:val="FontStyle69"/>
          <w:sz w:val="22"/>
          <w:szCs w:val="22"/>
          <w:lang w:eastAsia="sr-Cyrl-CS"/>
        </w:rPr>
        <w:t>mup.gov.rs</w:t>
      </w:r>
    </w:p>
    <w:p w:rsidR="00180B61" w:rsidRPr="008631CD" w:rsidRDefault="00180B61" w:rsidP="00180B61">
      <w:pPr>
        <w:pStyle w:val="Style15"/>
        <w:widowControl/>
        <w:ind w:firstLine="562"/>
        <w:rPr>
          <w:rStyle w:val="FontStyle69"/>
          <w:sz w:val="22"/>
          <w:szCs w:val="22"/>
          <w:lang w:val="sr-Cyrl-CS" w:eastAsia="sr-Cyrl-CS"/>
        </w:rPr>
      </w:pPr>
      <w:r w:rsidRPr="008631CD">
        <w:rPr>
          <w:rStyle w:val="FontStyle69"/>
          <w:sz w:val="22"/>
          <w:szCs w:val="22"/>
          <w:lang w:val="sr-Cyrl-CS" w:eastAsia="sr-Cyrl-CS"/>
        </w:rPr>
        <w:t>Ако наручилац измени</w:t>
      </w:r>
      <w:r w:rsidR="005B7039" w:rsidRPr="008631CD">
        <w:rPr>
          <w:rStyle w:val="FontStyle69"/>
          <w:sz w:val="22"/>
          <w:szCs w:val="22"/>
          <w:lang w:val="sr-Cyrl-CS" w:eastAsia="sr-Cyrl-CS"/>
        </w:rPr>
        <w:t>,</w:t>
      </w:r>
      <w:r w:rsidRPr="008631CD">
        <w:rPr>
          <w:rStyle w:val="FontStyle69"/>
          <w:sz w:val="22"/>
          <w:szCs w:val="22"/>
          <w:lang w:val="sr-Cyrl-CS" w:eastAsia="sr-Cyrl-CS"/>
        </w:rPr>
        <w:t xml:space="preserve">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80B61" w:rsidRPr="008631CD" w:rsidRDefault="00180B61" w:rsidP="00180B61">
      <w:pPr>
        <w:pStyle w:val="Style15"/>
        <w:widowControl/>
        <w:ind w:firstLine="562"/>
        <w:rPr>
          <w:rStyle w:val="FontStyle69"/>
          <w:sz w:val="22"/>
          <w:szCs w:val="22"/>
          <w:lang w:val="sr-Cyrl-CS" w:eastAsia="sr-Cyrl-CS"/>
        </w:rPr>
      </w:pPr>
      <w:r w:rsidRPr="008631CD">
        <w:rPr>
          <w:rStyle w:val="FontStyle69"/>
          <w:sz w:val="22"/>
          <w:szCs w:val="22"/>
          <w:lang w:val="sr-Cyrl-CS" w:eastAsia="sr-Cyrl-CS"/>
        </w:rPr>
        <w:t>По истеку рока предвиђеног за подношење понуда</w:t>
      </w:r>
      <w:r w:rsidR="005B7039" w:rsidRPr="008631CD">
        <w:rPr>
          <w:rStyle w:val="FontStyle69"/>
          <w:sz w:val="22"/>
          <w:szCs w:val="22"/>
          <w:lang w:val="sr-Cyrl-CS" w:eastAsia="sr-Cyrl-CS"/>
        </w:rPr>
        <w:t>,</w:t>
      </w:r>
      <w:r w:rsidRPr="008631CD">
        <w:rPr>
          <w:rStyle w:val="FontStyle69"/>
          <w:sz w:val="22"/>
          <w:szCs w:val="22"/>
          <w:lang w:val="sr-Cyrl-CS" w:eastAsia="sr-Cyrl-CS"/>
        </w:rPr>
        <w:t xml:space="preserve"> наручилац не може да мења нити да допуњује конкурсну документацију.</w:t>
      </w:r>
    </w:p>
    <w:p w:rsidR="00180B61" w:rsidRPr="008631CD" w:rsidRDefault="00180B61" w:rsidP="00180B61">
      <w:pPr>
        <w:pStyle w:val="Style15"/>
        <w:widowControl/>
        <w:ind w:right="14" w:firstLine="552"/>
        <w:rPr>
          <w:rStyle w:val="FontStyle69"/>
          <w:sz w:val="22"/>
          <w:szCs w:val="22"/>
          <w:lang w:val="sr-Cyrl-CS" w:eastAsia="sr-Cyrl-CS"/>
        </w:rPr>
      </w:pPr>
      <w:r w:rsidRPr="008631CD">
        <w:rPr>
          <w:rStyle w:val="FontStyle69"/>
          <w:sz w:val="22"/>
          <w:szCs w:val="22"/>
          <w:lang w:val="sr-Cyrl-CS" w:eastAsia="sr-Cyrl-CS"/>
        </w:rPr>
        <w:t>Тражење додатних информација или појашњења у вези са припремањем понуде телефоном није дозвољено.</w:t>
      </w:r>
    </w:p>
    <w:p w:rsidR="00180B61" w:rsidRPr="008631CD" w:rsidRDefault="00180B61" w:rsidP="00180B61">
      <w:pPr>
        <w:pStyle w:val="Style6"/>
        <w:widowControl/>
        <w:spacing w:line="274" w:lineRule="exact"/>
        <w:rPr>
          <w:rStyle w:val="FontStyle69"/>
          <w:sz w:val="22"/>
          <w:szCs w:val="22"/>
          <w:lang w:val="sr-Cyrl-CS" w:eastAsia="sr-Cyrl-CS"/>
        </w:rPr>
      </w:pPr>
      <w:r w:rsidRPr="008631CD">
        <w:rPr>
          <w:rStyle w:val="FontStyle69"/>
          <w:sz w:val="22"/>
          <w:szCs w:val="22"/>
          <w:lang w:val="sr-Cyrl-CS" w:eastAsia="sr-Cyrl-CS"/>
        </w:rPr>
        <w:t>Наручилац ће заинтересованом лицу у року од 3 (три) дана од дана пријема захтева за додатним информацијама</w:t>
      </w:r>
      <w:r w:rsidRPr="008631CD">
        <w:rPr>
          <w:rStyle w:val="FontStyle69"/>
          <w:sz w:val="22"/>
          <w:szCs w:val="22"/>
          <w:lang w:eastAsia="sr-Cyrl-CS"/>
        </w:rPr>
        <w:t>,</w:t>
      </w:r>
      <w:r w:rsidRPr="008631CD">
        <w:rPr>
          <w:rStyle w:val="FontStyle69"/>
          <w:sz w:val="22"/>
          <w:szCs w:val="22"/>
          <w:lang w:val="sr-Cyrl-CS" w:eastAsia="sr-Cyrl-CS"/>
        </w:rPr>
        <w:t xml:space="preserve">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180B61" w:rsidRPr="008631CD" w:rsidRDefault="00180B61" w:rsidP="00180B61">
      <w:pPr>
        <w:pStyle w:val="Style6"/>
        <w:widowControl/>
        <w:spacing w:line="283" w:lineRule="exact"/>
        <w:rPr>
          <w:rStyle w:val="FontStyle69"/>
          <w:sz w:val="22"/>
          <w:szCs w:val="22"/>
          <w:lang w:val="sr-Cyrl-CS" w:eastAsia="sr-Cyrl-CS"/>
        </w:rPr>
      </w:pPr>
      <w:r w:rsidRPr="008631CD">
        <w:rPr>
          <w:rStyle w:val="FontStyle69"/>
          <w:sz w:val="22"/>
          <w:szCs w:val="22"/>
          <w:lang w:val="sr-Cyrl-CS" w:eastAsia="sr-Cyrl-CS"/>
        </w:rPr>
        <w:t>Комуникација у поступку јавне набавке врши се искључиво на начин одређен чланом 20. Закона.</w:t>
      </w:r>
    </w:p>
    <w:p w:rsidR="00180B61" w:rsidRPr="008631CD" w:rsidRDefault="00180B61" w:rsidP="00180B61">
      <w:pPr>
        <w:pStyle w:val="Style12"/>
        <w:widowControl/>
        <w:numPr>
          <w:ilvl w:val="0"/>
          <w:numId w:val="41"/>
        </w:numPr>
        <w:tabs>
          <w:tab w:val="left" w:pos="360"/>
        </w:tabs>
        <w:spacing w:before="278" w:line="274" w:lineRule="exact"/>
        <w:rPr>
          <w:rStyle w:val="FontStyle68"/>
          <w:bCs/>
          <w:sz w:val="22"/>
          <w:szCs w:val="22"/>
          <w:lang w:val="sr-Cyrl-CS" w:eastAsia="sr-Cyrl-CS"/>
        </w:rPr>
      </w:pPr>
      <w:r w:rsidRPr="008631CD">
        <w:rPr>
          <w:rStyle w:val="FontStyle68"/>
          <w:bCs/>
          <w:sz w:val="22"/>
          <w:szCs w:val="22"/>
          <w:u w:val="single"/>
          <w:lang w:val="sr-Cyrl-CS" w:eastAsia="sr-Cyrl-CS"/>
        </w:rPr>
        <w:t>Додатна објашњења од понуђача после отварања понуда и контрола код понуђача односно његовог подизвођача</w:t>
      </w:r>
      <w:r w:rsidRPr="008631CD">
        <w:rPr>
          <w:rStyle w:val="FontStyle68"/>
          <w:bCs/>
          <w:sz w:val="22"/>
          <w:szCs w:val="22"/>
          <w:u w:val="single"/>
          <w:lang w:eastAsia="sr-Cyrl-CS"/>
        </w:rPr>
        <w:t>:</w:t>
      </w:r>
    </w:p>
    <w:p w:rsidR="00180B61" w:rsidRPr="008631CD" w:rsidRDefault="00180B61" w:rsidP="00180B61">
      <w:pPr>
        <w:pStyle w:val="Style6"/>
        <w:widowControl/>
        <w:spacing w:line="274" w:lineRule="exact"/>
        <w:rPr>
          <w:rStyle w:val="FontStyle69"/>
          <w:sz w:val="22"/>
          <w:szCs w:val="22"/>
          <w:lang w:val="sr-Cyrl-CS" w:eastAsia="sr-Cyrl-CS"/>
        </w:rPr>
      </w:pPr>
      <w:r w:rsidRPr="008631CD">
        <w:rPr>
          <w:rStyle w:val="FontStyle69"/>
          <w:sz w:val="22"/>
          <w:szCs w:val="22"/>
          <w:lang w:val="sr-Cyrl-CS" w:eastAsia="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180B61" w:rsidRPr="008631CD" w:rsidRDefault="00180B61" w:rsidP="00180B61">
      <w:pPr>
        <w:pStyle w:val="Style6"/>
        <w:widowControl/>
        <w:spacing w:line="274" w:lineRule="exact"/>
        <w:rPr>
          <w:rStyle w:val="FontStyle69"/>
          <w:sz w:val="22"/>
          <w:szCs w:val="22"/>
          <w:lang w:val="sr-Cyrl-CS" w:eastAsia="sr-Cyrl-CS"/>
        </w:rPr>
      </w:pPr>
      <w:r w:rsidRPr="008631CD">
        <w:rPr>
          <w:rStyle w:val="FontStyle69"/>
          <w:sz w:val="22"/>
          <w:szCs w:val="22"/>
          <w:lang w:val="sr-Cyrl-CS" w:eastAsia="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80B61" w:rsidRPr="008631CD" w:rsidRDefault="00180B61" w:rsidP="00180B61">
      <w:pPr>
        <w:pStyle w:val="Style6"/>
        <w:widowControl/>
        <w:spacing w:line="274" w:lineRule="exact"/>
        <w:rPr>
          <w:rStyle w:val="FontStyle69"/>
          <w:sz w:val="22"/>
          <w:szCs w:val="22"/>
          <w:lang w:val="sr-Cyrl-CS" w:eastAsia="sr-Cyrl-CS"/>
        </w:rPr>
      </w:pPr>
      <w:r w:rsidRPr="008631CD">
        <w:rPr>
          <w:rStyle w:val="FontStyle69"/>
          <w:sz w:val="22"/>
          <w:szCs w:val="22"/>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80B61" w:rsidRPr="008631CD" w:rsidRDefault="00180B61" w:rsidP="00180B61">
      <w:pPr>
        <w:pStyle w:val="Style6"/>
        <w:widowControl/>
        <w:spacing w:line="274" w:lineRule="exact"/>
        <w:rPr>
          <w:rStyle w:val="FontStyle69"/>
          <w:sz w:val="22"/>
          <w:szCs w:val="22"/>
          <w:lang w:val="sr-Cyrl-CS" w:eastAsia="sr-Cyrl-CS"/>
        </w:rPr>
      </w:pPr>
      <w:r w:rsidRPr="008631CD">
        <w:rPr>
          <w:rStyle w:val="FontStyle69"/>
          <w:sz w:val="22"/>
          <w:szCs w:val="22"/>
          <w:lang w:val="sr-Cyrl-CS" w:eastAsia="sr-Cyrl-CS"/>
        </w:rPr>
        <w:t>У случају разлике између јединичне и укупне цене, меродавна је јединична цена.</w:t>
      </w:r>
    </w:p>
    <w:p w:rsidR="00180B61" w:rsidRDefault="00180B61" w:rsidP="00180B61">
      <w:pPr>
        <w:pStyle w:val="Style6"/>
        <w:widowControl/>
        <w:spacing w:line="274" w:lineRule="exact"/>
        <w:rPr>
          <w:rStyle w:val="FontStyle69"/>
          <w:sz w:val="22"/>
          <w:szCs w:val="22"/>
          <w:lang w:val="sr-Cyrl-CS" w:eastAsia="sr-Cyrl-CS"/>
        </w:rPr>
      </w:pPr>
      <w:r w:rsidRPr="008631CD">
        <w:rPr>
          <w:rStyle w:val="FontStyle69"/>
          <w:sz w:val="22"/>
          <w:szCs w:val="22"/>
          <w:lang w:val="sr-Cyrl-CS" w:eastAsia="sr-Cyrl-CS"/>
        </w:rPr>
        <w:t>Ако се понуђач не сагласи са исправком рачунских грешака, наручилац ће његову понуду одбити као неприхватљиву.</w:t>
      </w:r>
    </w:p>
    <w:p w:rsidR="00292F7A" w:rsidRDefault="00292F7A" w:rsidP="00180B61">
      <w:pPr>
        <w:pStyle w:val="Style6"/>
        <w:widowControl/>
        <w:spacing w:line="274" w:lineRule="exact"/>
        <w:rPr>
          <w:rStyle w:val="FontStyle69"/>
          <w:sz w:val="22"/>
          <w:szCs w:val="22"/>
          <w:lang w:val="sr-Cyrl-CS" w:eastAsia="sr-Cyrl-CS"/>
        </w:rPr>
      </w:pPr>
    </w:p>
    <w:p w:rsidR="00292F7A" w:rsidRPr="008631CD" w:rsidRDefault="00292F7A" w:rsidP="00180B61">
      <w:pPr>
        <w:pStyle w:val="Style6"/>
        <w:widowControl/>
        <w:spacing w:line="274" w:lineRule="exact"/>
        <w:rPr>
          <w:rStyle w:val="FontStyle69"/>
          <w:sz w:val="22"/>
          <w:szCs w:val="22"/>
          <w:lang w:val="sr-Cyrl-CS" w:eastAsia="sr-Cyrl-CS"/>
        </w:rPr>
      </w:pPr>
    </w:p>
    <w:p w:rsidR="00180B61" w:rsidRPr="008631CD" w:rsidRDefault="00180B61" w:rsidP="00180B61">
      <w:pPr>
        <w:pStyle w:val="Style12"/>
        <w:widowControl/>
        <w:numPr>
          <w:ilvl w:val="0"/>
          <w:numId w:val="42"/>
        </w:numPr>
        <w:tabs>
          <w:tab w:val="left" w:pos="360"/>
        </w:tabs>
        <w:spacing w:before="283" w:line="274" w:lineRule="exact"/>
        <w:rPr>
          <w:rStyle w:val="FontStyle68"/>
          <w:bCs/>
          <w:sz w:val="22"/>
          <w:szCs w:val="22"/>
          <w:lang w:val="sr-Cyrl-CS" w:eastAsia="sr-Cyrl-CS"/>
        </w:rPr>
      </w:pPr>
      <w:r w:rsidRPr="008631CD">
        <w:rPr>
          <w:rStyle w:val="FontStyle68"/>
          <w:bCs/>
          <w:sz w:val="22"/>
          <w:szCs w:val="22"/>
          <w:u w:val="single"/>
          <w:lang w:val="sr-Cyrl-CS" w:eastAsia="sr-Cyrl-CS"/>
        </w:rPr>
        <w:lastRenderedPageBreak/>
        <w:t>Додатно обезбеђење испуњења уговорних обавеза понуђача који се налазе на списку негативних референци</w:t>
      </w:r>
      <w:r w:rsidRPr="008631CD">
        <w:rPr>
          <w:rStyle w:val="FontStyle68"/>
          <w:bCs/>
          <w:sz w:val="22"/>
          <w:szCs w:val="22"/>
          <w:u w:val="single"/>
          <w:lang w:eastAsia="sr-Cyrl-CS"/>
        </w:rPr>
        <w:t>:</w:t>
      </w:r>
    </w:p>
    <w:p w:rsidR="00180B61" w:rsidRPr="008631CD" w:rsidRDefault="00180B61" w:rsidP="00180B61">
      <w:pPr>
        <w:pStyle w:val="Style15"/>
        <w:widowControl/>
        <w:spacing w:line="274" w:lineRule="exact"/>
        <w:ind w:firstLine="557"/>
        <w:rPr>
          <w:rStyle w:val="FontStyle69"/>
          <w:sz w:val="22"/>
          <w:szCs w:val="22"/>
          <w:lang w:val="sr-Cyrl-CS" w:eastAsia="sr-Cyrl-CS"/>
        </w:rPr>
      </w:pPr>
      <w:r w:rsidRPr="008631CD">
        <w:rPr>
          <w:rStyle w:val="FontStyle69"/>
          <w:sz w:val="22"/>
          <w:szCs w:val="22"/>
          <w:lang w:val="sr-Cyrl-CS" w:eastAsia="sr-Cyrl-CS"/>
        </w:rPr>
        <w:t>Наручилац ће одбити понуду уколико поседује доказ да је понуђач у претходне три године у поступку јавне набавке:</w:t>
      </w:r>
    </w:p>
    <w:p w:rsidR="00180B61" w:rsidRPr="008631CD" w:rsidRDefault="00180B61" w:rsidP="00180B61">
      <w:pPr>
        <w:pStyle w:val="Style23"/>
        <w:widowControl/>
        <w:numPr>
          <w:ilvl w:val="0"/>
          <w:numId w:val="43"/>
        </w:numPr>
        <w:tabs>
          <w:tab w:val="left" w:pos="1075"/>
        </w:tabs>
        <w:ind w:left="571" w:firstLine="0"/>
        <w:rPr>
          <w:rStyle w:val="FontStyle69"/>
          <w:sz w:val="22"/>
          <w:szCs w:val="22"/>
          <w:lang w:val="sr-Cyrl-CS" w:eastAsia="sr-Cyrl-CS"/>
        </w:rPr>
      </w:pPr>
      <w:r w:rsidRPr="008631CD">
        <w:rPr>
          <w:rStyle w:val="FontStyle69"/>
          <w:sz w:val="22"/>
          <w:szCs w:val="22"/>
          <w:lang w:val="sr-Cyrl-CS" w:eastAsia="sr-Cyrl-CS"/>
        </w:rPr>
        <w:t>поступао супротно забрани из чл. 23. и 25. Закона о јавним набавкама;</w:t>
      </w:r>
    </w:p>
    <w:p w:rsidR="00180B61" w:rsidRPr="008631CD" w:rsidRDefault="00180B61" w:rsidP="00180B61">
      <w:pPr>
        <w:pStyle w:val="Style23"/>
        <w:widowControl/>
        <w:numPr>
          <w:ilvl w:val="0"/>
          <w:numId w:val="43"/>
        </w:numPr>
        <w:tabs>
          <w:tab w:val="left" w:pos="1075"/>
        </w:tabs>
        <w:ind w:left="571" w:firstLine="0"/>
        <w:rPr>
          <w:rStyle w:val="FontStyle69"/>
          <w:sz w:val="22"/>
          <w:szCs w:val="22"/>
          <w:lang w:val="sr-Cyrl-CS" w:eastAsia="sr-Cyrl-CS"/>
        </w:rPr>
      </w:pPr>
      <w:r w:rsidRPr="008631CD">
        <w:rPr>
          <w:rStyle w:val="FontStyle69"/>
          <w:sz w:val="22"/>
          <w:szCs w:val="22"/>
          <w:lang w:val="sr-Cyrl-CS" w:eastAsia="sr-Cyrl-CS"/>
        </w:rPr>
        <w:t>учинио повреду конкуренције;</w:t>
      </w:r>
    </w:p>
    <w:p w:rsidR="00180B61" w:rsidRPr="008631CD" w:rsidRDefault="00180B61" w:rsidP="00180B61">
      <w:pPr>
        <w:pStyle w:val="Style23"/>
        <w:widowControl/>
        <w:numPr>
          <w:ilvl w:val="0"/>
          <w:numId w:val="43"/>
        </w:numPr>
        <w:tabs>
          <w:tab w:val="left" w:pos="1075"/>
        </w:tabs>
        <w:ind w:right="5"/>
        <w:jc w:val="both"/>
        <w:rPr>
          <w:rStyle w:val="FontStyle69"/>
          <w:sz w:val="22"/>
          <w:szCs w:val="22"/>
          <w:lang w:val="sr-Cyrl-CS" w:eastAsia="sr-Cyrl-CS"/>
        </w:rPr>
      </w:pPr>
      <w:r w:rsidRPr="008631CD">
        <w:rPr>
          <w:rStyle w:val="FontStyle69"/>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180B61" w:rsidRPr="008631CD" w:rsidRDefault="00180B61" w:rsidP="00180B61">
      <w:pPr>
        <w:pStyle w:val="Style23"/>
        <w:widowControl/>
        <w:numPr>
          <w:ilvl w:val="0"/>
          <w:numId w:val="43"/>
        </w:numPr>
        <w:tabs>
          <w:tab w:val="left" w:pos="1075"/>
        </w:tabs>
        <w:ind w:left="571" w:firstLine="0"/>
        <w:rPr>
          <w:rStyle w:val="FontStyle69"/>
          <w:sz w:val="22"/>
          <w:szCs w:val="22"/>
          <w:lang w:val="sr-Cyrl-CS" w:eastAsia="sr-Cyrl-CS"/>
        </w:rPr>
      </w:pPr>
      <w:r w:rsidRPr="008631CD">
        <w:rPr>
          <w:rStyle w:val="FontStyle69"/>
          <w:sz w:val="22"/>
          <w:szCs w:val="22"/>
          <w:lang w:val="sr-Cyrl-CS" w:eastAsia="sr-Cyrl-CS"/>
        </w:rPr>
        <w:t>одбио да достави доказе и средства обезбеђења на шта се у понуди обавезао.</w:t>
      </w:r>
    </w:p>
    <w:p w:rsidR="00180B61" w:rsidRPr="008631CD" w:rsidRDefault="00180B61" w:rsidP="00180B61">
      <w:pPr>
        <w:pStyle w:val="Style15"/>
        <w:widowControl/>
        <w:spacing w:before="115" w:line="274" w:lineRule="exact"/>
        <w:ind w:firstLine="557"/>
        <w:rPr>
          <w:rStyle w:val="FontStyle69"/>
          <w:sz w:val="22"/>
          <w:szCs w:val="22"/>
          <w:lang w:val="sr-Cyrl-CS" w:eastAsia="sr-Cyrl-CS"/>
        </w:rPr>
      </w:pPr>
      <w:r w:rsidRPr="008631CD">
        <w:rPr>
          <w:rStyle w:val="FontStyle69"/>
          <w:sz w:val="22"/>
          <w:szCs w:val="22"/>
          <w:lang w:val="sr-Cyrl-CS" w:eastAsia="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80B61" w:rsidRPr="008631CD" w:rsidRDefault="00180B61" w:rsidP="00180B61">
      <w:pPr>
        <w:pStyle w:val="Style15"/>
        <w:widowControl/>
        <w:spacing w:before="120" w:line="274" w:lineRule="exact"/>
        <w:ind w:left="571" w:firstLine="0"/>
        <w:jc w:val="left"/>
        <w:rPr>
          <w:rStyle w:val="FontStyle69"/>
          <w:sz w:val="22"/>
          <w:szCs w:val="22"/>
          <w:lang w:val="sr-Cyrl-CS" w:eastAsia="sr-Cyrl-CS"/>
        </w:rPr>
      </w:pPr>
      <w:r w:rsidRPr="008631CD">
        <w:rPr>
          <w:rStyle w:val="FontStyle69"/>
          <w:sz w:val="22"/>
          <w:szCs w:val="22"/>
          <w:lang w:val="sr-Cyrl-CS" w:eastAsia="sr-Cyrl-CS"/>
        </w:rPr>
        <w:t>Доказ може бити:</w:t>
      </w:r>
    </w:p>
    <w:p w:rsidR="00180B61" w:rsidRPr="008631CD" w:rsidRDefault="00180B61" w:rsidP="00180B61">
      <w:pPr>
        <w:pStyle w:val="Style23"/>
        <w:widowControl/>
        <w:numPr>
          <w:ilvl w:val="0"/>
          <w:numId w:val="44"/>
        </w:numPr>
        <w:tabs>
          <w:tab w:val="left" w:pos="854"/>
        </w:tabs>
        <w:ind w:left="571" w:firstLine="0"/>
        <w:rPr>
          <w:rStyle w:val="FontStyle69"/>
          <w:sz w:val="22"/>
          <w:szCs w:val="22"/>
          <w:lang w:val="sr-Cyrl-CS" w:eastAsia="sr-Cyrl-CS"/>
        </w:rPr>
      </w:pPr>
      <w:r w:rsidRPr="008631CD">
        <w:rPr>
          <w:rStyle w:val="FontStyle69"/>
          <w:sz w:val="22"/>
          <w:szCs w:val="22"/>
          <w:lang w:val="sr-Cyrl-CS" w:eastAsia="sr-Cyrl-CS"/>
        </w:rPr>
        <w:t>правоснажна судска одлука или коначна одлука другог надлежног органа;</w:t>
      </w:r>
    </w:p>
    <w:p w:rsidR="00180B61" w:rsidRPr="008631CD" w:rsidRDefault="00180B61" w:rsidP="00180B61">
      <w:pPr>
        <w:pStyle w:val="Style11"/>
        <w:widowControl/>
        <w:numPr>
          <w:ilvl w:val="0"/>
          <w:numId w:val="44"/>
        </w:numPr>
        <w:tabs>
          <w:tab w:val="left" w:pos="854"/>
        </w:tabs>
        <w:ind w:left="854"/>
        <w:rPr>
          <w:rStyle w:val="FontStyle69"/>
          <w:sz w:val="22"/>
          <w:szCs w:val="22"/>
          <w:lang w:val="sr-Cyrl-CS" w:eastAsia="sr-Cyrl-CS"/>
        </w:rPr>
      </w:pPr>
      <w:r w:rsidRPr="008631CD">
        <w:rPr>
          <w:rStyle w:val="FontStyle69"/>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180B61" w:rsidRPr="008631CD" w:rsidRDefault="00180B61" w:rsidP="00180B61">
      <w:pPr>
        <w:pStyle w:val="Style23"/>
        <w:widowControl/>
        <w:numPr>
          <w:ilvl w:val="0"/>
          <w:numId w:val="44"/>
        </w:numPr>
        <w:tabs>
          <w:tab w:val="left" w:pos="854"/>
        </w:tabs>
        <w:ind w:left="571" w:firstLine="0"/>
        <w:rPr>
          <w:rStyle w:val="FontStyle69"/>
          <w:sz w:val="22"/>
          <w:szCs w:val="22"/>
          <w:lang w:val="sr-Cyrl-CS" w:eastAsia="sr-Cyrl-CS"/>
        </w:rPr>
      </w:pPr>
      <w:r w:rsidRPr="008631CD">
        <w:rPr>
          <w:rStyle w:val="FontStyle69"/>
          <w:sz w:val="22"/>
          <w:szCs w:val="22"/>
          <w:lang w:val="sr-Cyrl-CS" w:eastAsia="sr-Cyrl-CS"/>
        </w:rPr>
        <w:t>исправа о наплаћеној уговорној казни;</w:t>
      </w:r>
    </w:p>
    <w:p w:rsidR="00180B61" w:rsidRPr="008631CD" w:rsidRDefault="00180B61" w:rsidP="00180B61">
      <w:pPr>
        <w:pStyle w:val="Style23"/>
        <w:widowControl/>
        <w:numPr>
          <w:ilvl w:val="0"/>
          <w:numId w:val="44"/>
        </w:numPr>
        <w:tabs>
          <w:tab w:val="left" w:pos="854"/>
        </w:tabs>
        <w:ind w:left="571" w:firstLine="0"/>
        <w:rPr>
          <w:rStyle w:val="FontStyle69"/>
          <w:sz w:val="22"/>
          <w:szCs w:val="22"/>
          <w:lang w:val="sr-Cyrl-CS" w:eastAsia="sr-Cyrl-CS"/>
        </w:rPr>
      </w:pPr>
      <w:r w:rsidRPr="008631CD">
        <w:rPr>
          <w:rStyle w:val="FontStyle69"/>
          <w:sz w:val="22"/>
          <w:szCs w:val="22"/>
          <w:lang w:val="sr-Cyrl-CS" w:eastAsia="sr-Cyrl-CS"/>
        </w:rPr>
        <w:t>рекламације потрошача, односно корисника, ако нису отклоњене у уговореном року;</w:t>
      </w:r>
    </w:p>
    <w:p w:rsidR="00180B61" w:rsidRPr="008631CD" w:rsidRDefault="00180B61" w:rsidP="00180B61">
      <w:pPr>
        <w:pStyle w:val="Style11"/>
        <w:widowControl/>
        <w:numPr>
          <w:ilvl w:val="0"/>
          <w:numId w:val="44"/>
        </w:numPr>
        <w:tabs>
          <w:tab w:val="left" w:pos="854"/>
        </w:tabs>
        <w:ind w:left="854"/>
        <w:rPr>
          <w:rStyle w:val="FontStyle69"/>
          <w:sz w:val="22"/>
          <w:szCs w:val="22"/>
          <w:lang w:val="sr-Cyrl-CS" w:eastAsia="sr-Cyrl-CS"/>
        </w:rPr>
      </w:pPr>
      <w:r w:rsidRPr="008631CD">
        <w:rPr>
          <w:rStyle w:val="FontStyle69"/>
          <w:sz w:val="22"/>
          <w:szCs w:val="22"/>
          <w:lang w:val="sr-Cyrl-CS" w:eastAsia="sr-Cyrl-CS"/>
        </w:rPr>
        <w:t>извештај надзорног органа о изведеним радовима који нису у складу са пројектом, односно уговором;</w:t>
      </w:r>
    </w:p>
    <w:p w:rsidR="00180B61" w:rsidRPr="008631CD" w:rsidRDefault="00180B61" w:rsidP="00180B61">
      <w:pPr>
        <w:pStyle w:val="Style11"/>
        <w:widowControl/>
        <w:numPr>
          <w:ilvl w:val="0"/>
          <w:numId w:val="45"/>
        </w:numPr>
        <w:tabs>
          <w:tab w:val="left" w:pos="854"/>
        </w:tabs>
        <w:spacing w:line="278" w:lineRule="exact"/>
        <w:ind w:left="854" w:hanging="278"/>
        <w:rPr>
          <w:rStyle w:val="FontStyle69"/>
          <w:sz w:val="22"/>
          <w:szCs w:val="22"/>
          <w:lang w:val="sr-Cyrl-CS" w:eastAsia="sr-Cyrl-CS"/>
        </w:rPr>
      </w:pPr>
      <w:r w:rsidRPr="008631CD">
        <w:rPr>
          <w:rStyle w:val="FontStyle69"/>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80B61" w:rsidRPr="008631CD" w:rsidRDefault="00180B61" w:rsidP="00180B61">
      <w:pPr>
        <w:pStyle w:val="Style11"/>
        <w:widowControl/>
        <w:numPr>
          <w:ilvl w:val="0"/>
          <w:numId w:val="45"/>
        </w:numPr>
        <w:tabs>
          <w:tab w:val="left" w:pos="854"/>
        </w:tabs>
        <w:spacing w:line="278" w:lineRule="exact"/>
        <w:ind w:left="854" w:hanging="278"/>
        <w:rPr>
          <w:rStyle w:val="FontStyle69"/>
          <w:sz w:val="22"/>
          <w:szCs w:val="22"/>
          <w:lang w:val="sr-Cyrl-CS" w:eastAsia="sr-Cyrl-CS"/>
        </w:rPr>
      </w:pPr>
      <w:r w:rsidRPr="008631CD">
        <w:rPr>
          <w:rStyle w:val="FontStyle69"/>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180B61" w:rsidRPr="008631CD" w:rsidRDefault="00180B61" w:rsidP="00180B61">
      <w:pPr>
        <w:pStyle w:val="Style15"/>
        <w:widowControl/>
        <w:spacing w:line="274" w:lineRule="exact"/>
        <w:ind w:firstLine="562"/>
        <w:rPr>
          <w:rStyle w:val="FontStyle69"/>
          <w:sz w:val="22"/>
          <w:szCs w:val="22"/>
          <w:lang w:val="sr-Cyrl-CS" w:eastAsia="sr-Cyrl-CS"/>
        </w:rPr>
      </w:pPr>
      <w:r w:rsidRPr="008631CD">
        <w:rPr>
          <w:rStyle w:val="FontStyle69"/>
          <w:sz w:val="22"/>
          <w:szCs w:val="22"/>
          <w:lang w:val="sr-Cyrl-CS" w:eastAsia="sr-Cyrl-CS"/>
        </w:rPr>
        <w:t>Наручилац ће понуду понуђача који је на списку негативних референци, који води Управа за јавне набавке, одбити као неприхватљиву ако је предмет јавне набавке истоврсан предмету за који је понуђач добио негативну референцу.</w:t>
      </w:r>
    </w:p>
    <w:p w:rsidR="00180B61" w:rsidRPr="008631CD" w:rsidRDefault="00180B61" w:rsidP="00180B61">
      <w:pPr>
        <w:pStyle w:val="Style15"/>
        <w:widowControl/>
        <w:spacing w:line="274" w:lineRule="exact"/>
        <w:ind w:firstLine="557"/>
        <w:rPr>
          <w:rStyle w:val="FontStyle69"/>
          <w:sz w:val="22"/>
          <w:szCs w:val="22"/>
          <w:lang w:val="sr-Cyrl-CS" w:eastAsia="sr-Cyrl-CS"/>
        </w:rPr>
      </w:pPr>
      <w:r w:rsidRPr="008631CD">
        <w:rPr>
          <w:rStyle w:val="FontStyle69"/>
          <w:sz w:val="22"/>
          <w:szCs w:val="22"/>
          <w:lang w:val="sr-Cyrl-CS" w:eastAsia="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у висини од 15%, </w:t>
      </w:r>
      <w:r w:rsidRPr="008631CD">
        <w:rPr>
          <w:rStyle w:val="FontStyle67"/>
          <w:iCs/>
          <w:sz w:val="22"/>
          <w:szCs w:val="22"/>
          <w:lang w:val="sr-Cyrl-CS" w:eastAsia="sr-Cyrl-CS"/>
        </w:rPr>
        <w:t xml:space="preserve">(уместо 10% из тачке 11. Упутства понуђачима како да сачине понуду, потачка 11.1) </w:t>
      </w:r>
      <w:r w:rsidRPr="008631CD">
        <w:rPr>
          <w:rStyle w:val="FontStyle69"/>
          <w:sz w:val="22"/>
          <w:szCs w:val="22"/>
          <w:lang w:val="sr-Cyrl-CS" w:eastAsia="sr-Cyrl-CS"/>
        </w:rPr>
        <w:t xml:space="preserve">од укупне вредности уговора без ПДВ-а, са роком важности који је 10 (десет) дана дужи од истека рока за коначно извршење посла. Ако се за време трајања уговора промене рокови за извршење уговорне обавезе, важност </w:t>
      </w:r>
      <w:r w:rsidRPr="008631CD">
        <w:rPr>
          <w:rStyle w:val="FontStyle69"/>
          <w:spacing w:val="60"/>
          <w:sz w:val="22"/>
          <w:szCs w:val="22"/>
          <w:lang w:val="sr-Cyrl-CS" w:eastAsia="sr-Cyrl-CS"/>
        </w:rPr>
        <w:t>банкарскегаранције</w:t>
      </w:r>
      <w:r w:rsidRPr="008631CD">
        <w:rPr>
          <w:rStyle w:val="FontStyle69"/>
          <w:sz w:val="22"/>
          <w:szCs w:val="22"/>
          <w:lang w:val="sr-Cyrl-CS" w:eastAsia="sr-Cyrl-CS"/>
        </w:rPr>
        <w:t xml:space="preserve"> за добро извршење посла мора да се продужи.</w:t>
      </w:r>
    </w:p>
    <w:p w:rsidR="00180B61" w:rsidRPr="008631CD" w:rsidRDefault="00180B61" w:rsidP="00180B61">
      <w:pPr>
        <w:pStyle w:val="Style12"/>
        <w:widowControl/>
        <w:numPr>
          <w:ilvl w:val="0"/>
          <w:numId w:val="46"/>
        </w:numPr>
        <w:tabs>
          <w:tab w:val="left" w:pos="370"/>
        </w:tabs>
        <w:spacing w:before="274" w:line="278" w:lineRule="exact"/>
        <w:ind w:right="10"/>
        <w:rPr>
          <w:rStyle w:val="FontStyle68"/>
          <w:bCs/>
          <w:sz w:val="22"/>
          <w:szCs w:val="22"/>
          <w:lang w:val="sr-Cyrl-CS" w:eastAsia="sr-Cyrl-CS"/>
        </w:rPr>
      </w:pPr>
      <w:r w:rsidRPr="008631CD">
        <w:rPr>
          <w:rStyle w:val="FontStyle68"/>
          <w:bCs/>
          <w:sz w:val="22"/>
          <w:szCs w:val="22"/>
          <w:u w:val="single"/>
          <w:lang w:val="sr-Cyrl-CS" w:eastAsia="sr-Cyrl-CS"/>
        </w:rPr>
        <w:t>Врста критеријума за доделу Уговора, елементи критеријума на основу којих се додељује Уговор и методологија за доделу пондера за сваки елеменат критеријума:</w:t>
      </w:r>
    </w:p>
    <w:p w:rsidR="00180B61" w:rsidRPr="008631CD" w:rsidRDefault="00180B61" w:rsidP="00180B61">
      <w:pPr>
        <w:pStyle w:val="Style6"/>
        <w:widowControl/>
        <w:spacing w:line="278" w:lineRule="exact"/>
        <w:rPr>
          <w:rStyle w:val="FontStyle68"/>
          <w:b w:val="0"/>
          <w:bCs/>
          <w:sz w:val="22"/>
          <w:szCs w:val="22"/>
          <w:lang w:val="sr-Cyrl-CS" w:eastAsia="sr-Cyrl-CS"/>
        </w:rPr>
      </w:pPr>
      <w:r w:rsidRPr="008631CD">
        <w:rPr>
          <w:rStyle w:val="FontStyle69"/>
          <w:sz w:val="22"/>
          <w:szCs w:val="22"/>
          <w:lang w:val="sr-Cyrl-CS" w:eastAsia="sr-Cyrl-CS"/>
        </w:rPr>
        <w:t xml:space="preserve">Избор најповољније понуде ће се извршити применом критеријума </w:t>
      </w:r>
      <w:r w:rsidRPr="008631CD">
        <w:rPr>
          <w:rStyle w:val="FontStyle68"/>
          <w:bCs/>
          <w:sz w:val="22"/>
          <w:szCs w:val="22"/>
          <w:lang w:val="sr-Cyrl-CS" w:eastAsia="sr-Cyrl-CS"/>
        </w:rPr>
        <w:t>„Најнижа понуђена цена".</w:t>
      </w:r>
    </w:p>
    <w:p w:rsidR="00A54962" w:rsidRDefault="00180B61" w:rsidP="00A54962">
      <w:pPr>
        <w:widowControl w:val="0"/>
        <w:tabs>
          <w:tab w:val="left" w:pos="1180"/>
          <w:tab w:val="left" w:pos="1780"/>
          <w:tab w:val="left" w:pos="2400"/>
          <w:tab w:val="left" w:pos="3180"/>
          <w:tab w:val="left" w:pos="4160"/>
          <w:tab w:val="left" w:pos="4980"/>
          <w:tab w:val="left" w:pos="8740"/>
        </w:tabs>
        <w:autoSpaceDE w:val="0"/>
        <w:autoSpaceDN w:val="0"/>
        <w:adjustRightInd w:val="0"/>
        <w:ind w:right="80"/>
        <w:jc w:val="both"/>
        <w:rPr>
          <w:sz w:val="22"/>
          <w:szCs w:val="22"/>
          <w:lang w:val="sr-Cyrl-CS"/>
        </w:rPr>
      </w:pPr>
      <w:r w:rsidRPr="008631CD">
        <w:rPr>
          <w:rStyle w:val="FontStyle69"/>
          <w:sz w:val="22"/>
          <w:szCs w:val="22"/>
          <w:lang w:val="sr-Cyrl-CS" w:eastAsia="sr-Cyrl-CS"/>
        </w:rPr>
        <w:t xml:space="preserve">Уколико две или више понуда имају исту најнижу понуђену цену, као најповољнија биће изабрана </w:t>
      </w:r>
      <w:r w:rsidRPr="008631CD">
        <w:rPr>
          <w:rStyle w:val="FontStyle69"/>
          <w:color w:val="auto"/>
          <w:sz w:val="22"/>
          <w:szCs w:val="22"/>
          <w:lang w:val="sr-Cyrl-CS" w:eastAsia="sr-Cyrl-CS"/>
        </w:rPr>
        <w:t xml:space="preserve">понуда </w:t>
      </w:r>
      <w:r w:rsidR="00365946" w:rsidRPr="008631CD">
        <w:rPr>
          <w:sz w:val="22"/>
          <w:szCs w:val="22"/>
          <w:lang w:val="sr-Cyrl-CS"/>
        </w:rPr>
        <w:t xml:space="preserve">оног  понуђача који је понудио </w:t>
      </w:r>
      <w:r w:rsidR="00A54962">
        <w:rPr>
          <w:sz w:val="22"/>
          <w:szCs w:val="22"/>
          <w:lang w:val="sr-Cyrl-CS"/>
        </w:rPr>
        <w:t xml:space="preserve">краћи рок испоруке . </w:t>
      </w:r>
    </w:p>
    <w:p w:rsidR="00A54962" w:rsidRDefault="00A54962" w:rsidP="00A54962">
      <w:pPr>
        <w:widowControl w:val="0"/>
        <w:tabs>
          <w:tab w:val="left" w:pos="1180"/>
          <w:tab w:val="left" w:pos="1780"/>
          <w:tab w:val="left" w:pos="2400"/>
          <w:tab w:val="left" w:pos="3180"/>
          <w:tab w:val="left" w:pos="4160"/>
          <w:tab w:val="left" w:pos="4980"/>
          <w:tab w:val="left" w:pos="8740"/>
        </w:tabs>
        <w:autoSpaceDE w:val="0"/>
        <w:autoSpaceDN w:val="0"/>
        <w:adjustRightInd w:val="0"/>
        <w:ind w:right="80"/>
        <w:jc w:val="both"/>
        <w:rPr>
          <w:sz w:val="22"/>
          <w:szCs w:val="22"/>
          <w:lang w:val="sr-Cyrl-CS"/>
        </w:rPr>
      </w:pPr>
    </w:p>
    <w:p w:rsidR="00180B61" w:rsidRPr="008631CD" w:rsidRDefault="00180B61" w:rsidP="00A54962">
      <w:pPr>
        <w:widowControl w:val="0"/>
        <w:tabs>
          <w:tab w:val="left" w:pos="1180"/>
          <w:tab w:val="left" w:pos="1780"/>
          <w:tab w:val="left" w:pos="2400"/>
          <w:tab w:val="left" w:pos="3180"/>
          <w:tab w:val="left" w:pos="4160"/>
          <w:tab w:val="left" w:pos="4980"/>
          <w:tab w:val="left" w:pos="8740"/>
        </w:tabs>
        <w:autoSpaceDE w:val="0"/>
        <w:autoSpaceDN w:val="0"/>
        <w:adjustRightInd w:val="0"/>
        <w:ind w:right="80"/>
        <w:jc w:val="both"/>
        <w:rPr>
          <w:rStyle w:val="FontStyle68"/>
          <w:bCs/>
          <w:sz w:val="22"/>
          <w:szCs w:val="22"/>
          <w:lang w:val="sr-Cyrl-CS" w:eastAsia="sr-Cyrl-CS"/>
        </w:rPr>
      </w:pPr>
      <w:r w:rsidRPr="008631CD">
        <w:rPr>
          <w:rStyle w:val="FontStyle68"/>
          <w:bCs/>
          <w:sz w:val="22"/>
          <w:szCs w:val="22"/>
          <w:u w:val="single"/>
          <w:lang w:val="sr-Cyrl-CS" w:eastAsia="sr-Cyrl-CS"/>
        </w:rPr>
        <w:t>Поштовање обавеза које произилазе из важећих прописа:</w:t>
      </w:r>
    </w:p>
    <w:p w:rsidR="00180B61" w:rsidRDefault="00180B61" w:rsidP="00180B61">
      <w:pPr>
        <w:pStyle w:val="Style6"/>
        <w:widowControl/>
        <w:spacing w:line="274" w:lineRule="exact"/>
        <w:rPr>
          <w:rStyle w:val="FontStyle69"/>
          <w:sz w:val="22"/>
          <w:szCs w:val="22"/>
          <w:lang w:val="sr-Cyrl-CS" w:eastAsia="sr-Cyrl-CS"/>
        </w:rPr>
      </w:pPr>
      <w:r w:rsidRPr="008631CD">
        <w:rPr>
          <w:rStyle w:val="FontStyle69"/>
          <w:sz w:val="22"/>
          <w:szCs w:val="22"/>
          <w:lang w:val="sr-Cyrl-CS" w:eastAsia="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B00EB7">
        <w:rPr>
          <w:rStyle w:val="FontStyle69"/>
          <w:sz w:val="22"/>
          <w:szCs w:val="22"/>
          <w:lang w:val="sr-Cyrl-CS" w:eastAsia="sr-Cyrl-CS"/>
        </w:rPr>
        <w:t>Образац изјаве, дат је у поглављу XI</w:t>
      </w:r>
      <w:r w:rsidR="00B00EB7" w:rsidRPr="00B00EB7">
        <w:rPr>
          <w:rStyle w:val="FontStyle69"/>
          <w:sz w:val="22"/>
          <w:szCs w:val="22"/>
          <w:lang w:val="sr-Latn-CS" w:eastAsia="sr-Cyrl-CS"/>
        </w:rPr>
        <w:t>I</w:t>
      </w:r>
      <w:r w:rsidRPr="00B00EB7">
        <w:rPr>
          <w:rStyle w:val="FontStyle69"/>
          <w:sz w:val="22"/>
          <w:szCs w:val="22"/>
          <w:lang w:val="sr-Cyrl-CS" w:eastAsia="sr-Cyrl-CS"/>
        </w:rPr>
        <w:t xml:space="preserve"> конкурсне документације).</w:t>
      </w:r>
    </w:p>
    <w:p w:rsidR="00292F7A" w:rsidRDefault="00292F7A" w:rsidP="00180B61">
      <w:pPr>
        <w:pStyle w:val="Style6"/>
        <w:widowControl/>
        <w:spacing w:line="274" w:lineRule="exact"/>
        <w:rPr>
          <w:rStyle w:val="FontStyle69"/>
          <w:sz w:val="22"/>
          <w:szCs w:val="22"/>
          <w:lang w:val="sr-Cyrl-CS" w:eastAsia="sr-Cyrl-CS"/>
        </w:rPr>
      </w:pPr>
    </w:p>
    <w:p w:rsidR="00292F7A" w:rsidRPr="008631CD" w:rsidRDefault="00292F7A" w:rsidP="00180B61">
      <w:pPr>
        <w:pStyle w:val="Style6"/>
        <w:widowControl/>
        <w:spacing w:line="274" w:lineRule="exact"/>
        <w:rPr>
          <w:rStyle w:val="FontStyle69"/>
          <w:sz w:val="22"/>
          <w:szCs w:val="22"/>
          <w:lang w:val="sr-Cyrl-CS" w:eastAsia="sr-Cyrl-CS"/>
        </w:rPr>
      </w:pPr>
    </w:p>
    <w:p w:rsidR="00180B61" w:rsidRPr="008631CD" w:rsidRDefault="00180B61" w:rsidP="00180B61">
      <w:pPr>
        <w:pStyle w:val="Style12"/>
        <w:widowControl/>
        <w:numPr>
          <w:ilvl w:val="0"/>
          <w:numId w:val="46"/>
        </w:numPr>
        <w:tabs>
          <w:tab w:val="left" w:pos="370"/>
        </w:tabs>
        <w:spacing w:before="278" w:line="278" w:lineRule="exact"/>
        <w:ind w:right="10"/>
        <w:rPr>
          <w:rStyle w:val="FontStyle68"/>
          <w:bCs/>
          <w:sz w:val="22"/>
          <w:szCs w:val="22"/>
          <w:lang w:val="sr-Cyrl-CS" w:eastAsia="sr-Cyrl-CS"/>
        </w:rPr>
      </w:pPr>
      <w:r w:rsidRPr="008631CD">
        <w:rPr>
          <w:rStyle w:val="FontStyle68"/>
          <w:bCs/>
          <w:sz w:val="22"/>
          <w:szCs w:val="22"/>
          <w:u w:val="single"/>
          <w:lang w:val="sr-Cyrl-CS" w:eastAsia="sr-Cyrl-CS"/>
        </w:rPr>
        <w:lastRenderedPageBreak/>
        <w:t>Коришћење патената и одговорност за повреду заштићених права интелектуалне својине трећих лица:</w:t>
      </w:r>
    </w:p>
    <w:p w:rsidR="00180B61" w:rsidRPr="008631CD" w:rsidRDefault="00180B61" w:rsidP="00180B61">
      <w:pPr>
        <w:pStyle w:val="Style6"/>
        <w:widowControl/>
        <w:spacing w:line="278" w:lineRule="exact"/>
        <w:rPr>
          <w:rStyle w:val="FontStyle69"/>
          <w:sz w:val="22"/>
          <w:szCs w:val="22"/>
          <w:lang w:val="sr-Cyrl-CS" w:eastAsia="sr-Cyrl-CS"/>
        </w:rPr>
      </w:pPr>
      <w:r w:rsidRPr="008631CD">
        <w:rPr>
          <w:rStyle w:val="FontStyle69"/>
          <w:sz w:val="22"/>
          <w:szCs w:val="22"/>
          <w:lang w:val="sr-Cyrl-CS" w:eastAsia="sr-Cyrl-CS"/>
        </w:rPr>
        <w:t>Накнаду за коришћење патената, као и одговорност за повреду заштићених права интелектуалне својине трећих лица сноси понуђач.</w:t>
      </w:r>
    </w:p>
    <w:p w:rsidR="00180B61" w:rsidRPr="008631CD" w:rsidRDefault="00180B61" w:rsidP="00180B61">
      <w:pPr>
        <w:pStyle w:val="Style12"/>
        <w:widowControl/>
        <w:numPr>
          <w:ilvl w:val="0"/>
          <w:numId w:val="46"/>
        </w:numPr>
        <w:tabs>
          <w:tab w:val="left" w:pos="370"/>
        </w:tabs>
        <w:spacing w:before="274" w:line="274" w:lineRule="exact"/>
        <w:jc w:val="left"/>
        <w:rPr>
          <w:rStyle w:val="FontStyle68"/>
          <w:bCs/>
          <w:sz w:val="22"/>
          <w:szCs w:val="22"/>
          <w:lang w:val="sr-Cyrl-CS" w:eastAsia="sr-Cyrl-CS"/>
        </w:rPr>
      </w:pPr>
      <w:r w:rsidRPr="008631CD">
        <w:rPr>
          <w:rStyle w:val="FontStyle68"/>
          <w:bCs/>
          <w:sz w:val="22"/>
          <w:szCs w:val="22"/>
          <w:u w:val="single"/>
          <w:lang w:val="sr-Cyrl-CS" w:eastAsia="sr-Cyrl-CS"/>
        </w:rPr>
        <w:t>Разлози због којих понуда може бити одбијена:</w:t>
      </w:r>
    </w:p>
    <w:p w:rsidR="00180B61" w:rsidRPr="008631CD" w:rsidRDefault="00180B61" w:rsidP="00180B61">
      <w:pPr>
        <w:pStyle w:val="Style15"/>
        <w:widowControl/>
        <w:spacing w:line="274" w:lineRule="exact"/>
        <w:ind w:firstLine="0"/>
        <w:jc w:val="left"/>
        <w:rPr>
          <w:rStyle w:val="FontStyle69"/>
          <w:sz w:val="22"/>
          <w:szCs w:val="22"/>
          <w:lang w:val="sr-Cyrl-CS" w:eastAsia="sr-Cyrl-CS"/>
        </w:rPr>
      </w:pPr>
      <w:r w:rsidRPr="008631CD">
        <w:rPr>
          <w:rStyle w:val="FontStyle69"/>
          <w:sz w:val="22"/>
          <w:szCs w:val="22"/>
          <w:lang w:val="sr-Cyrl-CS" w:eastAsia="sr-Cyrl-CS"/>
        </w:rPr>
        <w:t>Наручилац ће одбити понуду ако је неблаговремена, неприхватљива и неодговарајућа, а све у складу са чланом 3. тачком 31), 32) и 33) Закона о јавним набавкама. Такође, наручилац ће одбити понуду и ако:</w:t>
      </w:r>
    </w:p>
    <w:p w:rsidR="00180B61" w:rsidRPr="008631CD" w:rsidRDefault="00180B61" w:rsidP="00180B61">
      <w:pPr>
        <w:pStyle w:val="Style11"/>
        <w:widowControl/>
        <w:numPr>
          <w:ilvl w:val="0"/>
          <w:numId w:val="47"/>
        </w:numPr>
        <w:tabs>
          <w:tab w:val="left" w:pos="1085"/>
        </w:tabs>
        <w:ind w:left="571" w:firstLine="0"/>
        <w:rPr>
          <w:rStyle w:val="FontStyle69"/>
          <w:sz w:val="22"/>
          <w:szCs w:val="22"/>
          <w:lang w:val="sr-Cyrl-CS" w:eastAsia="sr-Cyrl-CS"/>
        </w:rPr>
      </w:pPr>
      <w:r w:rsidRPr="008631CD">
        <w:rPr>
          <w:rStyle w:val="FontStyle69"/>
          <w:sz w:val="22"/>
          <w:szCs w:val="22"/>
          <w:lang w:val="sr-Cyrl-CS" w:eastAsia="sr-Cyrl-CS"/>
        </w:rPr>
        <w:t>понуђач не докаже да испуњава обавезне услове за учешће;</w:t>
      </w:r>
    </w:p>
    <w:p w:rsidR="00180B61" w:rsidRPr="008631CD" w:rsidRDefault="00180B61" w:rsidP="00180B61">
      <w:pPr>
        <w:pStyle w:val="Style11"/>
        <w:widowControl/>
        <w:numPr>
          <w:ilvl w:val="0"/>
          <w:numId w:val="47"/>
        </w:numPr>
        <w:tabs>
          <w:tab w:val="left" w:pos="1085"/>
        </w:tabs>
        <w:ind w:left="571" w:firstLine="0"/>
        <w:rPr>
          <w:rStyle w:val="FontStyle69"/>
          <w:sz w:val="22"/>
          <w:szCs w:val="22"/>
          <w:lang w:val="sr-Cyrl-CS" w:eastAsia="sr-Cyrl-CS"/>
        </w:rPr>
      </w:pPr>
      <w:r w:rsidRPr="008631CD">
        <w:rPr>
          <w:rStyle w:val="FontStyle69"/>
          <w:sz w:val="22"/>
          <w:szCs w:val="22"/>
          <w:lang w:val="sr-Cyrl-CS" w:eastAsia="sr-Cyrl-CS"/>
        </w:rPr>
        <w:t>понуђач не докаже да испуњава додатне услове за учешће;</w:t>
      </w:r>
    </w:p>
    <w:p w:rsidR="00180B61" w:rsidRPr="008631CD" w:rsidRDefault="00180B61" w:rsidP="00180B61">
      <w:pPr>
        <w:pStyle w:val="Style11"/>
        <w:widowControl/>
        <w:numPr>
          <w:ilvl w:val="0"/>
          <w:numId w:val="47"/>
        </w:numPr>
        <w:tabs>
          <w:tab w:val="left" w:pos="1085"/>
        </w:tabs>
        <w:ind w:left="571" w:firstLine="0"/>
        <w:rPr>
          <w:rStyle w:val="FontStyle69"/>
          <w:sz w:val="22"/>
          <w:szCs w:val="22"/>
          <w:lang w:val="sr-Cyrl-CS" w:eastAsia="sr-Cyrl-CS"/>
        </w:rPr>
      </w:pPr>
      <w:r w:rsidRPr="008631CD">
        <w:rPr>
          <w:rStyle w:val="FontStyle69"/>
          <w:sz w:val="22"/>
          <w:szCs w:val="22"/>
          <w:lang w:val="sr-Cyrl-CS" w:eastAsia="sr-Cyrl-CS"/>
        </w:rPr>
        <w:t>понуђач није доставио тражено средство обезбеђења;</w:t>
      </w:r>
    </w:p>
    <w:p w:rsidR="00180B61" w:rsidRPr="008631CD" w:rsidRDefault="00180B61" w:rsidP="00180B61">
      <w:pPr>
        <w:pStyle w:val="Style11"/>
        <w:widowControl/>
        <w:numPr>
          <w:ilvl w:val="0"/>
          <w:numId w:val="47"/>
        </w:numPr>
        <w:tabs>
          <w:tab w:val="left" w:pos="1085"/>
        </w:tabs>
        <w:ind w:left="571" w:firstLine="0"/>
        <w:rPr>
          <w:rStyle w:val="FontStyle69"/>
          <w:sz w:val="22"/>
          <w:szCs w:val="22"/>
          <w:lang w:val="sr-Cyrl-CS" w:eastAsia="sr-Cyrl-CS"/>
        </w:rPr>
      </w:pPr>
      <w:r w:rsidRPr="008631CD">
        <w:rPr>
          <w:rStyle w:val="FontStyle69"/>
          <w:sz w:val="22"/>
          <w:szCs w:val="22"/>
          <w:lang w:val="sr-Cyrl-CS" w:eastAsia="sr-Cyrl-CS"/>
        </w:rPr>
        <w:t>је понуђени рок важења понуде краћи од прописаног;</w:t>
      </w:r>
    </w:p>
    <w:p w:rsidR="00180B61" w:rsidRPr="008631CD" w:rsidRDefault="00180B61" w:rsidP="00180B61">
      <w:pPr>
        <w:pStyle w:val="Style23"/>
        <w:widowControl/>
        <w:numPr>
          <w:ilvl w:val="0"/>
          <w:numId w:val="48"/>
        </w:numPr>
        <w:tabs>
          <w:tab w:val="left" w:pos="1075"/>
        </w:tabs>
        <w:ind w:firstLine="562"/>
        <w:jc w:val="both"/>
        <w:rPr>
          <w:rStyle w:val="FontStyle69"/>
          <w:sz w:val="22"/>
          <w:szCs w:val="22"/>
          <w:lang w:val="sr-Cyrl-CS" w:eastAsia="sr-Cyrl-CS"/>
        </w:rPr>
      </w:pPr>
      <w:r w:rsidRPr="008631CD">
        <w:rPr>
          <w:rStyle w:val="FontStyle69"/>
          <w:sz w:val="22"/>
          <w:szCs w:val="22"/>
          <w:lang w:val="sr-Cyrl-CS" w:eastAsia="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80B61" w:rsidRPr="008631CD" w:rsidRDefault="00180B61" w:rsidP="00180B61">
      <w:pPr>
        <w:pStyle w:val="Style2"/>
        <w:widowControl/>
        <w:spacing w:line="240" w:lineRule="exact"/>
        <w:jc w:val="both"/>
        <w:rPr>
          <w:sz w:val="22"/>
          <w:szCs w:val="22"/>
        </w:rPr>
      </w:pPr>
    </w:p>
    <w:p w:rsidR="00180B61" w:rsidRPr="008631CD" w:rsidRDefault="00180B61" w:rsidP="00180B61">
      <w:pPr>
        <w:pStyle w:val="Style2"/>
        <w:widowControl/>
        <w:spacing w:before="82" w:line="240" w:lineRule="auto"/>
        <w:jc w:val="both"/>
        <w:rPr>
          <w:rStyle w:val="FontStyle68"/>
          <w:bCs/>
          <w:sz w:val="22"/>
          <w:szCs w:val="22"/>
          <w:u w:val="single"/>
          <w:lang w:val="sr-Cyrl-CS" w:eastAsia="sr-Cyrl-CS"/>
        </w:rPr>
      </w:pPr>
      <w:r w:rsidRPr="008631CD">
        <w:rPr>
          <w:rStyle w:val="FontStyle68"/>
          <w:bCs/>
          <w:sz w:val="22"/>
          <w:szCs w:val="22"/>
          <w:lang w:val="sr-Cyrl-CS" w:eastAsia="sr-Cyrl-CS"/>
        </w:rPr>
        <w:t xml:space="preserve">20. </w:t>
      </w:r>
      <w:r w:rsidRPr="008631CD">
        <w:rPr>
          <w:rStyle w:val="FontStyle68"/>
          <w:bCs/>
          <w:sz w:val="22"/>
          <w:szCs w:val="22"/>
          <w:u w:val="single"/>
          <w:lang w:val="sr-Cyrl-CS" w:eastAsia="sr-Cyrl-CS"/>
        </w:rPr>
        <w:t>Начин и рок за подношење захтева за заштиту права понуђача:</w:t>
      </w:r>
    </w:p>
    <w:p w:rsidR="00180B61" w:rsidRPr="008631CD" w:rsidRDefault="00180B61" w:rsidP="00180B61">
      <w:pPr>
        <w:pStyle w:val="Style15"/>
        <w:widowControl/>
        <w:spacing w:line="274" w:lineRule="exact"/>
        <w:ind w:firstLine="538"/>
        <w:rPr>
          <w:rStyle w:val="FontStyle69"/>
          <w:sz w:val="22"/>
          <w:szCs w:val="22"/>
          <w:lang w:val="sr-Cyrl-CS" w:eastAsia="sr-Cyrl-CS"/>
        </w:rPr>
      </w:pPr>
      <w:r w:rsidRPr="008631CD">
        <w:rPr>
          <w:rStyle w:val="FontStyle69"/>
          <w:sz w:val="22"/>
          <w:szCs w:val="22"/>
          <w:lang w:val="sr-Cyrl-CS" w:eastAsia="sr-Cyrl-CS"/>
        </w:rPr>
        <w:t>Захтев за заштиту права може да поднесе понуђач, односно свако заинтересовано лице, или пословно удружење у њихово име.</w:t>
      </w:r>
    </w:p>
    <w:p w:rsidR="00180B61" w:rsidRPr="008631CD" w:rsidRDefault="00180B61" w:rsidP="00180B61">
      <w:pPr>
        <w:pStyle w:val="Style15"/>
        <w:widowControl/>
        <w:spacing w:line="274" w:lineRule="exact"/>
        <w:ind w:firstLine="538"/>
        <w:rPr>
          <w:rStyle w:val="FontStyle69"/>
          <w:sz w:val="22"/>
          <w:szCs w:val="22"/>
          <w:lang w:val="sr-Cyrl-CS" w:eastAsia="sr-Cyrl-CS"/>
        </w:rPr>
      </w:pPr>
      <w:r w:rsidRPr="008631CD">
        <w:rPr>
          <w:rStyle w:val="FontStyle69"/>
          <w:sz w:val="22"/>
          <w:szCs w:val="22"/>
          <w:lang w:val="sr-Cyrl-CS" w:eastAsia="sr-Cyrl-CS"/>
        </w:rPr>
        <w:t>Захтев за заштиту права подноси се Републичкој комисији, а предаје Наручиоцу непосредно - предајом у писарници наручиоца, или поштом препоручено са повратницом.</w:t>
      </w:r>
    </w:p>
    <w:p w:rsidR="00180B61" w:rsidRPr="008631CD" w:rsidRDefault="00180B61" w:rsidP="00180B61">
      <w:pPr>
        <w:pStyle w:val="Style15"/>
        <w:widowControl/>
        <w:spacing w:line="274" w:lineRule="exact"/>
        <w:ind w:firstLine="538"/>
        <w:rPr>
          <w:rStyle w:val="FontStyle69"/>
          <w:sz w:val="22"/>
          <w:szCs w:val="22"/>
          <w:lang w:val="sr-Cyrl-CS" w:eastAsia="sr-Cyrl-CS"/>
        </w:rPr>
      </w:pPr>
      <w:r w:rsidRPr="008631CD">
        <w:rPr>
          <w:rStyle w:val="FontStyle69"/>
          <w:sz w:val="22"/>
          <w:szCs w:val="22"/>
          <w:lang w:val="sr-Cyrl-CS" w:eastAsia="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180B61" w:rsidRPr="008631CD" w:rsidRDefault="00180B61" w:rsidP="00180B61">
      <w:pPr>
        <w:pStyle w:val="Style15"/>
        <w:widowControl/>
        <w:spacing w:line="274" w:lineRule="exact"/>
        <w:ind w:firstLine="466"/>
        <w:rPr>
          <w:rStyle w:val="FontStyle69"/>
          <w:sz w:val="22"/>
          <w:szCs w:val="22"/>
          <w:lang w:val="sr-Cyrl-CS" w:eastAsia="sr-Cyrl-CS"/>
        </w:rPr>
      </w:pPr>
      <w:r w:rsidRPr="008631CD">
        <w:rPr>
          <w:rStyle w:val="FontStyle69"/>
          <w:sz w:val="22"/>
          <w:szCs w:val="22"/>
          <w:lang w:val="sr-Cyrl-CS" w:eastAsia="sr-Cyrl-CS"/>
        </w:rPr>
        <w:t>Примерак захтева за заштиту права подносилац истовремено доставља Републичкој комисији.</w:t>
      </w:r>
    </w:p>
    <w:p w:rsidR="00180B61" w:rsidRPr="008631CD" w:rsidRDefault="00180B61" w:rsidP="00180B61">
      <w:pPr>
        <w:pStyle w:val="Style15"/>
        <w:widowControl/>
        <w:spacing w:line="274" w:lineRule="exact"/>
        <w:ind w:firstLine="480"/>
        <w:rPr>
          <w:rStyle w:val="FontStyle69"/>
          <w:sz w:val="22"/>
          <w:szCs w:val="22"/>
          <w:lang w:val="sr-Cyrl-CS" w:eastAsia="sr-Cyrl-CS"/>
        </w:rPr>
      </w:pPr>
      <w:r w:rsidRPr="008631CD">
        <w:rPr>
          <w:rStyle w:val="FontStyle69"/>
          <w:sz w:val="22"/>
          <w:szCs w:val="22"/>
          <w:lang w:val="sr-Cyrl-CS" w:eastAsia="sr-Cyrl-CS"/>
        </w:rPr>
        <w:t>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 најкасније у року од два дана од дана пријема захтева.</w:t>
      </w:r>
    </w:p>
    <w:p w:rsidR="00180B61" w:rsidRPr="008631CD" w:rsidRDefault="00180B61" w:rsidP="00180B61">
      <w:pPr>
        <w:pStyle w:val="Style15"/>
        <w:widowControl/>
        <w:spacing w:line="274" w:lineRule="exact"/>
        <w:ind w:firstLine="413"/>
        <w:rPr>
          <w:rStyle w:val="FontStyle69"/>
          <w:sz w:val="22"/>
          <w:szCs w:val="22"/>
          <w:lang w:val="sr-Cyrl-CS" w:eastAsia="sr-Cyrl-CS"/>
        </w:rPr>
      </w:pPr>
      <w:r w:rsidRPr="008631CD">
        <w:rPr>
          <w:rStyle w:val="FontStyle69"/>
          <w:sz w:val="22"/>
          <w:szCs w:val="22"/>
          <w:lang w:val="sr-Cyrl-CS" w:eastAsia="sr-Cyrl-CS"/>
        </w:rPr>
        <w:t xml:space="preserve">Захтев за заштиту права који се оспорава врста поступка, садржина позива за подношење понуда или конкурсне документације сматраће се благовременим ако је примљен </w:t>
      </w:r>
      <w:r w:rsidR="00752164" w:rsidRPr="008631CD">
        <w:rPr>
          <w:rStyle w:val="FontStyle69"/>
          <w:sz w:val="22"/>
          <w:szCs w:val="22"/>
          <w:lang w:val="sr-Cyrl-CS" w:eastAsia="sr-Cyrl-CS"/>
        </w:rPr>
        <w:t xml:space="preserve">од стране наручиоца најкасније три </w:t>
      </w:r>
      <w:r w:rsidRPr="008631CD">
        <w:rPr>
          <w:rStyle w:val="FontStyle69"/>
          <w:sz w:val="22"/>
          <w:szCs w:val="22"/>
          <w:lang w:val="sr-Cyrl-CS" w:eastAsia="sr-Cyrl-CS"/>
        </w:rPr>
        <w:t>дана пре истека рока за подношење понуда, без обзира на начин достављања.</w:t>
      </w:r>
    </w:p>
    <w:p w:rsidR="00180B61" w:rsidRPr="008631CD" w:rsidRDefault="00180B61" w:rsidP="00180B61">
      <w:pPr>
        <w:pStyle w:val="Style15"/>
        <w:widowControl/>
        <w:spacing w:line="274" w:lineRule="exact"/>
        <w:ind w:firstLine="533"/>
        <w:rPr>
          <w:rStyle w:val="FontStyle69"/>
          <w:sz w:val="22"/>
          <w:szCs w:val="22"/>
          <w:lang w:val="sr-Cyrl-CS" w:eastAsia="sr-Cyrl-CS"/>
        </w:rPr>
      </w:pPr>
      <w:r w:rsidRPr="008631CD">
        <w:rPr>
          <w:rStyle w:val="FontStyle69"/>
          <w:sz w:val="22"/>
          <w:szCs w:val="22"/>
          <w:lang w:val="sr-Cyrl-CS" w:eastAsia="sr-Cyrl-CS"/>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00752164" w:rsidRPr="008631CD">
        <w:rPr>
          <w:rStyle w:val="FontStyle69"/>
          <w:sz w:val="22"/>
          <w:szCs w:val="22"/>
          <w:lang w:val="sr-Cyrl-CS" w:eastAsia="sr-Cyrl-CS"/>
        </w:rPr>
        <w:t>5 (пет</w:t>
      </w:r>
      <w:r w:rsidRPr="008631CD">
        <w:rPr>
          <w:rStyle w:val="FontStyle69"/>
          <w:sz w:val="22"/>
          <w:szCs w:val="22"/>
          <w:lang w:val="sr-Cyrl-CS" w:eastAsia="sr-Cyrl-CS"/>
        </w:rPr>
        <w:t>) дана од дана пријема одлуке.</w:t>
      </w:r>
    </w:p>
    <w:p w:rsidR="00180B61" w:rsidRPr="008631CD" w:rsidRDefault="00180B61" w:rsidP="00180B61">
      <w:pPr>
        <w:pStyle w:val="Style15"/>
        <w:widowControl/>
        <w:spacing w:line="274" w:lineRule="exact"/>
        <w:ind w:right="5" w:firstLine="538"/>
        <w:rPr>
          <w:rStyle w:val="FontStyle69"/>
          <w:sz w:val="22"/>
          <w:szCs w:val="22"/>
          <w:lang w:val="sr-Cyrl-CS" w:eastAsia="sr-Cyrl-CS"/>
        </w:rPr>
      </w:pPr>
      <w:r w:rsidRPr="008631CD">
        <w:rPr>
          <w:rStyle w:val="FontStyle69"/>
          <w:sz w:val="22"/>
          <w:szCs w:val="22"/>
          <w:lang w:val="sr-Cyrl-CS" w:eastAsia="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 Подносилац захтева је дужан да на рачун буџета Републике </w:t>
      </w:r>
      <w:r w:rsidR="00752164" w:rsidRPr="008631CD">
        <w:rPr>
          <w:rStyle w:val="FontStyle69"/>
          <w:sz w:val="22"/>
          <w:szCs w:val="22"/>
          <w:lang w:val="sr-Cyrl-CS" w:eastAsia="sr-Cyrl-CS"/>
        </w:rPr>
        <w:t>Србије уплати таксу у износу од 4</w:t>
      </w:r>
      <w:r w:rsidRPr="008631CD">
        <w:rPr>
          <w:rStyle w:val="FontStyle69"/>
          <w:sz w:val="22"/>
          <w:szCs w:val="22"/>
          <w:lang w:val="sr-Cyrl-CS" w:eastAsia="sr-Cyrl-CS"/>
        </w:rPr>
        <w:t xml:space="preserve">0.000,00 динара (број жиро рачуна: 840-742221843-57, шифра плаћања: 153, позив на број: 97 50-016, сврха: Републичка административна такса ЈН број </w:t>
      </w:r>
      <w:r w:rsidR="006919E5">
        <w:rPr>
          <w:rStyle w:val="FontStyle69"/>
          <w:sz w:val="22"/>
          <w:szCs w:val="22"/>
          <w:lang w:val="sr-Cyrl-RS" w:eastAsia="sr-Cyrl-CS"/>
        </w:rPr>
        <w:t>208</w:t>
      </w:r>
      <w:r w:rsidR="008B3DD5">
        <w:rPr>
          <w:rStyle w:val="FontStyle69"/>
          <w:sz w:val="22"/>
          <w:szCs w:val="22"/>
          <w:lang w:val="sr-Cyrl-CS" w:eastAsia="sr-Cyrl-CS"/>
        </w:rPr>
        <w:t>/1</w:t>
      </w:r>
      <w:r w:rsidR="008B3DD5">
        <w:rPr>
          <w:rStyle w:val="FontStyle69"/>
          <w:sz w:val="22"/>
          <w:szCs w:val="22"/>
          <w:lang w:eastAsia="sr-Cyrl-CS"/>
        </w:rPr>
        <w:t>5</w:t>
      </w:r>
      <w:r w:rsidRPr="008631CD">
        <w:rPr>
          <w:rStyle w:val="FontStyle69"/>
          <w:sz w:val="22"/>
          <w:szCs w:val="22"/>
          <w:lang w:val="sr-Cyrl-CS" w:eastAsia="sr-Cyrl-CS"/>
        </w:rPr>
        <w:t>, корисник: Буџет Републике Србије).</w:t>
      </w:r>
    </w:p>
    <w:p w:rsidR="00180B61" w:rsidRPr="008631CD" w:rsidRDefault="00180B61" w:rsidP="00180B61">
      <w:pPr>
        <w:pStyle w:val="Style15"/>
        <w:widowControl/>
        <w:spacing w:line="274" w:lineRule="exact"/>
        <w:ind w:right="10" w:firstLine="542"/>
        <w:rPr>
          <w:rStyle w:val="FontStyle69"/>
          <w:sz w:val="22"/>
          <w:szCs w:val="22"/>
          <w:lang w:val="sr-Cyrl-CS" w:eastAsia="sr-Cyrl-CS"/>
        </w:rPr>
      </w:pPr>
      <w:r w:rsidRPr="008631CD">
        <w:rPr>
          <w:rStyle w:val="FontStyle69"/>
          <w:sz w:val="22"/>
          <w:szCs w:val="22"/>
          <w:lang w:val="sr-Cyrl-CS" w:eastAsia="sr-Cyrl-CS"/>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180B61" w:rsidRPr="008631CD" w:rsidRDefault="00180B61" w:rsidP="00180B61">
      <w:pPr>
        <w:pStyle w:val="Style2"/>
        <w:widowControl/>
        <w:spacing w:line="240" w:lineRule="exact"/>
        <w:jc w:val="left"/>
        <w:rPr>
          <w:sz w:val="22"/>
          <w:szCs w:val="22"/>
        </w:rPr>
      </w:pPr>
    </w:p>
    <w:p w:rsidR="00180B61" w:rsidRPr="008631CD" w:rsidRDefault="00180B61" w:rsidP="00180B61">
      <w:pPr>
        <w:pStyle w:val="Style2"/>
        <w:widowControl/>
        <w:numPr>
          <w:ilvl w:val="0"/>
          <w:numId w:val="49"/>
        </w:numPr>
        <w:spacing w:before="38" w:line="274" w:lineRule="exact"/>
        <w:jc w:val="left"/>
        <w:rPr>
          <w:rStyle w:val="FontStyle68"/>
          <w:bCs/>
          <w:sz w:val="22"/>
          <w:szCs w:val="22"/>
          <w:u w:val="single"/>
          <w:lang w:val="sr-Cyrl-CS" w:eastAsia="sr-Cyrl-CS"/>
        </w:rPr>
      </w:pPr>
      <w:r w:rsidRPr="008631CD">
        <w:rPr>
          <w:rStyle w:val="FontStyle68"/>
          <w:bCs/>
          <w:sz w:val="22"/>
          <w:szCs w:val="22"/>
          <w:u w:val="single"/>
          <w:lang w:val="sr-Cyrl-CS" w:eastAsia="sr-Cyrl-CS"/>
        </w:rPr>
        <w:t>Рок у којем ће Уговор бити закључен:</w:t>
      </w:r>
    </w:p>
    <w:p w:rsidR="00180B61" w:rsidRPr="008631CD" w:rsidRDefault="00180B61" w:rsidP="00180B61">
      <w:pPr>
        <w:pStyle w:val="Style2"/>
        <w:widowControl/>
        <w:spacing w:before="38" w:line="274" w:lineRule="exact"/>
        <w:jc w:val="left"/>
        <w:rPr>
          <w:rStyle w:val="FontStyle68"/>
          <w:b w:val="0"/>
          <w:bCs/>
          <w:sz w:val="22"/>
          <w:szCs w:val="22"/>
          <w:u w:val="single"/>
          <w:lang w:val="sr-Cyrl-CS" w:eastAsia="sr-Cyrl-CS"/>
        </w:rPr>
      </w:pPr>
    </w:p>
    <w:p w:rsidR="00180B61" w:rsidRPr="008631CD" w:rsidRDefault="00180B61" w:rsidP="00180B61">
      <w:pPr>
        <w:pStyle w:val="Style13"/>
        <w:widowControl/>
        <w:jc w:val="both"/>
        <w:rPr>
          <w:rStyle w:val="FontStyle69"/>
          <w:sz w:val="22"/>
          <w:szCs w:val="22"/>
          <w:lang w:val="sr-Cyrl-CS" w:eastAsia="sr-Cyrl-CS"/>
        </w:rPr>
      </w:pPr>
      <w:r w:rsidRPr="008631CD">
        <w:rPr>
          <w:rStyle w:val="FontStyle69"/>
          <w:sz w:val="22"/>
          <w:szCs w:val="22"/>
          <w:lang w:val="sr-Cyrl-CS" w:eastAsia="sr-Cyrl-CS"/>
        </w:rPr>
        <w:t xml:space="preserve">      Уговор о јавној набавци ће бити закључен</w:t>
      </w:r>
      <w:r w:rsidR="00BF7E28" w:rsidRPr="008631CD">
        <w:rPr>
          <w:rStyle w:val="FontStyle69"/>
          <w:sz w:val="22"/>
          <w:szCs w:val="22"/>
          <w:lang w:val="sr-Cyrl-CS" w:eastAsia="sr-Cyrl-CS"/>
        </w:rPr>
        <w:t xml:space="preserve"> са понуђачем којем је додељен У</w:t>
      </w:r>
      <w:r w:rsidRPr="008631CD">
        <w:rPr>
          <w:rStyle w:val="FontStyle69"/>
          <w:sz w:val="22"/>
          <w:szCs w:val="22"/>
          <w:lang w:val="sr-Cyrl-CS" w:eastAsia="sr-Cyrl-CS"/>
        </w:rPr>
        <w:t xml:space="preserve">говор у року од </w:t>
      </w:r>
      <w:r w:rsidRPr="008631CD">
        <w:rPr>
          <w:rStyle w:val="FontStyle69"/>
          <w:b/>
          <w:sz w:val="22"/>
          <w:szCs w:val="22"/>
          <w:u w:val="single"/>
          <w:lang w:val="sr-Cyrl-CS" w:eastAsia="sr-Cyrl-CS"/>
        </w:rPr>
        <w:t>8 дана од дана протека рока за подношење захтева за заштиту права</w:t>
      </w:r>
      <w:r w:rsidRPr="008631CD">
        <w:rPr>
          <w:rStyle w:val="FontStyle69"/>
          <w:sz w:val="22"/>
          <w:szCs w:val="22"/>
          <w:lang w:val="sr-Cyrl-CS" w:eastAsia="sr-Cyrl-CS"/>
        </w:rPr>
        <w:t xml:space="preserve">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180B61" w:rsidRPr="008631CD" w:rsidRDefault="00180B61" w:rsidP="00180B61">
      <w:pPr>
        <w:jc w:val="center"/>
        <w:rPr>
          <w:sz w:val="22"/>
          <w:szCs w:val="22"/>
        </w:rPr>
      </w:pPr>
    </w:p>
    <w:p w:rsidR="00180B61" w:rsidRPr="008631CD" w:rsidRDefault="00180B61" w:rsidP="00180B61">
      <w:pPr>
        <w:jc w:val="center"/>
        <w:rPr>
          <w:sz w:val="22"/>
          <w:szCs w:val="22"/>
        </w:rPr>
      </w:pPr>
    </w:p>
    <w:p w:rsidR="00180B61" w:rsidRPr="008631CD" w:rsidRDefault="00180B61" w:rsidP="00180B61">
      <w:pPr>
        <w:pStyle w:val="Style2"/>
        <w:widowControl/>
        <w:spacing w:line="240" w:lineRule="auto"/>
        <w:ind w:left="3624"/>
        <w:jc w:val="both"/>
        <w:rPr>
          <w:rStyle w:val="FontStyle68"/>
          <w:bCs/>
          <w:sz w:val="22"/>
          <w:szCs w:val="22"/>
          <w:lang w:val="sr-Cyrl-CS" w:eastAsia="sr-Cyrl-CS"/>
        </w:rPr>
      </w:pPr>
      <w:r w:rsidRPr="008631CD">
        <w:rPr>
          <w:rStyle w:val="FontStyle68"/>
          <w:bCs/>
          <w:sz w:val="22"/>
          <w:szCs w:val="22"/>
          <w:lang w:val="sr-Cyrl-CS" w:eastAsia="sr-Cyrl-CS"/>
        </w:rPr>
        <w:lastRenderedPageBreak/>
        <w:t xml:space="preserve">VI </w:t>
      </w:r>
      <w:r w:rsidRPr="006079CA">
        <w:rPr>
          <w:rStyle w:val="FontStyle68"/>
          <w:bCs/>
          <w:sz w:val="22"/>
          <w:szCs w:val="22"/>
          <w:u w:val="single"/>
          <w:lang w:val="sr-Cyrl-CS" w:eastAsia="sr-Cyrl-CS"/>
        </w:rPr>
        <w:t>ОБРАЗАЦ ПОНУДЕ</w:t>
      </w:r>
    </w:p>
    <w:p w:rsidR="00180B61" w:rsidRPr="008631CD" w:rsidRDefault="00180B61" w:rsidP="00180B61">
      <w:pPr>
        <w:pStyle w:val="Style6"/>
        <w:widowControl/>
        <w:spacing w:line="240" w:lineRule="exact"/>
        <w:ind w:right="1070"/>
        <w:rPr>
          <w:sz w:val="22"/>
          <w:szCs w:val="22"/>
        </w:rPr>
      </w:pPr>
    </w:p>
    <w:p w:rsidR="00180B61" w:rsidRPr="008631CD" w:rsidRDefault="00180B61" w:rsidP="00111C48">
      <w:pPr>
        <w:tabs>
          <w:tab w:val="left" w:pos="840"/>
          <w:tab w:val="left" w:pos="1701"/>
        </w:tabs>
        <w:jc w:val="center"/>
        <w:rPr>
          <w:sz w:val="22"/>
          <w:szCs w:val="22"/>
          <w:lang w:val="sr-Cyrl-CS"/>
        </w:rPr>
      </w:pPr>
      <w:r w:rsidRPr="008631CD">
        <w:rPr>
          <w:iCs/>
          <w:sz w:val="22"/>
          <w:szCs w:val="22"/>
        </w:rPr>
        <w:t xml:space="preserve">Понуда за јавну набавку </w:t>
      </w:r>
      <w:r w:rsidR="0061232A" w:rsidRPr="008631CD">
        <w:rPr>
          <w:iCs/>
          <w:sz w:val="22"/>
          <w:szCs w:val="22"/>
          <w:lang w:val="sr-Cyrl-CS"/>
        </w:rPr>
        <w:t>мале вредности добара</w:t>
      </w:r>
      <w:r w:rsidRPr="008631CD">
        <w:rPr>
          <w:bCs/>
          <w:sz w:val="22"/>
          <w:szCs w:val="22"/>
        </w:rPr>
        <w:t xml:space="preserve"> –</w:t>
      </w:r>
      <w:r w:rsidR="00111C48" w:rsidRPr="00111C48">
        <w:rPr>
          <w:b/>
          <w:bCs/>
          <w:sz w:val="22"/>
          <w:szCs w:val="22"/>
        </w:rPr>
        <w:t xml:space="preserve"> </w:t>
      </w:r>
      <w:r w:rsidR="00292F7A" w:rsidRPr="00625C0B">
        <w:rPr>
          <w:b/>
          <w:bCs/>
          <w:sz w:val="22"/>
          <w:szCs w:val="22"/>
        </w:rPr>
        <w:t>Резервни делови за Alcatel телефонске централе</w:t>
      </w:r>
      <w:r w:rsidR="00111C48" w:rsidRPr="008631CD">
        <w:rPr>
          <w:b/>
          <w:bCs/>
          <w:sz w:val="22"/>
          <w:szCs w:val="22"/>
          <w:lang w:val="sr-Cyrl-CS"/>
        </w:rPr>
        <w:t>,</w:t>
      </w:r>
      <w:r w:rsidR="00292F7A">
        <w:rPr>
          <w:rStyle w:val="FontStyle68"/>
          <w:bCs/>
          <w:sz w:val="22"/>
          <w:szCs w:val="22"/>
          <w:lang w:val="sr-Cyrl-CS" w:eastAsia="sr-Cyrl-CS"/>
        </w:rPr>
        <w:t xml:space="preserve"> </w:t>
      </w:r>
      <w:proofErr w:type="gramStart"/>
      <w:r w:rsidR="00292F7A">
        <w:rPr>
          <w:rStyle w:val="FontStyle68"/>
          <w:bCs/>
          <w:sz w:val="22"/>
          <w:szCs w:val="22"/>
          <w:lang w:val="sr-Cyrl-CS" w:eastAsia="sr-Cyrl-CS"/>
        </w:rPr>
        <w:t>ЈН  208</w:t>
      </w:r>
      <w:proofErr w:type="gramEnd"/>
      <w:r w:rsidR="00111C48">
        <w:rPr>
          <w:rStyle w:val="FontStyle68"/>
          <w:bCs/>
          <w:sz w:val="22"/>
          <w:szCs w:val="22"/>
          <w:lang w:val="sr-Cyrl-CS" w:eastAsia="sr-Cyrl-CS"/>
        </w:rPr>
        <w:t>/15</w:t>
      </w:r>
    </w:p>
    <w:p w:rsidR="00180B61" w:rsidRPr="008631CD" w:rsidRDefault="00180B61" w:rsidP="00180B61">
      <w:pPr>
        <w:rPr>
          <w:iCs/>
          <w:sz w:val="22"/>
          <w:szCs w:val="22"/>
        </w:rPr>
      </w:pPr>
    </w:p>
    <w:p w:rsidR="00180B61" w:rsidRPr="00111C48" w:rsidRDefault="00180B61" w:rsidP="00180B61">
      <w:pPr>
        <w:numPr>
          <w:ilvl w:val="0"/>
          <w:numId w:val="50"/>
        </w:numPr>
        <w:rPr>
          <w:b/>
          <w:iCs/>
          <w:sz w:val="22"/>
          <w:szCs w:val="22"/>
        </w:rPr>
      </w:pPr>
      <w:r w:rsidRPr="008631CD">
        <w:rPr>
          <w:b/>
          <w:bCs/>
          <w:iCs/>
          <w:sz w:val="22"/>
          <w:szCs w:val="22"/>
        </w:rPr>
        <w:t>ОПШТИ ПОДАЦИ О ПОНУЂАЧУ</w:t>
      </w:r>
    </w:p>
    <w:p w:rsidR="00111C48" w:rsidRPr="008631CD" w:rsidRDefault="00111C48" w:rsidP="00111C48">
      <w:pPr>
        <w:ind w:left="720"/>
        <w:rPr>
          <w:b/>
          <w:iCs/>
          <w:sz w:val="22"/>
          <w:szCs w:val="22"/>
        </w:rPr>
      </w:pPr>
    </w:p>
    <w:tbl>
      <w:tblPr>
        <w:tblW w:w="0" w:type="auto"/>
        <w:tblInd w:w="-20" w:type="dxa"/>
        <w:tblLayout w:type="fixed"/>
        <w:tblLook w:val="04A0" w:firstRow="1" w:lastRow="0" w:firstColumn="1" w:lastColumn="0" w:noHBand="0" w:noVBand="1"/>
      </w:tblPr>
      <w:tblGrid>
        <w:gridCol w:w="4621"/>
        <w:gridCol w:w="4660"/>
      </w:tblGrid>
      <w:tr w:rsidR="00180B61" w:rsidRPr="008631CD" w:rsidTr="00783240">
        <w:tc>
          <w:tcPr>
            <w:tcW w:w="4621" w:type="dxa"/>
            <w:tcBorders>
              <w:top w:val="single" w:sz="4" w:space="0" w:color="000000"/>
              <w:left w:val="single" w:sz="4" w:space="0" w:color="000000"/>
              <w:bottom w:val="single" w:sz="4" w:space="0" w:color="000000"/>
              <w:right w:val="nil"/>
            </w:tcBorders>
          </w:tcPr>
          <w:p w:rsidR="00C774DE" w:rsidRDefault="00C774DE" w:rsidP="00783240">
            <w:pPr>
              <w:rPr>
                <w:iCs/>
                <w:lang w:val="sr-Cyrl-CS"/>
              </w:rPr>
            </w:pPr>
          </w:p>
          <w:p w:rsidR="00180B61" w:rsidRPr="008631CD" w:rsidRDefault="00180B61" w:rsidP="00783240">
            <w:pPr>
              <w:rPr>
                <w:bCs/>
                <w:iCs/>
              </w:rPr>
            </w:pPr>
            <w:r w:rsidRPr="008631CD">
              <w:rPr>
                <w:iCs/>
                <w:sz w:val="22"/>
                <w:szCs w:val="22"/>
              </w:rPr>
              <w:t>Назив понуђача:</w:t>
            </w:r>
          </w:p>
          <w:p w:rsidR="00180B61" w:rsidRPr="008631CD" w:rsidRDefault="00180B61" w:rsidP="00783240">
            <w:pPr>
              <w:rPr>
                <w:bCs/>
                <w:iCs/>
              </w:rPr>
            </w:pPr>
          </w:p>
        </w:tc>
        <w:tc>
          <w:tcPr>
            <w:tcW w:w="4660"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bCs/>
                <w:iCs/>
              </w:rPr>
            </w:pPr>
          </w:p>
          <w:p w:rsidR="00180B61" w:rsidRPr="008631CD" w:rsidRDefault="00180B61" w:rsidP="00783240">
            <w:pPr>
              <w:rPr>
                <w:bCs/>
                <w:iCs/>
              </w:rPr>
            </w:pPr>
          </w:p>
          <w:p w:rsidR="00180B61" w:rsidRPr="008631CD" w:rsidRDefault="00180B61" w:rsidP="00783240">
            <w:pPr>
              <w:rPr>
                <w:bCs/>
                <w:iCs/>
              </w:rPr>
            </w:pPr>
          </w:p>
        </w:tc>
      </w:tr>
      <w:tr w:rsidR="00180B61" w:rsidRPr="008631CD" w:rsidTr="00783240">
        <w:tc>
          <w:tcPr>
            <w:tcW w:w="4621" w:type="dxa"/>
            <w:tcBorders>
              <w:top w:val="single" w:sz="4" w:space="0" w:color="000000"/>
              <w:left w:val="single" w:sz="4" w:space="0" w:color="000000"/>
              <w:bottom w:val="single" w:sz="4" w:space="0" w:color="000000"/>
              <w:right w:val="nil"/>
            </w:tcBorders>
          </w:tcPr>
          <w:p w:rsidR="00C774DE" w:rsidRDefault="00C774DE" w:rsidP="00783240">
            <w:pPr>
              <w:rPr>
                <w:iCs/>
                <w:lang w:val="sr-Cyrl-CS"/>
              </w:rPr>
            </w:pPr>
          </w:p>
          <w:p w:rsidR="00180B61" w:rsidRPr="008631CD" w:rsidRDefault="00180B61" w:rsidP="00783240">
            <w:pPr>
              <w:rPr>
                <w:bCs/>
                <w:iCs/>
              </w:rPr>
            </w:pPr>
            <w:r w:rsidRPr="008631CD">
              <w:rPr>
                <w:iCs/>
                <w:sz w:val="22"/>
                <w:szCs w:val="22"/>
              </w:rPr>
              <w:t>Адреса понуђача:</w:t>
            </w:r>
          </w:p>
          <w:p w:rsidR="00180B61" w:rsidRPr="008631CD" w:rsidRDefault="00180B61" w:rsidP="00783240">
            <w:pPr>
              <w:rPr>
                <w:bCs/>
                <w:iCs/>
              </w:rPr>
            </w:pPr>
          </w:p>
        </w:tc>
        <w:tc>
          <w:tcPr>
            <w:tcW w:w="4660"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bCs/>
                <w:iCs/>
              </w:rPr>
            </w:pPr>
          </w:p>
          <w:p w:rsidR="00180B61" w:rsidRPr="008631CD" w:rsidRDefault="00180B61" w:rsidP="00783240">
            <w:pPr>
              <w:rPr>
                <w:bCs/>
                <w:iCs/>
              </w:rPr>
            </w:pPr>
          </w:p>
          <w:p w:rsidR="00180B61" w:rsidRPr="008631CD" w:rsidRDefault="00180B61" w:rsidP="00783240">
            <w:pPr>
              <w:rPr>
                <w:bCs/>
                <w:iCs/>
              </w:rPr>
            </w:pPr>
          </w:p>
        </w:tc>
      </w:tr>
      <w:tr w:rsidR="00180B61" w:rsidRPr="008631CD" w:rsidTr="00783240">
        <w:tc>
          <w:tcPr>
            <w:tcW w:w="4621" w:type="dxa"/>
            <w:tcBorders>
              <w:top w:val="single" w:sz="4" w:space="0" w:color="000000"/>
              <w:left w:val="single" w:sz="4" w:space="0" w:color="000000"/>
              <w:bottom w:val="single" w:sz="4" w:space="0" w:color="000000"/>
              <w:right w:val="nil"/>
            </w:tcBorders>
          </w:tcPr>
          <w:p w:rsidR="00C774DE" w:rsidRDefault="00C774DE" w:rsidP="00783240">
            <w:pPr>
              <w:rPr>
                <w:iCs/>
                <w:lang w:val="sr-Cyrl-CS"/>
              </w:rPr>
            </w:pPr>
          </w:p>
          <w:p w:rsidR="00180B61" w:rsidRPr="008631CD" w:rsidRDefault="00180B61" w:rsidP="00783240">
            <w:pPr>
              <w:rPr>
                <w:bCs/>
                <w:iCs/>
              </w:rPr>
            </w:pPr>
            <w:r w:rsidRPr="008631CD">
              <w:rPr>
                <w:iCs/>
                <w:sz w:val="22"/>
                <w:szCs w:val="22"/>
              </w:rPr>
              <w:t>Матични број понуђача:</w:t>
            </w:r>
          </w:p>
          <w:p w:rsidR="00180B61" w:rsidRPr="008631CD" w:rsidRDefault="00180B61" w:rsidP="00783240">
            <w:pPr>
              <w:rPr>
                <w:bCs/>
                <w:iCs/>
              </w:rPr>
            </w:pPr>
          </w:p>
        </w:tc>
        <w:tc>
          <w:tcPr>
            <w:tcW w:w="4660"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bCs/>
                <w:iCs/>
              </w:rPr>
            </w:pPr>
          </w:p>
          <w:p w:rsidR="00180B61" w:rsidRPr="008631CD" w:rsidRDefault="00180B61" w:rsidP="00783240">
            <w:pPr>
              <w:rPr>
                <w:bCs/>
                <w:iCs/>
              </w:rPr>
            </w:pPr>
          </w:p>
          <w:p w:rsidR="00180B61" w:rsidRPr="008631CD" w:rsidRDefault="00180B61" w:rsidP="00783240">
            <w:pPr>
              <w:rPr>
                <w:bCs/>
                <w:iCs/>
              </w:rPr>
            </w:pPr>
          </w:p>
        </w:tc>
      </w:tr>
      <w:tr w:rsidR="00180B61" w:rsidRPr="008631CD" w:rsidTr="00783240">
        <w:tc>
          <w:tcPr>
            <w:tcW w:w="4621" w:type="dxa"/>
            <w:tcBorders>
              <w:top w:val="single" w:sz="4" w:space="0" w:color="000000"/>
              <w:left w:val="single" w:sz="4" w:space="0" w:color="000000"/>
              <w:bottom w:val="single" w:sz="4" w:space="0" w:color="000000"/>
              <w:right w:val="nil"/>
            </w:tcBorders>
          </w:tcPr>
          <w:p w:rsidR="00C774DE" w:rsidRDefault="00C774DE" w:rsidP="00783240">
            <w:pPr>
              <w:rPr>
                <w:iCs/>
                <w:lang w:val="ru-RU"/>
              </w:rPr>
            </w:pPr>
          </w:p>
          <w:p w:rsidR="00180B61" w:rsidRPr="008631CD" w:rsidRDefault="00180B61" w:rsidP="00783240">
            <w:pPr>
              <w:rPr>
                <w:bCs/>
                <w:iCs/>
                <w:lang w:val="ru-RU"/>
              </w:rPr>
            </w:pPr>
            <w:r w:rsidRPr="008631CD">
              <w:rPr>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bCs/>
                <w:iCs/>
                <w:lang w:val="ru-RU"/>
              </w:rPr>
            </w:pPr>
          </w:p>
        </w:tc>
      </w:tr>
      <w:tr w:rsidR="00180B61" w:rsidRPr="008631CD" w:rsidTr="00783240">
        <w:tc>
          <w:tcPr>
            <w:tcW w:w="4621" w:type="dxa"/>
            <w:tcBorders>
              <w:top w:val="single" w:sz="4" w:space="0" w:color="000000"/>
              <w:left w:val="single" w:sz="4" w:space="0" w:color="000000"/>
              <w:bottom w:val="single" w:sz="4" w:space="0" w:color="000000"/>
              <w:right w:val="nil"/>
            </w:tcBorders>
          </w:tcPr>
          <w:p w:rsidR="00C774DE" w:rsidRDefault="00C774DE" w:rsidP="00783240">
            <w:pPr>
              <w:rPr>
                <w:iCs/>
                <w:lang w:val="sr-Cyrl-CS"/>
              </w:rPr>
            </w:pPr>
          </w:p>
          <w:p w:rsidR="00180B61" w:rsidRPr="008631CD" w:rsidRDefault="00180B61" w:rsidP="00783240">
            <w:pPr>
              <w:rPr>
                <w:bCs/>
                <w:iCs/>
              </w:rPr>
            </w:pPr>
            <w:r w:rsidRPr="008631CD">
              <w:rPr>
                <w:iCs/>
                <w:sz w:val="22"/>
                <w:szCs w:val="22"/>
              </w:rPr>
              <w:t>Име особе за контакт:</w:t>
            </w:r>
          </w:p>
          <w:p w:rsidR="00180B61" w:rsidRPr="00C774DE" w:rsidRDefault="00180B61" w:rsidP="00783240">
            <w:pPr>
              <w:rPr>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bCs/>
                <w:iCs/>
              </w:rPr>
            </w:pPr>
          </w:p>
          <w:p w:rsidR="00180B61" w:rsidRPr="008631CD" w:rsidRDefault="00180B61" w:rsidP="00783240">
            <w:pPr>
              <w:rPr>
                <w:bCs/>
                <w:iCs/>
              </w:rPr>
            </w:pPr>
          </w:p>
          <w:p w:rsidR="00180B61" w:rsidRPr="008631CD" w:rsidRDefault="00180B61" w:rsidP="00783240">
            <w:pPr>
              <w:rPr>
                <w:bCs/>
                <w:iCs/>
              </w:rPr>
            </w:pPr>
          </w:p>
        </w:tc>
      </w:tr>
      <w:tr w:rsidR="00180B61" w:rsidRPr="008631CD" w:rsidTr="00783240">
        <w:tc>
          <w:tcPr>
            <w:tcW w:w="4621" w:type="dxa"/>
            <w:tcBorders>
              <w:top w:val="single" w:sz="4" w:space="0" w:color="000000"/>
              <w:left w:val="single" w:sz="4" w:space="0" w:color="000000"/>
              <w:bottom w:val="single" w:sz="4" w:space="0" w:color="000000"/>
              <w:right w:val="nil"/>
            </w:tcBorders>
          </w:tcPr>
          <w:p w:rsidR="00C774DE" w:rsidRDefault="00C774DE" w:rsidP="00783240">
            <w:pPr>
              <w:rPr>
                <w:iCs/>
                <w:lang w:val="ru-RU"/>
              </w:rPr>
            </w:pPr>
          </w:p>
          <w:p w:rsidR="00180B61" w:rsidRPr="008631CD" w:rsidRDefault="00180B61" w:rsidP="00783240">
            <w:pPr>
              <w:rPr>
                <w:bCs/>
                <w:iCs/>
                <w:lang w:val="ru-RU"/>
              </w:rPr>
            </w:pPr>
            <w:r w:rsidRPr="008631CD">
              <w:rPr>
                <w:iCs/>
                <w:sz w:val="22"/>
                <w:szCs w:val="22"/>
                <w:lang w:val="ru-RU"/>
              </w:rPr>
              <w:t>Електронска адреса понуђача (</w:t>
            </w:r>
            <w:r w:rsidRPr="008631CD">
              <w:rPr>
                <w:iCs/>
                <w:sz w:val="22"/>
                <w:szCs w:val="22"/>
              </w:rPr>
              <w:t>e</w:t>
            </w:r>
            <w:r w:rsidRPr="008631CD">
              <w:rPr>
                <w:iCs/>
                <w:sz w:val="22"/>
                <w:szCs w:val="22"/>
                <w:lang w:val="ru-RU"/>
              </w:rPr>
              <w:t>-</w:t>
            </w:r>
            <w:r w:rsidRPr="008631CD">
              <w:rPr>
                <w:iCs/>
                <w:sz w:val="22"/>
                <w:szCs w:val="22"/>
              </w:rPr>
              <w:t>mail</w:t>
            </w:r>
            <w:r w:rsidRPr="008631CD">
              <w:rPr>
                <w:iCs/>
                <w:sz w:val="22"/>
                <w:szCs w:val="22"/>
                <w:lang w:val="ru-RU"/>
              </w:rPr>
              <w:t>):</w:t>
            </w:r>
          </w:p>
          <w:p w:rsidR="00180B61" w:rsidRPr="008631CD" w:rsidRDefault="00180B61" w:rsidP="00783240">
            <w:pPr>
              <w:rPr>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bCs/>
                <w:iCs/>
                <w:lang w:val="ru-RU"/>
              </w:rPr>
            </w:pPr>
          </w:p>
        </w:tc>
      </w:tr>
      <w:tr w:rsidR="00180B61" w:rsidRPr="008631CD" w:rsidTr="00783240">
        <w:tc>
          <w:tcPr>
            <w:tcW w:w="4621" w:type="dxa"/>
            <w:tcBorders>
              <w:top w:val="single" w:sz="4" w:space="0" w:color="000000"/>
              <w:left w:val="single" w:sz="4" w:space="0" w:color="000000"/>
              <w:bottom w:val="single" w:sz="4" w:space="0" w:color="000000"/>
              <w:right w:val="nil"/>
            </w:tcBorders>
          </w:tcPr>
          <w:p w:rsidR="00C774DE" w:rsidRDefault="00C774DE" w:rsidP="00783240">
            <w:pPr>
              <w:rPr>
                <w:iCs/>
                <w:lang w:val="sr-Cyrl-CS"/>
              </w:rPr>
            </w:pPr>
          </w:p>
          <w:p w:rsidR="00180B61" w:rsidRPr="008631CD" w:rsidRDefault="00180B61" w:rsidP="00783240">
            <w:pPr>
              <w:rPr>
                <w:bCs/>
                <w:iCs/>
              </w:rPr>
            </w:pPr>
            <w:r w:rsidRPr="008631CD">
              <w:rPr>
                <w:iCs/>
                <w:sz w:val="22"/>
                <w:szCs w:val="22"/>
              </w:rPr>
              <w:t>Телефон:</w:t>
            </w:r>
          </w:p>
          <w:p w:rsidR="00180B61" w:rsidRPr="008631CD" w:rsidRDefault="00180B61" w:rsidP="00783240">
            <w:pPr>
              <w:rPr>
                <w:bCs/>
                <w:iCs/>
              </w:rPr>
            </w:pPr>
          </w:p>
        </w:tc>
        <w:tc>
          <w:tcPr>
            <w:tcW w:w="4660"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bCs/>
                <w:iCs/>
              </w:rPr>
            </w:pPr>
          </w:p>
          <w:p w:rsidR="00180B61" w:rsidRPr="008631CD" w:rsidRDefault="00180B61" w:rsidP="00783240">
            <w:pPr>
              <w:rPr>
                <w:bCs/>
                <w:iCs/>
              </w:rPr>
            </w:pPr>
          </w:p>
          <w:p w:rsidR="00180B61" w:rsidRPr="008631CD" w:rsidRDefault="00180B61" w:rsidP="00783240">
            <w:pPr>
              <w:rPr>
                <w:bCs/>
                <w:iCs/>
              </w:rPr>
            </w:pPr>
          </w:p>
        </w:tc>
      </w:tr>
      <w:tr w:rsidR="00180B61" w:rsidRPr="008631CD" w:rsidTr="00783240">
        <w:tc>
          <w:tcPr>
            <w:tcW w:w="4621" w:type="dxa"/>
            <w:tcBorders>
              <w:top w:val="single" w:sz="4" w:space="0" w:color="000000"/>
              <w:left w:val="single" w:sz="4" w:space="0" w:color="000000"/>
              <w:bottom w:val="single" w:sz="4" w:space="0" w:color="000000"/>
              <w:right w:val="nil"/>
            </w:tcBorders>
          </w:tcPr>
          <w:p w:rsidR="00C774DE" w:rsidRDefault="00C774DE" w:rsidP="00783240">
            <w:pPr>
              <w:rPr>
                <w:iCs/>
                <w:lang w:val="sr-Cyrl-CS"/>
              </w:rPr>
            </w:pPr>
          </w:p>
          <w:p w:rsidR="00180B61" w:rsidRPr="008631CD" w:rsidRDefault="00180B61" w:rsidP="00783240">
            <w:pPr>
              <w:rPr>
                <w:bCs/>
                <w:iCs/>
              </w:rPr>
            </w:pPr>
            <w:r w:rsidRPr="008631CD">
              <w:rPr>
                <w:iCs/>
                <w:sz w:val="22"/>
                <w:szCs w:val="22"/>
              </w:rPr>
              <w:t>Телефакс:</w:t>
            </w:r>
          </w:p>
          <w:p w:rsidR="00180B61" w:rsidRPr="00C774DE" w:rsidRDefault="00180B61" w:rsidP="00783240">
            <w:pPr>
              <w:rPr>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bCs/>
                <w:iCs/>
              </w:rPr>
            </w:pPr>
          </w:p>
          <w:p w:rsidR="00180B61" w:rsidRPr="008631CD" w:rsidRDefault="00180B61" w:rsidP="00783240">
            <w:pPr>
              <w:rPr>
                <w:bCs/>
                <w:iCs/>
              </w:rPr>
            </w:pPr>
          </w:p>
          <w:p w:rsidR="00180B61" w:rsidRPr="008631CD" w:rsidRDefault="00180B61" w:rsidP="00783240">
            <w:pPr>
              <w:rPr>
                <w:bCs/>
                <w:iCs/>
              </w:rPr>
            </w:pPr>
          </w:p>
        </w:tc>
      </w:tr>
      <w:tr w:rsidR="00180B61" w:rsidRPr="008631CD" w:rsidTr="00783240">
        <w:tc>
          <w:tcPr>
            <w:tcW w:w="4621" w:type="dxa"/>
            <w:tcBorders>
              <w:top w:val="single" w:sz="4" w:space="0" w:color="000000"/>
              <w:left w:val="single" w:sz="4" w:space="0" w:color="000000"/>
              <w:bottom w:val="single" w:sz="4" w:space="0" w:color="000000"/>
              <w:right w:val="nil"/>
            </w:tcBorders>
          </w:tcPr>
          <w:p w:rsidR="00C774DE" w:rsidRDefault="00C774DE" w:rsidP="00783240">
            <w:pPr>
              <w:rPr>
                <w:iCs/>
                <w:lang w:val="ru-RU"/>
              </w:rPr>
            </w:pPr>
          </w:p>
          <w:p w:rsidR="00180B61" w:rsidRPr="008631CD" w:rsidRDefault="00180B61" w:rsidP="00783240">
            <w:pPr>
              <w:rPr>
                <w:bCs/>
                <w:iCs/>
                <w:lang w:val="ru-RU"/>
              </w:rPr>
            </w:pPr>
            <w:r w:rsidRPr="008631CD">
              <w:rPr>
                <w:iCs/>
                <w:sz w:val="22"/>
                <w:szCs w:val="22"/>
                <w:lang w:val="ru-RU"/>
              </w:rPr>
              <w:t>Број рачуна понуђача и назив банке:</w:t>
            </w:r>
          </w:p>
          <w:p w:rsidR="00180B61" w:rsidRPr="008631CD" w:rsidRDefault="00180B61" w:rsidP="00783240">
            <w:pPr>
              <w:rPr>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bCs/>
                <w:iCs/>
                <w:lang w:val="ru-RU"/>
              </w:rPr>
            </w:pPr>
          </w:p>
          <w:p w:rsidR="00180B61" w:rsidRPr="008631CD" w:rsidRDefault="00180B61" w:rsidP="00783240">
            <w:pPr>
              <w:rPr>
                <w:bCs/>
                <w:iCs/>
                <w:lang w:val="ru-RU"/>
              </w:rPr>
            </w:pPr>
          </w:p>
          <w:p w:rsidR="00180B61" w:rsidRPr="008631CD" w:rsidRDefault="00180B61" w:rsidP="00783240">
            <w:pPr>
              <w:rPr>
                <w:bCs/>
                <w:iCs/>
                <w:lang w:val="ru-RU"/>
              </w:rPr>
            </w:pPr>
          </w:p>
        </w:tc>
      </w:tr>
      <w:tr w:rsidR="00180B61" w:rsidRPr="008631CD" w:rsidTr="00783240">
        <w:tc>
          <w:tcPr>
            <w:tcW w:w="4621" w:type="dxa"/>
            <w:tcBorders>
              <w:top w:val="single" w:sz="4" w:space="0" w:color="000000"/>
              <w:left w:val="single" w:sz="4" w:space="0" w:color="000000"/>
              <w:bottom w:val="single" w:sz="4" w:space="0" w:color="000000"/>
              <w:right w:val="nil"/>
            </w:tcBorders>
            <w:hideMark/>
          </w:tcPr>
          <w:p w:rsidR="00C774DE" w:rsidRDefault="00C774DE" w:rsidP="00783240">
            <w:pPr>
              <w:rPr>
                <w:iCs/>
                <w:lang w:val="ru-RU"/>
              </w:rPr>
            </w:pPr>
          </w:p>
          <w:p w:rsidR="00180B61" w:rsidRPr="008631CD" w:rsidRDefault="00180B61" w:rsidP="00783240">
            <w:pPr>
              <w:rPr>
                <w:bCs/>
                <w:iCs/>
                <w:lang w:val="ru-RU"/>
              </w:rPr>
            </w:pPr>
            <w:r w:rsidRPr="008631CD">
              <w:rPr>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ind w:firstLine="708"/>
              <w:rPr>
                <w:bCs/>
                <w:iCs/>
                <w:lang w:val="ru-RU"/>
              </w:rPr>
            </w:pPr>
          </w:p>
          <w:p w:rsidR="00180B61" w:rsidRPr="008631CD" w:rsidRDefault="00180B61" w:rsidP="00783240">
            <w:pPr>
              <w:ind w:firstLine="708"/>
              <w:rPr>
                <w:bCs/>
                <w:iCs/>
                <w:lang w:val="ru-RU"/>
              </w:rPr>
            </w:pPr>
          </w:p>
          <w:p w:rsidR="00180B61" w:rsidRPr="008631CD" w:rsidRDefault="00180B61" w:rsidP="00783240">
            <w:pPr>
              <w:ind w:firstLine="708"/>
              <w:rPr>
                <w:bCs/>
                <w:iCs/>
                <w:lang w:val="ru-RU"/>
              </w:rPr>
            </w:pPr>
          </w:p>
        </w:tc>
      </w:tr>
    </w:tbl>
    <w:p w:rsidR="00180B61" w:rsidRPr="008631CD" w:rsidRDefault="00180B61" w:rsidP="00180B61">
      <w:pPr>
        <w:rPr>
          <w:sz w:val="22"/>
          <w:szCs w:val="22"/>
        </w:rPr>
      </w:pPr>
    </w:p>
    <w:p w:rsidR="00180B61" w:rsidRPr="008631CD" w:rsidRDefault="00180B61" w:rsidP="00180B61">
      <w:pPr>
        <w:rPr>
          <w:bCs/>
          <w:i/>
          <w:iCs/>
          <w:sz w:val="22"/>
          <w:szCs w:val="22"/>
        </w:rPr>
      </w:pPr>
    </w:p>
    <w:p w:rsidR="00180B61" w:rsidRDefault="00180B61" w:rsidP="00180B61">
      <w:pPr>
        <w:rPr>
          <w:rFonts w:eastAsia="TimesNewRomanPSMT"/>
          <w:b/>
          <w:bCs/>
          <w:iCs/>
          <w:sz w:val="22"/>
          <w:szCs w:val="22"/>
        </w:rPr>
      </w:pPr>
      <w:r w:rsidRPr="008631CD">
        <w:rPr>
          <w:rFonts w:eastAsia="TimesNewRomanPSMT"/>
          <w:b/>
          <w:bCs/>
          <w:iCs/>
          <w:sz w:val="22"/>
          <w:szCs w:val="22"/>
        </w:rPr>
        <w:t xml:space="preserve">2) ПОНУДУ ПОДНОСИ: </w:t>
      </w:r>
    </w:p>
    <w:p w:rsidR="00111C48" w:rsidRPr="00111C48" w:rsidRDefault="00111C48" w:rsidP="00180B61">
      <w:pPr>
        <w:rPr>
          <w:b/>
          <w:sz w:val="22"/>
          <w:szCs w:val="22"/>
        </w:rPr>
      </w:pPr>
    </w:p>
    <w:tbl>
      <w:tblPr>
        <w:tblW w:w="0" w:type="auto"/>
        <w:tblInd w:w="-20" w:type="dxa"/>
        <w:tblLayout w:type="fixed"/>
        <w:tblLook w:val="04A0" w:firstRow="1" w:lastRow="0" w:firstColumn="1" w:lastColumn="0" w:noHBand="0" w:noVBand="1"/>
      </w:tblPr>
      <w:tblGrid>
        <w:gridCol w:w="9282"/>
      </w:tblGrid>
      <w:tr w:rsidR="00180B61" w:rsidRPr="008631CD" w:rsidTr="00783240">
        <w:tc>
          <w:tcPr>
            <w:tcW w:w="9282"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jc w:val="center"/>
              <w:rPr>
                <w:b/>
              </w:rPr>
            </w:pPr>
          </w:p>
          <w:p w:rsidR="00180B61" w:rsidRPr="008631CD" w:rsidRDefault="00180B61" w:rsidP="00783240">
            <w:pPr>
              <w:jc w:val="center"/>
              <w:rPr>
                <w:rFonts w:eastAsia="TimesNewRomanPSMT"/>
                <w:b/>
                <w:bCs/>
              </w:rPr>
            </w:pPr>
            <w:r w:rsidRPr="008631CD">
              <w:rPr>
                <w:rFonts w:eastAsia="TimesNewRomanPSMT"/>
                <w:b/>
                <w:bCs/>
                <w:sz w:val="22"/>
                <w:szCs w:val="22"/>
              </w:rPr>
              <w:t xml:space="preserve">А) САМОСТАЛНО </w:t>
            </w:r>
          </w:p>
        </w:tc>
      </w:tr>
      <w:tr w:rsidR="00180B61" w:rsidRPr="008631CD" w:rsidTr="00783240">
        <w:tc>
          <w:tcPr>
            <w:tcW w:w="9282"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jc w:val="center"/>
              <w:rPr>
                <w:rFonts w:eastAsia="TimesNewRomanPSMT"/>
                <w:b/>
                <w:bCs/>
              </w:rPr>
            </w:pPr>
          </w:p>
          <w:p w:rsidR="00180B61" w:rsidRPr="008631CD" w:rsidRDefault="00180B61" w:rsidP="00783240">
            <w:pPr>
              <w:jc w:val="center"/>
              <w:rPr>
                <w:rFonts w:eastAsia="TimesNewRomanPSMT"/>
                <w:b/>
                <w:bCs/>
              </w:rPr>
            </w:pPr>
            <w:r w:rsidRPr="008631CD">
              <w:rPr>
                <w:rFonts w:eastAsia="TimesNewRomanPSMT"/>
                <w:b/>
                <w:bCs/>
                <w:sz w:val="22"/>
                <w:szCs w:val="22"/>
              </w:rPr>
              <w:t>Б) СА ПОДИЗВОЂАЧЕМ</w:t>
            </w:r>
          </w:p>
        </w:tc>
      </w:tr>
      <w:tr w:rsidR="00180B61" w:rsidRPr="008631CD" w:rsidTr="00783240">
        <w:tc>
          <w:tcPr>
            <w:tcW w:w="9282"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jc w:val="center"/>
              <w:rPr>
                <w:rFonts w:eastAsia="TimesNewRomanPSMT"/>
                <w:b/>
                <w:bCs/>
              </w:rPr>
            </w:pPr>
          </w:p>
          <w:p w:rsidR="00180B61" w:rsidRPr="008631CD" w:rsidRDefault="00180B61" w:rsidP="00783240">
            <w:pPr>
              <w:jc w:val="center"/>
              <w:rPr>
                <w:b/>
                <w:i/>
                <w:iCs/>
                <w:lang w:val="ru-RU"/>
              </w:rPr>
            </w:pPr>
            <w:r w:rsidRPr="008631CD">
              <w:rPr>
                <w:rFonts w:eastAsia="TimesNewRomanPSMT"/>
                <w:b/>
                <w:bCs/>
                <w:sz w:val="22"/>
                <w:szCs w:val="22"/>
              </w:rPr>
              <w:t>В) КАО ЗАЈЕДНИЧКУ ПОНУДУ</w:t>
            </w:r>
          </w:p>
        </w:tc>
      </w:tr>
    </w:tbl>
    <w:p w:rsidR="00180B61" w:rsidRPr="008631CD" w:rsidRDefault="00180B61" w:rsidP="00180B61">
      <w:pPr>
        <w:rPr>
          <w:i/>
          <w:iCs/>
          <w:sz w:val="22"/>
          <w:szCs w:val="22"/>
          <w:lang w:val="ru-RU"/>
        </w:rPr>
      </w:pPr>
    </w:p>
    <w:p w:rsidR="00180B61" w:rsidRPr="0024556A" w:rsidRDefault="00180B61" w:rsidP="00180B61">
      <w:pPr>
        <w:rPr>
          <w:b/>
          <w:i/>
          <w:iCs/>
          <w:sz w:val="22"/>
          <w:szCs w:val="22"/>
        </w:rPr>
      </w:pPr>
    </w:p>
    <w:p w:rsidR="00180B61" w:rsidRPr="0024556A" w:rsidRDefault="00180B61" w:rsidP="00180B61">
      <w:pPr>
        <w:rPr>
          <w:b/>
          <w:i/>
          <w:iCs/>
          <w:sz w:val="22"/>
          <w:szCs w:val="22"/>
        </w:rPr>
      </w:pPr>
      <w:r w:rsidRPr="0024556A">
        <w:rPr>
          <w:b/>
          <w:i/>
          <w:iCs/>
          <w:sz w:val="22"/>
          <w:szCs w:val="22"/>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80B61" w:rsidRPr="008631CD" w:rsidRDefault="00180B61" w:rsidP="00180B61">
      <w:pPr>
        <w:rPr>
          <w:rFonts w:eastAsia="TimesNewRomanPSMT"/>
          <w:bCs/>
          <w:sz w:val="22"/>
          <w:szCs w:val="22"/>
        </w:rPr>
      </w:pPr>
    </w:p>
    <w:p w:rsidR="00180B61" w:rsidRPr="008631CD" w:rsidRDefault="00180B61" w:rsidP="00180B61">
      <w:pPr>
        <w:rPr>
          <w:rFonts w:eastAsia="TimesNewRomanPSMT"/>
          <w:bCs/>
          <w:i/>
          <w:sz w:val="22"/>
          <w:szCs w:val="22"/>
        </w:rPr>
      </w:pPr>
    </w:p>
    <w:p w:rsidR="00180B61" w:rsidRPr="008631CD" w:rsidRDefault="00180B61" w:rsidP="00180B61">
      <w:pPr>
        <w:rPr>
          <w:rFonts w:eastAsia="TimesNewRomanPSMT"/>
          <w:b/>
          <w:bCs/>
          <w:sz w:val="22"/>
          <w:szCs w:val="22"/>
        </w:rPr>
      </w:pPr>
      <w:r w:rsidRPr="008631CD">
        <w:rPr>
          <w:rFonts w:eastAsia="TimesNewRomanPSMT"/>
          <w:b/>
          <w:bCs/>
          <w:sz w:val="22"/>
          <w:szCs w:val="22"/>
          <w:lang w:val="sr-Cyrl-CS"/>
        </w:rPr>
        <w:lastRenderedPageBreak/>
        <w:t xml:space="preserve">3) </w:t>
      </w:r>
      <w:r w:rsidRPr="008631CD">
        <w:rPr>
          <w:rFonts w:eastAsia="TimesNewRomanPSMT"/>
          <w:b/>
          <w:bCs/>
          <w:sz w:val="22"/>
          <w:szCs w:val="22"/>
        </w:rPr>
        <w:t xml:space="preserve">ПОДАЦИ О ПОДИЗВОЂАЧУ </w:t>
      </w:r>
    </w:p>
    <w:p w:rsidR="00180B61" w:rsidRPr="008631CD" w:rsidRDefault="00180B61" w:rsidP="00180B61">
      <w:pPr>
        <w:rPr>
          <w:sz w:val="22"/>
          <w:szCs w:val="22"/>
        </w:rPr>
      </w:pPr>
      <w:r w:rsidRPr="008631CD">
        <w:rPr>
          <w:rFonts w:eastAsia="TimesNewRomanPSMT"/>
          <w:bCs/>
          <w:i/>
          <w:sz w:val="22"/>
          <w:szCs w:val="22"/>
        </w:rPr>
        <w:tab/>
      </w:r>
    </w:p>
    <w:tbl>
      <w:tblPr>
        <w:tblW w:w="0" w:type="auto"/>
        <w:tblInd w:w="-20" w:type="dxa"/>
        <w:tblLayout w:type="fixed"/>
        <w:tblLook w:val="04A0" w:firstRow="1" w:lastRow="0" w:firstColumn="1" w:lastColumn="0" w:noHBand="0" w:noVBand="1"/>
      </w:tblPr>
      <w:tblGrid>
        <w:gridCol w:w="465"/>
        <w:gridCol w:w="4219"/>
        <w:gridCol w:w="4598"/>
      </w:tblGrid>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pPr>
          </w:p>
          <w:p w:rsidR="00180B61" w:rsidRPr="008631CD" w:rsidRDefault="00180B61" w:rsidP="00783240">
            <w:pPr>
              <w:rPr>
                <w:rFonts w:eastAsia="TimesNewRomanPSMT"/>
                <w:bCs/>
              </w:rPr>
            </w:pPr>
            <w:r w:rsidRPr="008631CD">
              <w:rPr>
                <w:rFonts w:eastAsia="TimesNewRomanPSMT"/>
                <w:bCs/>
                <w:sz w:val="22"/>
                <w:szCs w:val="22"/>
              </w:rPr>
              <w:t>1)</w:t>
            </w: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rPr>
            </w:pPr>
          </w:p>
          <w:p w:rsidR="00180B61" w:rsidRPr="008631CD" w:rsidRDefault="00180B61" w:rsidP="00783240">
            <w:pPr>
              <w:rPr>
                <w:rFonts w:eastAsia="TimesNewRomanPSMT"/>
                <w:bCs/>
              </w:rPr>
            </w:pPr>
            <w:r w:rsidRPr="008631CD">
              <w:rPr>
                <w:rFonts w:eastAsia="TimesNewRomanPSMT"/>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p w:rsidR="00180B61" w:rsidRPr="008631CD"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rPr>
            </w:pPr>
          </w:p>
          <w:p w:rsidR="00180B61" w:rsidRPr="008631CD" w:rsidRDefault="00180B61" w:rsidP="00783240">
            <w:pPr>
              <w:rPr>
                <w:rFonts w:eastAsia="TimesNewRomanPSMT"/>
                <w:bCs/>
              </w:rPr>
            </w:pPr>
            <w:r w:rsidRPr="008631CD">
              <w:rPr>
                <w:rFonts w:eastAsia="TimesNewRomanPSMT"/>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p w:rsidR="00180B61" w:rsidRPr="008631CD"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rPr>
            </w:pPr>
          </w:p>
          <w:p w:rsidR="00180B61" w:rsidRPr="008631CD" w:rsidRDefault="00180B61" w:rsidP="00783240">
            <w:pPr>
              <w:rPr>
                <w:rFonts w:eastAsia="TimesNewRomanPSMT"/>
                <w:bCs/>
              </w:rPr>
            </w:pPr>
            <w:r w:rsidRPr="008631CD">
              <w:rPr>
                <w:rFonts w:eastAsia="TimesNewRomanPSMT"/>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p w:rsidR="00180B61" w:rsidRPr="008631CD"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rPr>
            </w:pPr>
          </w:p>
          <w:p w:rsidR="00180B61" w:rsidRPr="008631CD" w:rsidRDefault="00180B61" w:rsidP="00783240">
            <w:pPr>
              <w:rPr>
                <w:rFonts w:eastAsia="TimesNewRomanPSMT"/>
                <w:bCs/>
              </w:rPr>
            </w:pPr>
            <w:r w:rsidRPr="008631CD">
              <w:rPr>
                <w:rFonts w:eastAsia="TimesNewRomanPSMT"/>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rPr>
            </w:pPr>
          </w:p>
          <w:p w:rsidR="00180B61" w:rsidRPr="008631CD" w:rsidRDefault="00180B61" w:rsidP="00783240">
            <w:pPr>
              <w:rPr>
                <w:rFonts w:eastAsia="TimesNewRomanPSMT"/>
                <w:bCs/>
              </w:rPr>
            </w:pPr>
            <w:r w:rsidRPr="008631CD">
              <w:rPr>
                <w:rFonts w:eastAsia="TimesNewRomanPSMT"/>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lang w:val="ru-RU"/>
              </w:rPr>
            </w:pPr>
          </w:p>
          <w:p w:rsidR="00180B61" w:rsidRPr="008631CD" w:rsidRDefault="00180B61" w:rsidP="00783240">
            <w:pPr>
              <w:rPr>
                <w:rFonts w:eastAsia="TimesNewRomanPSMT"/>
                <w:bCs/>
                <w:lang w:val="ru-RU"/>
              </w:rPr>
            </w:pPr>
            <w:r w:rsidRPr="008631CD">
              <w:rPr>
                <w:rFonts w:eastAsia="TimesNewRomanPSMT"/>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lang w:val="ru-RU"/>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lang w:val="ru-RU"/>
              </w:rPr>
            </w:pPr>
          </w:p>
          <w:p w:rsidR="00180B61" w:rsidRPr="008631CD" w:rsidRDefault="00180B61" w:rsidP="00783240">
            <w:pPr>
              <w:rPr>
                <w:rFonts w:eastAsia="TimesNewRomanPSMT"/>
                <w:bCs/>
                <w:lang w:val="ru-RU"/>
              </w:rPr>
            </w:pPr>
            <w:r w:rsidRPr="008631CD">
              <w:rPr>
                <w:rFonts w:eastAsia="TimesNewRomanPSMT"/>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lang w:val="ru-RU"/>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lang w:val="ru-RU"/>
              </w:rPr>
            </w:pPr>
          </w:p>
          <w:p w:rsidR="00180B61" w:rsidRPr="008631CD" w:rsidRDefault="00180B61" w:rsidP="00783240">
            <w:pPr>
              <w:rPr>
                <w:rFonts w:eastAsia="TimesNewRomanPSMT"/>
                <w:bCs/>
              </w:rPr>
            </w:pPr>
            <w:r w:rsidRPr="008631CD">
              <w:rPr>
                <w:rFonts w:eastAsia="TimesNewRomanPSMT"/>
                <w:bCs/>
                <w:sz w:val="22"/>
                <w:szCs w:val="22"/>
              </w:rPr>
              <w:t>2)</w:t>
            </w: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rPr>
            </w:pPr>
          </w:p>
          <w:p w:rsidR="00180B61" w:rsidRPr="008631CD" w:rsidRDefault="00180B61" w:rsidP="00783240">
            <w:pPr>
              <w:rPr>
                <w:rFonts w:eastAsia="TimesNewRomanPSMT"/>
                <w:bCs/>
              </w:rPr>
            </w:pPr>
            <w:r w:rsidRPr="008631CD">
              <w:rPr>
                <w:rFonts w:eastAsia="TimesNewRomanPSMT"/>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p w:rsidR="00180B61" w:rsidRPr="008631CD"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rPr>
            </w:pPr>
          </w:p>
          <w:p w:rsidR="00180B61" w:rsidRPr="008631CD" w:rsidRDefault="00180B61" w:rsidP="00783240">
            <w:pPr>
              <w:rPr>
                <w:rFonts w:eastAsia="TimesNewRomanPSMT"/>
                <w:bCs/>
              </w:rPr>
            </w:pPr>
            <w:r w:rsidRPr="008631CD">
              <w:rPr>
                <w:rFonts w:eastAsia="TimesNewRomanPSMT"/>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p w:rsidR="00180B61" w:rsidRPr="008631CD"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rPr>
            </w:pPr>
          </w:p>
          <w:p w:rsidR="00180B61" w:rsidRPr="008631CD" w:rsidRDefault="00180B61" w:rsidP="00783240">
            <w:pPr>
              <w:rPr>
                <w:rFonts w:eastAsia="TimesNewRomanPSMT"/>
                <w:bCs/>
              </w:rPr>
            </w:pPr>
            <w:r w:rsidRPr="008631CD">
              <w:rPr>
                <w:rFonts w:eastAsia="TimesNewRomanPSMT"/>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p w:rsidR="00180B61" w:rsidRPr="008631CD"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rPr>
            </w:pPr>
          </w:p>
          <w:p w:rsidR="00180B61" w:rsidRPr="008631CD" w:rsidRDefault="00180B61" w:rsidP="00783240">
            <w:pPr>
              <w:rPr>
                <w:rFonts w:eastAsia="TimesNewRomanPSMT"/>
                <w:bCs/>
              </w:rPr>
            </w:pPr>
            <w:r w:rsidRPr="008631CD">
              <w:rPr>
                <w:rFonts w:eastAsia="TimesNewRomanPSMT"/>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rPr>
            </w:pPr>
          </w:p>
          <w:p w:rsidR="00180B61" w:rsidRPr="008631CD" w:rsidRDefault="00180B61" w:rsidP="00783240">
            <w:pPr>
              <w:rPr>
                <w:rFonts w:eastAsia="TimesNewRomanPSMT"/>
                <w:bCs/>
              </w:rPr>
            </w:pPr>
            <w:r w:rsidRPr="008631CD">
              <w:rPr>
                <w:rFonts w:eastAsia="TimesNewRomanPSMT"/>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lang w:val="ru-RU"/>
              </w:rPr>
            </w:pPr>
          </w:p>
          <w:p w:rsidR="00180B61" w:rsidRPr="008631CD" w:rsidRDefault="00180B61" w:rsidP="00783240">
            <w:pPr>
              <w:rPr>
                <w:rFonts w:eastAsia="TimesNewRomanPSMT"/>
                <w:bCs/>
                <w:lang w:val="ru-RU"/>
              </w:rPr>
            </w:pPr>
            <w:r w:rsidRPr="008631CD">
              <w:rPr>
                <w:rFonts w:eastAsia="TimesNewRomanPSMT"/>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lang w:val="ru-RU"/>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lang w:val="ru-RU"/>
              </w:rPr>
            </w:pPr>
          </w:p>
          <w:p w:rsidR="00180B61" w:rsidRPr="008631CD" w:rsidRDefault="00180B61" w:rsidP="00783240">
            <w:pPr>
              <w:rPr>
                <w:rFonts w:eastAsia="TimesNewRomanPSMT"/>
                <w:bCs/>
                <w:lang w:val="ru-RU"/>
              </w:rPr>
            </w:pPr>
            <w:r w:rsidRPr="008631CD">
              <w:rPr>
                <w:rFonts w:eastAsia="TimesNewRomanPSMT"/>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lang w:val="ru-RU"/>
              </w:rPr>
            </w:pPr>
          </w:p>
        </w:tc>
      </w:tr>
    </w:tbl>
    <w:p w:rsidR="00180B61" w:rsidRPr="008631CD" w:rsidRDefault="00180B61" w:rsidP="00180B61">
      <w:pPr>
        <w:rPr>
          <w:bCs/>
          <w:i/>
          <w:iCs/>
          <w:sz w:val="22"/>
          <w:szCs w:val="22"/>
          <w:u w:val="single"/>
          <w:lang w:val="ru-RU"/>
        </w:rPr>
      </w:pPr>
    </w:p>
    <w:p w:rsidR="0061232A" w:rsidRPr="008631CD" w:rsidRDefault="0061232A" w:rsidP="00180B61">
      <w:pPr>
        <w:rPr>
          <w:bCs/>
          <w:i/>
          <w:iCs/>
          <w:sz w:val="22"/>
          <w:szCs w:val="22"/>
          <w:u w:val="single"/>
          <w:lang w:val="ru-RU"/>
        </w:rPr>
      </w:pPr>
    </w:p>
    <w:p w:rsidR="0061232A" w:rsidRPr="008631CD" w:rsidRDefault="0061232A" w:rsidP="00180B61">
      <w:pPr>
        <w:rPr>
          <w:bCs/>
          <w:i/>
          <w:iCs/>
          <w:sz w:val="22"/>
          <w:szCs w:val="22"/>
          <w:u w:val="single"/>
          <w:lang w:val="ru-RU"/>
        </w:rPr>
      </w:pPr>
    </w:p>
    <w:p w:rsidR="0061232A" w:rsidRPr="008631CD" w:rsidRDefault="0061232A" w:rsidP="00180B61">
      <w:pPr>
        <w:rPr>
          <w:bCs/>
          <w:i/>
          <w:iCs/>
          <w:sz w:val="22"/>
          <w:szCs w:val="22"/>
          <w:u w:val="single"/>
          <w:lang w:val="ru-RU"/>
        </w:rPr>
      </w:pPr>
    </w:p>
    <w:p w:rsidR="0061232A" w:rsidRPr="008631CD" w:rsidRDefault="0061232A" w:rsidP="00180B61">
      <w:pPr>
        <w:rPr>
          <w:bCs/>
          <w:i/>
          <w:iCs/>
          <w:sz w:val="22"/>
          <w:szCs w:val="22"/>
          <w:u w:val="single"/>
          <w:lang w:val="ru-RU"/>
        </w:rPr>
      </w:pPr>
    </w:p>
    <w:p w:rsidR="0061232A" w:rsidRPr="008631CD" w:rsidRDefault="0061232A" w:rsidP="00180B61">
      <w:pPr>
        <w:rPr>
          <w:bCs/>
          <w:i/>
          <w:iCs/>
          <w:sz w:val="22"/>
          <w:szCs w:val="22"/>
          <w:u w:val="single"/>
          <w:lang w:val="ru-RU"/>
        </w:rPr>
      </w:pPr>
    </w:p>
    <w:p w:rsidR="00180B61" w:rsidRPr="0024556A" w:rsidRDefault="00180B61" w:rsidP="00180B61">
      <w:pPr>
        <w:rPr>
          <w:b/>
          <w:i/>
          <w:iCs/>
          <w:sz w:val="22"/>
          <w:szCs w:val="22"/>
          <w:lang w:val="ru-RU"/>
        </w:rPr>
      </w:pPr>
      <w:r w:rsidRPr="0024556A">
        <w:rPr>
          <w:b/>
          <w:bCs/>
          <w:i/>
          <w:iCs/>
          <w:sz w:val="22"/>
          <w:szCs w:val="22"/>
          <w:u w:val="single"/>
          <w:lang w:val="ru-RU"/>
        </w:rPr>
        <w:t>Напомена:</w:t>
      </w:r>
    </w:p>
    <w:p w:rsidR="00180B61" w:rsidRPr="0024556A" w:rsidRDefault="00180B61" w:rsidP="00180B61">
      <w:pPr>
        <w:rPr>
          <w:rFonts w:eastAsia="TimesNewRomanPSMT"/>
          <w:b/>
          <w:bCs/>
          <w:sz w:val="22"/>
          <w:szCs w:val="22"/>
        </w:rPr>
      </w:pPr>
      <w:r w:rsidRPr="0024556A">
        <w:rPr>
          <w:b/>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80B61" w:rsidRPr="008631CD" w:rsidRDefault="00180B61" w:rsidP="00180B61">
      <w:pPr>
        <w:rPr>
          <w:rFonts w:eastAsia="TimesNewRomanPSMT"/>
          <w:bCs/>
          <w:sz w:val="22"/>
          <w:szCs w:val="22"/>
          <w:lang w:val="ru-RU"/>
        </w:rPr>
      </w:pPr>
    </w:p>
    <w:p w:rsidR="0061232A" w:rsidRPr="008631CD" w:rsidRDefault="0061232A" w:rsidP="00180B61">
      <w:pPr>
        <w:rPr>
          <w:rFonts w:eastAsia="TimesNewRomanPSMT"/>
          <w:bCs/>
          <w:sz w:val="22"/>
          <w:szCs w:val="22"/>
          <w:lang w:val="ru-RU"/>
        </w:rPr>
      </w:pPr>
    </w:p>
    <w:p w:rsidR="0061232A" w:rsidRPr="008631CD" w:rsidRDefault="0061232A" w:rsidP="00180B61">
      <w:pPr>
        <w:rPr>
          <w:rFonts w:eastAsia="TimesNewRomanPSMT"/>
          <w:bCs/>
          <w:sz w:val="22"/>
          <w:szCs w:val="22"/>
          <w:lang w:val="ru-RU"/>
        </w:rPr>
      </w:pPr>
    </w:p>
    <w:p w:rsidR="0061232A" w:rsidRPr="008631CD" w:rsidRDefault="0061232A" w:rsidP="00180B61">
      <w:pPr>
        <w:rPr>
          <w:rFonts w:eastAsia="TimesNewRomanPSMT"/>
          <w:bCs/>
          <w:sz w:val="22"/>
          <w:szCs w:val="22"/>
          <w:lang w:val="ru-RU"/>
        </w:rPr>
      </w:pPr>
    </w:p>
    <w:p w:rsidR="0061232A" w:rsidRPr="008631CD" w:rsidRDefault="0061232A" w:rsidP="00180B61">
      <w:pPr>
        <w:rPr>
          <w:rFonts w:eastAsia="TimesNewRomanPSMT"/>
          <w:bCs/>
          <w:sz w:val="22"/>
          <w:szCs w:val="22"/>
          <w:lang w:val="ru-RU"/>
        </w:rPr>
      </w:pPr>
    </w:p>
    <w:p w:rsidR="0061232A" w:rsidRPr="008631CD" w:rsidRDefault="0061232A" w:rsidP="00180B61">
      <w:pPr>
        <w:rPr>
          <w:rFonts w:eastAsia="TimesNewRomanPSMT"/>
          <w:bCs/>
          <w:sz w:val="22"/>
          <w:szCs w:val="22"/>
          <w:lang w:val="ru-RU"/>
        </w:rPr>
      </w:pPr>
    </w:p>
    <w:p w:rsidR="0061232A" w:rsidRPr="008631CD" w:rsidRDefault="0061232A" w:rsidP="00180B61">
      <w:pPr>
        <w:rPr>
          <w:rFonts w:eastAsia="TimesNewRomanPSMT"/>
          <w:bCs/>
          <w:sz w:val="22"/>
          <w:szCs w:val="22"/>
          <w:lang w:val="ru-RU"/>
        </w:rPr>
      </w:pPr>
    </w:p>
    <w:p w:rsidR="00105CBE" w:rsidRPr="006079CA" w:rsidRDefault="00105CBE" w:rsidP="00180B61">
      <w:pPr>
        <w:rPr>
          <w:rFonts w:eastAsia="TimesNewRomanPSMT"/>
          <w:bCs/>
          <w:sz w:val="22"/>
          <w:szCs w:val="22"/>
          <w:lang w:val="sr-Cyrl-CS"/>
        </w:rPr>
      </w:pPr>
    </w:p>
    <w:p w:rsidR="0061232A" w:rsidRPr="008631CD" w:rsidRDefault="0061232A" w:rsidP="00180B61">
      <w:pPr>
        <w:rPr>
          <w:rFonts w:eastAsia="TimesNewRomanPSMT"/>
          <w:bCs/>
          <w:sz w:val="22"/>
          <w:szCs w:val="22"/>
          <w:lang w:val="ru-RU"/>
        </w:rPr>
      </w:pPr>
    </w:p>
    <w:p w:rsidR="00180B61" w:rsidRPr="008631CD" w:rsidRDefault="00180B61" w:rsidP="00180B61">
      <w:pPr>
        <w:rPr>
          <w:rFonts w:eastAsia="TimesNewRomanPSMT"/>
          <w:b/>
          <w:bCs/>
          <w:sz w:val="22"/>
          <w:szCs w:val="22"/>
          <w:lang w:val="ru-RU"/>
        </w:rPr>
      </w:pPr>
      <w:r w:rsidRPr="006079CA">
        <w:rPr>
          <w:rFonts w:eastAsia="TimesNewRomanPSMT"/>
          <w:b/>
          <w:bCs/>
          <w:sz w:val="22"/>
          <w:szCs w:val="22"/>
          <w:lang w:val="sr-Cyrl-CS"/>
        </w:rPr>
        <w:lastRenderedPageBreak/>
        <w:t>4)</w:t>
      </w:r>
      <w:r w:rsidRPr="008631CD">
        <w:rPr>
          <w:rFonts w:eastAsia="TimesNewRomanPSMT"/>
          <w:b/>
          <w:bCs/>
          <w:sz w:val="22"/>
          <w:szCs w:val="22"/>
          <w:lang w:val="ru-RU"/>
        </w:rPr>
        <w:t>ПОДАЦИ О УЧЕСНИКУ У ЗАЈЕДНИЧКОЈ ПОНУДИ</w:t>
      </w:r>
    </w:p>
    <w:p w:rsidR="00180B61" w:rsidRPr="008631CD" w:rsidRDefault="00180B61" w:rsidP="00180B61">
      <w:pPr>
        <w:rPr>
          <w:sz w:val="22"/>
          <w:szCs w:val="22"/>
        </w:rPr>
      </w:pPr>
      <w:r w:rsidRPr="008631CD">
        <w:rPr>
          <w:rFonts w:eastAsia="TimesNewRomanPSMT"/>
          <w:bCs/>
          <w:i/>
          <w:sz w:val="22"/>
          <w:szCs w:val="22"/>
          <w:lang w:val="ru-RU"/>
        </w:rPr>
        <w:tab/>
      </w:r>
    </w:p>
    <w:tbl>
      <w:tblPr>
        <w:tblW w:w="0" w:type="auto"/>
        <w:tblInd w:w="-20" w:type="dxa"/>
        <w:tblLayout w:type="fixed"/>
        <w:tblLook w:val="04A0" w:firstRow="1" w:lastRow="0" w:firstColumn="1" w:lastColumn="0" w:noHBand="0" w:noVBand="1"/>
      </w:tblPr>
      <w:tblGrid>
        <w:gridCol w:w="465"/>
        <w:gridCol w:w="4219"/>
        <w:gridCol w:w="4598"/>
      </w:tblGrid>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pPr>
          </w:p>
          <w:p w:rsidR="00180B61" w:rsidRPr="008631CD" w:rsidRDefault="00180B61" w:rsidP="00783240">
            <w:pPr>
              <w:rPr>
                <w:rFonts w:eastAsia="TimesNewRomanPSMT"/>
                <w:bCs/>
                <w:lang w:val="ru-RU"/>
              </w:rPr>
            </w:pPr>
            <w:r w:rsidRPr="008631CD">
              <w:rPr>
                <w:rFonts w:eastAsia="TimesNewRomanPSMT"/>
                <w:bCs/>
                <w:sz w:val="22"/>
                <w:szCs w:val="22"/>
              </w:rPr>
              <w:t>1)</w:t>
            </w: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lang w:val="ru-RU"/>
              </w:rPr>
            </w:pPr>
          </w:p>
          <w:p w:rsidR="00180B61" w:rsidRPr="008631CD" w:rsidRDefault="00180B61" w:rsidP="00783240">
            <w:pPr>
              <w:rPr>
                <w:rFonts w:eastAsia="TimesNewRomanPSMT"/>
                <w:bCs/>
                <w:lang w:val="ru-RU"/>
              </w:rPr>
            </w:pPr>
            <w:r w:rsidRPr="008631CD">
              <w:rPr>
                <w:rFonts w:eastAsia="TimesNewRomanPSMT"/>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lang w:val="ru-RU"/>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lang w:val="ru-RU"/>
              </w:rPr>
            </w:pPr>
          </w:p>
          <w:p w:rsidR="00180B61" w:rsidRPr="008631CD" w:rsidRDefault="00180B61" w:rsidP="00783240">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lang w:val="ru-RU"/>
              </w:rPr>
            </w:pPr>
          </w:p>
          <w:p w:rsidR="00180B61" w:rsidRPr="008631CD" w:rsidRDefault="00180B61" w:rsidP="00783240">
            <w:pPr>
              <w:rPr>
                <w:rFonts w:eastAsia="TimesNewRomanPSMT"/>
                <w:bCs/>
              </w:rPr>
            </w:pPr>
            <w:r w:rsidRPr="008631CD">
              <w:rPr>
                <w:rFonts w:eastAsia="TimesNewRomanPSMT"/>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p w:rsidR="00180B61" w:rsidRPr="008631CD"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rPr>
            </w:pPr>
          </w:p>
          <w:p w:rsidR="00180B61" w:rsidRPr="008631CD" w:rsidRDefault="00180B61" w:rsidP="00783240">
            <w:pPr>
              <w:rPr>
                <w:rFonts w:eastAsia="TimesNewRomanPSMT"/>
                <w:bCs/>
              </w:rPr>
            </w:pPr>
            <w:r w:rsidRPr="008631CD">
              <w:rPr>
                <w:rFonts w:eastAsia="TimesNewRomanPSMT"/>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p w:rsidR="00180B61" w:rsidRPr="008631CD"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rPr>
            </w:pPr>
          </w:p>
          <w:p w:rsidR="00180B61" w:rsidRPr="008631CD" w:rsidRDefault="00180B61" w:rsidP="00783240">
            <w:pPr>
              <w:rPr>
                <w:rFonts w:eastAsia="TimesNewRomanPSMT"/>
                <w:bCs/>
              </w:rPr>
            </w:pPr>
            <w:r w:rsidRPr="008631CD">
              <w:rPr>
                <w:rFonts w:eastAsia="TimesNewRomanPSMT"/>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rPr>
            </w:pPr>
          </w:p>
          <w:p w:rsidR="00180B61" w:rsidRPr="008631CD" w:rsidRDefault="00180B61" w:rsidP="00783240">
            <w:pPr>
              <w:rPr>
                <w:rFonts w:eastAsia="TimesNewRomanPSMT"/>
                <w:bCs/>
              </w:rPr>
            </w:pPr>
            <w:r w:rsidRPr="008631CD">
              <w:rPr>
                <w:rFonts w:eastAsia="TimesNewRomanPSMT"/>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p w:rsidR="00180B61" w:rsidRPr="008631CD" w:rsidRDefault="00180B61" w:rsidP="00783240">
            <w:pPr>
              <w:rPr>
                <w:rFonts w:eastAsia="TimesNewRomanPSMT"/>
                <w:bCs/>
                <w:lang w:val="ru-RU"/>
              </w:rPr>
            </w:pPr>
            <w:r w:rsidRPr="008631CD">
              <w:rPr>
                <w:rFonts w:eastAsia="TimesNewRomanPSMT"/>
                <w:bCs/>
                <w:sz w:val="22"/>
                <w:szCs w:val="22"/>
              </w:rPr>
              <w:t>2)</w:t>
            </w: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lang w:val="ru-RU"/>
              </w:rPr>
            </w:pPr>
          </w:p>
          <w:p w:rsidR="00180B61" w:rsidRPr="008631CD" w:rsidRDefault="00180B61" w:rsidP="00783240">
            <w:pPr>
              <w:rPr>
                <w:rFonts w:eastAsia="TimesNewRomanPSMT"/>
                <w:bCs/>
                <w:lang w:val="ru-RU"/>
              </w:rPr>
            </w:pPr>
            <w:r w:rsidRPr="008631CD">
              <w:rPr>
                <w:rFonts w:eastAsia="TimesNewRomanPSMT"/>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lang w:val="ru-RU"/>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lang w:val="ru-RU"/>
              </w:rPr>
            </w:pPr>
          </w:p>
          <w:p w:rsidR="00180B61" w:rsidRPr="008631CD" w:rsidRDefault="00180B61" w:rsidP="00783240">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lang w:val="ru-RU"/>
              </w:rPr>
            </w:pPr>
          </w:p>
          <w:p w:rsidR="00180B61" w:rsidRPr="008631CD" w:rsidRDefault="00180B61" w:rsidP="00783240">
            <w:pPr>
              <w:rPr>
                <w:rFonts w:eastAsia="TimesNewRomanPSMT"/>
                <w:bCs/>
              </w:rPr>
            </w:pPr>
            <w:r w:rsidRPr="008631CD">
              <w:rPr>
                <w:rFonts w:eastAsia="TimesNewRomanPSMT"/>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p w:rsidR="00180B61" w:rsidRPr="008631CD"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rPr>
            </w:pPr>
          </w:p>
          <w:p w:rsidR="00180B61" w:rsidRPr="008631CD" w:rsidRDefault="00180B61" w:rsidP="00783240">
            <w:pPr>
              <w:rPr>
                <w:rFonts w:eastAsia="TimesNewRomanPSMT"/>
                <w:bCs/>
              </w:rPr>
            </w:pPr>
            <w:r w:rsidRPr="008631CD">
              <w:rPr>
                <w:rFonts w:eastAsia="TimesNewRomanPSMT"/>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p w:rsidR="00180B61" w:rsidRPr="008631CD"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rPr>
            </w:pPr>
          </w:p>
          <w:p w:rsidR="00180B61" w:rsidRPr="008631CD" w:rsidRDefault="00180B61" w:rsidP="00783240">
            <w:pPr>
              <w:rPr>
                <w:rFonts w:eastAsia="TimesNewRomanPSMT"/>
                <w:bCs/>
              </w:rPr>
            </w:pPr>
            <w:r w:rsidRPr="008631CD">
              <w:rPr>
                <w:rFonts w:eastAsia="TimesNewRomanPSMT"/>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rPr>
            </w:pPr>
          </w:p>
          <w:p w:rsidR="00180B61" w:rsidRPr="008631CD" w:rsidRDefault="00180B61" w:rsidP="00783240">
            <w:pPr>
              <w:rPr>
                <w:rFonts w:eastAsia="TimesNewRomanPSMT"/>
                <w:bCs/>
              </w:rPr>
            </w:pPr>
            <w:r w:rsidRPr="008631CD">
              <w:rPr>
                <w:rFonts w:eastAsia="TimesNewRomanPSMT"/>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p w:rsidR="00180B61" w:rsidRPr="008631CD" w:rsidRDefault="00180B61" w:rsidP="00783240">
            <w:pPr>
              <w:rPr>
                <w:rFonts w:eastAsia="TimesNewRomanPSMT"/>
                <w:bCs/>
                <w:i/>
                <w:lang w:val="ru-RU"/>
              </w:rPr>
            </w:pPr>
            <w:r w:rsidRPr="008631CD">
              <w:rPr>
                <w:rFonts w:eastAsia="TimesNewRomanPSMT"/>
                <w:bCs/>
                <w:sz w:val="22"/>
                <w:szCs w:val="22"/>
              </w:rPr>
              <w:t>3</w:t>
            </w:r>
            <w:r w:rsidRPr="008631CD">
              <w:rPr>
                <w:rFonts w:eastAsia="TimesNewRomanPSMT"/>
                <w:bCs/>
                <w:i/>
                <w:sz w:val="22"/>
                <w:szCs w:val="22"/>
              </w:rPr>
              <w:t>)</w:t>
            </w: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lang w:val="ru-RU"/>
              </w:rPr>
            </w:pPr>
          </w:p>
          <w:p w:rsidR="00180B61" w:rsidRPr="008631CD" w:rsidRDefault="00180B61" w:rsidP="00783240">
            <w:pPr>
              <w:rPr>
                <w:rFonts w:eastAsia="TimesNewRomanPSMT"/>
                <w:bCs/>
                <w:lang w:val="ru-RU"/>
              </w:rPr>
            </w:pPr>
            <w:r w:rsidRPr="008631CD">
              <w:rPr>
                <w:rFonts w:eastAsia="TimesNewRomanPSMT"/>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lang w:val="ru-RU"/>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lang w:val="ru-RU"/>
              </w:rPr>
            </w:pPr>
          </w:p>
          <w:p w:rsidR="00180B61" w:rsidRPr="008631CD" w:rsidRDefault="00180B61" w:rsidP="00783240">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lang w:val="ru-RU"/>
              </w:rPr>
            </w:pPr>
          </w:p>
          <w:p w:rsidR="00180B61" w:rsidRPr="008631CD" w:rsidRDefault="00180B61" w:rsidP="00783240">
            <w:pPr>
              <w:rPr>
                <w:rFonts w:eastAsia="TimesNewRomanPSMT"/>
                <w:bCs/>
              </w:rPr>
            </w:pPr>
            <w:r w:rsidRPr="008631CD">
              <w:rPr>
                <w:rFonts w:eastAsia="TimesNewRomanPSMT"/>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p w:rsidR="00180B61" w:rsidRPr="008631CD"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rPr>
            </w:pPr>
          </w:p>
          <w:p w:rsidR="00180B61" w:rsidRPr="008631CD" w:rsidRDefault="00180B61" w:rsidP="00783240">
            <w:pPr>
              <w:rPr>
                <w:rFonts w:eastAsia="TimesNewRomanPSMT"/>
                <w:bCs/>
              </w:rPr>
            </w:pPr>
            <w:r w:rsidRPr="008631CD">
              <w:rPr>
                <w:rFonts w:eastAsia="TimesNewRomanPSMT"/>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p w:rsidR="00180B61" w:rsidRPr="008631CD"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rPr>
            </w:pPr>
          </w:p>
          <w:p w:rsidR="00180B61" w:rsidRPr="008631CD" w:rsidRDefault="00180B61" w:rsidP="00783240">
            <w:pPr>
              <w:rPr>
                <w:rFonts w:eastAsia="TimesNewRomanPSMT"/>
                <w:bCs/>
              </w:rPr>
            </w:pPr>
            <w:r w:rsidRPr="008631CD">
              <w:rPr>
                <w:rFonts w:eastAsia="TimesNewRomanPSMT"/>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r w:rsidR="00180B61" w:rsidRPr="008631CD" w:rsidTr="00783240">
        <w:tc>
          <w:tcPr>
            <w:tcW w:w="465"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8631CD" w:rsidRDefault="00180B61" w:rsidP="00783240">
            <w:pPr>
              <w:snapToGrid w:val="0"/>
              <w:rPr>
                <w:rFonts w:eastAsia="TimesNewRomanPSMT"/>
                <w:bCs/>
              </w:rPr>
            </w:pPr>
          </w:p>
          <w:p w:rsidR="00180B61" w:rsidRPr="008631CD" w:rsidRDefault="00180B61" w:rsidP="00783240">
            <w:pPr>
              <w:rPr>
                <w:rFonts w:eastAsia="TimesNewRomanPSMT"/>
                <w:bCs/>
              </w:rPr>
            </w:pPr>
            <w:r w:rsidRPr="008631CD">
              <w:rPr>
                <w:rFonts w:eastAsia="TimesNewRomanPSMT"/>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80B61" w:rsidRPr="008631CD" w:rsidRDefault="00180B61" w:rsidP="00783240">
            <w:pPr>
              <w:snapToGrid w:val="0"/>
              <w:rPr>
                <w:rFonts w:eastAsia="TimesNewRomanPSMT"/>
                <w:bCs/>
              </w:rPr>
            </w:pPr>
          </w:p>
        </w:tc>
      </w:tr>
    </w:tbl>
    <w:p w:rsidR="00180B61" w:rsidRPr="008631CD" w:rsidRDefault="00180B61" w:rsidP="00180B61">
      <w:pPr>
        <w:rPr>
          <w:bCs/>
          <w:i/>
          <w:iCs/>
          <w:sz w:val="22"/>
          <w:szCs w:val="22"/>
          <w:u w:val="single"/>
        </w:rPr>
      </w:pPr>
    </w:p>
    <w:p w:rsidR="0061232A" w:rsidRPr="008631CD" w:rsidRDefault="0061232A" w:rsidP="00180B61">
      <w:pPr>
        <w:rPr>
          <w:bCs/>
          <w:i/>
          <w:iCs/>
          <w:sz w:val="22"/>
          <w:szCs w:val="22"/>
          <w:u w:val="single"/>
          <w:lang w:val="sr-Cyrl-CS"/>
        </w:rPr>
      </w:pPr>
    </w:p>
    <w:p w:rsidR="0061232A" w:rsidRPr="008631CD" w:rsidRDefault="0061232A" w:rsidP="00180B61">
      <w:pPr>
        <w:rPr>
          <w:bCs/>
          <w:i/>
          <w:iCs/>
          <w:sz w:val="22"/>
          <w:szCs w:val="22"/>
          <w:u w:val="single"/>
          <w:lang w:val="sr-Cyrl-CS"/>
        </w:rPr>
      </w:pPr>
    </w:p>
    <w:p w:rsidR="0061232A" w:rsidRPr="008631CD" w:rsidRDefault="0061232A" w:rsidP="00180B61">
      <w:pPr>
        <w:rPr>
          <w:bCs/>
          <w:i/>
          <w:iCs/>
          <w:sz w:val="22"/>
          <w:szCs w:val="22"/>
          <w:u w:val="single"/>
          <w:lang w:val="sr-Cyrl-CS"/>
        </w:rPr>
      </w:pPr>
    </w:p>
    <w:p w:rsidR="0061232A" w:rsidRPr="008631CD" w:rsidRDefault="0061232A" w:rsidP="00180B61">
      <w:pPr>
        <w:rPr>
          <w:bCs/>
          <w:i/>
          <w:iCs/>
          <w:sz w:val="22"/>
          <w:szCs w:val="22"/>
          <w:u w:val="single"/>
          <w:lang w:val="sr-Cyrl-CS"/>
        </w:rPr>
      </w:pPr>
    </w:p>
    <w:p w:rsidR="0061232A" w:rsidRPr="008631CD" w:rsidRDefault="0061232A" w:rsidP="00180B61">
      <w:pPr>
        <w:rPr>
          <w:bCs/>
          <w:i/>
          <w:iCs/>
          <w:sz w:val="22"/>
          <w:szCs w:val="22"/>
          <w:u w:val="single"/>
          <w:lang w:val="sr-Cyrl-CS"/>
        </w:rPr>
      </w:pPr>
    </w:p>
    <w:p w:rsidR="0061232A" w:rsidRPr="008631CD" w:rsidRDefault="0061232A" w:rsidP="00180B61">
      <w:pPr>
        <w:rPr>
          <w:bCs/>
          <w:i/>
          <w:iCs/>
          <w:sz w:val="22"/>
          <w:szCs w:val="22"/>
          <w:u w:val="single"/>
          <w:lang w:val="sr-Cyrl-CS"/>
        </w:rPr>
      </w:pPr>
    </w:p>
    <w:p w:rsidR="00180B61" w:rsidRPr="0024556A" w:rsidRDefault="00180B61" w:rsidP="00180B61">
      <w:pPr>
        <w:rPr>
          <w:b/>
          <w:i/>
          <w:iCs/>
          <w:sz w:val="22"/>
          <w:szCs w:val="22"/>
          <w:lang w:val="ru-RU"/>
        </w:rPr>
      </w:pPr>
      <w:r w:rsidRPr="0024556A">
        <w:rPr>
          <w:b/>
          <w:bCs/>
          <w:i/>
          <w:iCs/>
          <w:sz w:val="22"/>
          <w:szCs w:val="22"/>
          <w:u w:val="single"/>
          <w:lang w:val="sr-Cyrl-CS"/>
        </w:rPr>
        <w:t>Напомена:</w:t>
      </w:r>
    </w:p>
    <w:p w:rsidR="00180B61" w:rsidRPr="0024556A" w:rsidRDefault="00180B61" w:rsidP="00180B61">
      <w:pPr>
        <w:rPr>
          <w:b/>
          <w:i/>
          <w:iCs/>
          <w:sz w:val="22"/>
          <w:szCs w:val="22"/>
          <w:lang w:val="ru-RU"/>
        </w:rPr>
      </w:pPr>
      <w:r w:rsidRPr="0024556A">
        <w:rPr>
          <w:b/>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80B61" w:rsidRPr="008631CD" w:rsidRDefault="00180B61" w:rsidP="00180B61">
      <w:pPr>
        <w:rPr>
          <w:bCs/>
          <w:i/>
          <w:iCs/>
          <w:sz w:val="22"/>
          <w:szCs w:val="22"/>
          <w:lang w:val="sr-Cyrl-CS"/>
        </w:rPr>
        <w:sectPr w:rsidR="00180B61" w:rsidRPr="008631CD" w:rsidSect="00783240">
          <w:headerReference w:type="even" r:id="rId11"/>
          <w:footerReference w:type="even" r:id="rId12"/>
          <w:footerReference w:type="default" r:id="rId13"/>
          <w:footerReference w:type="first" r:id="rId14"/>
          <w:pgSz w:w="11905" w:h="16837"/>
          <w:pgMar w:top="890" w:right="1134" w:bottom="1440" w:left="1134" w:header="709" w:footer="709" w:gutter="0"/>
          <w:cols w:space="708"/>
          <w:docGrid w:linePitch="360"/>
        </w:sectPr>
      </w:pPr>
    </w:p>
    <w:p w:rsidR="006D4DF1" w:rsidRDefault="00180B61" w:rsidP="006079CA">
      <w:pPr>
        <w:spacing w:line="276" w:lineRule="auto"/>
        <w:jc w:val="center"/>
        <w:rPr>
          <w:rStyle w:val="FontStyle68"/>
          <w:bCs/>
          <w:sz w:val="22"/>
          <w:szCs w:val="22"/>
          <w:lang w:val="sr-Cyrl-CS" w:eastAsia="sr-Cyrl-CS"/>
        </w:rPr>
      </w:pPr>
      <w:r w:rsidRPr="008631CD">
        <w:rPr>
          <w:rFonts w:eastAsia="TimesNewRomanPSMT"/>
          <w:b/>
          <w:bCs/>
          <w:sz w:val="22"/>
          <w:szCs w:val="22"/>
        </w:rPr>
        <w:lastRenderedPageBreak/>
        <w:t xml:space="preserve">ОПИС ПРЕДМЕТА НАБАВКЕ: </w:t>
      </w:r>
      <w:r w:rsidRPr="008631CD">
        <w:rPr>
          <w:b/>
          <w:bCs/>
          <w:sz w:val="22"/>
          <w:szCs w:val="22"/>
        </w:rPr>
        <w:t xml:space="preserve">Набавка добара – </w:t>
      </w:r>
      <w:r w:rsidR="00292F7A" w:rsidRPr="00625C0B">
        <w:rPr>
          <w:b/>
          <w:bCs/>
          <w:sz w:val="22"/>
          <w:szCs w:val="22"/>
        </w:rPr>
        <w:t>Резервни делови за Alcatel телефонске централе</w:t>
      </w:r>
      <w:r w:rsidR="00111C48" w:rsidRPr="008631CD">
        <w:rPr>
          <w:b/>
          <w:bCs/>
          <w:sz w:val="22"/>
          <w:szCs w:val="22"/>
          <w:lang w:val="sr-Cyrl-CS"/>
        </w:rPr>
        <w:t>,</w:t>
      </w:r>
      <w:r w:rsidR="00292F7A">
        <w:rPr>
          <w:rStyle w:val="FontStyle68"/>
          <w:bCs/>
          <w:sz w:val="22"/>
          <w:szCs w:val="22"/>
          <w:lang w:val="sr-Cyrl-CS" w:eastAsia="sr-Cyrl-CS"/>
        </w:rPr>
        <w:t xml:space="preserve"> </w:t>
      </w:r>
      <w:proofErr w:type="gramStart"/>
      <w:r w:rsidR="00292F7A">
        <w:rPr>
          <w:rStyle w:val="FontStyle68"/>
          <w:bCs/>
          <w:sz w:val="22"/>
          <w:szCs w:val="22"/>
          <w:lang w:val="sr-Cyrl-CS" w:eastAsia="sr-Cyrl-CS"/>
        </w:rPr>
        <w:t>ЈН  208</w:t>
      </w:r>
      <w:proofErr w:type="gramEnd"/>
      <w:r w:rsidR="00111C48">
        <w:rPr>
          <w:rStyle w:val="FontStyle68"/>
          <w:bCs/>
          <w:sz w:val="22"/>
          <w:szCs w:val="22"/>
          <w:lang w:val="sr-Cyrl-CS" w:eastAsia="sr-Cyrl-CS"/>
        </w:rPr>
        <w:t>/15</w:t>
      </w:r>
    </w:p>
    <w:p w:rsidR="00111C48" w:rsidRDefault="00111C48" w:rsidP="006079CA">
      <w:pPr>
        <w:spacing w:line="276" w:lineRule="auto"/>
        <w:jc w:val="center"/>
        <w:rPr>
          <w:b/>
          <w:bCs/>
          <w:sz w:val="22"/>
          <w:szCs w:val="22"/>
          <w:lang w:val="sr-Cyrl-CS"/>
        </w:rPr>
      </w:pPr>
    </w:p>
    <w:tbl>
      <w:tblPr>
        <w:tblW w:w="957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852"/>
        <w:gridCol w:w="1181"/>
        <w:gridCol w:w="1141"/>
        <w:gridCol w:w="1030"/>
        <w:gridCol w:w="840"/>
        <w:gridCol w:w="1052"/>
        <w:gridCol w:w="1711"/>
      </w:tblGrid>
      <w:tr w:rsidR="00A923BE" w:rsidRPr="005C67BC" w:rsidTr="00493968">
        <w:trPr>
          <w:jc w:val="center"/>
        </w:trPr>
        <w:tc>
          <w:tcPr>
            <w:tcW w:w="765" w:type="dxa"/>
          </w:tcPr>
          <w:p w:rsidR="00A923BE" w:rsidRPr="005C67BC" w:rsidRDefault="00A923BE" w:rsidP="00324EED">
            <w:pPr>
              <w:jc w:val="both"/>
              <w:rPr>
                <w:b/>
                <w:i/>
                <w:lang w:val="sr-Cyrl-CS"/>
              </w:rPr>
            </w:pPr>
          </w:p>
          <w:p w:rsidR="00A923BE" w:rsidRPr="005C67BC" w:rsidRDefault="00A923BE" w:rsidP="00324EED">
            <w:pPr>
              <w:jc w:val="both"/>
              <w:rPr>
                <w:b/>
                <w:i/>
                <w:lang w:val="sr-Cyrl-CS"/>
              </w:rPr>
            </w:pPr>
          </w:p>
          <w:p w:rsidR="00A923BE" w:rsidRPr="005C67BC" w:rsidRDefault="00A923BE" w:rsidP="00324EED">
            <w:pPr>
              <w:jc w:val="both"/>
              <w:rPr>
                <w:b/>
                <w:i/>
                <w:lang w:val="sr-Cyrl-CS"/>
              </w:rPr>
            </w:pPr>
            <w:r w:rsidRPr="005C67BC">
              <w:rPr>
                <w:b/>
                <w:i/>
                <w:sz w:val="22"/>
                <w:szCs w:val="22"/>
                <w:lang w:val="sr-Cyrl-CS"/>
              </w:rPr>
              <w:t>Р.б</w:t>
            </w:r>
          </w:p>
        </w:tc>
        <w:tc>
          <w:tcPr>
            <w:tcW w:w="1852" w:type="dxa"/>
          </w:tcPr>
          <w:p w:rsidR="00A923BE" w:rsidRDefault="00A923BE" w:rsidP="00324EED">
            <w:pPr>
              <w:jc w:val="both"/>
              <w:rPr>
                <w:b/>
                <w:i/>
                <w:lang w:val="sr-Cyrl-CS"/>
              </w:rPr>
            </w:pPr>
            <w:r w:rsidRPr="005C67BC">
              <w:rPr>
                <w:b/>
                <w:i/>
                <w:sz w:val="22"/>
                <w:szCs w:val="22"/>
                <w:lang w:val="sr-Cyrl-CS"/>
              </w:rPr>
              <w:t xml:space="preserve"> </w:t>
            </w:r>
          </w:p>
          <w:p w:rsidR="00493968" w:rsidRDefault="00493968" w:rsidP="00324EED">
            <w:pPr>
              <w:jc w:val="both"/>
              <w:rPr>
                <w:b/>
                <w:i/>
                <w:lang w:val="sr-Cyrl-CS"/>
              </w:rPr>
            </w:pPr>
          </w:p>
          <w:p w:rsidR="00493968" w:rsidRPr="005C67BC" w:rsidRDefault="00493968" w:rsidP="00324EED">
            <w:pPr>
              <w:jc w:val="both"/>
              <w:rPr>
                <w:b/>
                <w:i/>
                <w:lang w:val="sr-Cyrl-CS"/>
              </w:rPr>
            </w:pPr>
            <w:r>
              <w:rPr>
                <w:b/>
                <w:i/>
                <w:sz w:val="22"/>
                <w:szCs w:val="22"/>
                <w:lang w:val="sr-Cyrl-CS"/>
              </w:rPr>
              <w:t xml:space="preserve">       Опис</w:t>
            </w:r>
          </w:p>
        </w:tc>
        <w:tc>
          <w:tcPr>
            <w:tcW w:w="1181" w:type="dxa"/>
          </w:tcPr>
          <w:p w:rsidR="00A923BE" w:rsidRPr="005C67BC" w:rsidRDefault="00A923BE" w:rsidP="00324EED">
            <w:pPr>
              <w:jc w:val="both"/>
              <w:rPr>
                <w:b/>
                <w:i/>
                <w:lang w:val="sr-Cyrl-CS"/>
              </w:rPr>
            </w:pPr>
          </w:p>
          <w:p w:rsidR="00A923BE" w:rsidRPr="005C67BC" w:rsidRDefault="00292F7A" w:rsidP="00324EED">
            <w:pPr>
              <w:jc w:val="both"/>
              <w:rPr>
                <w:b/>
                <w:i/>
                <w:lang w:val="sr-Cyrl-CS"/>
              </w:rPr>
            </w:pPr>
            <w:r>
              <w:rPr>
                <w:b/>
                <w:i/>
                <w:sz w:val="22"/>
                <w:szCs w:val="22"/>
                <w:lang w:val="sr-Cyrl-CS"/>
              </w:rPr>
              <w:t>Оквирна к</w:t>
            </w:r>
            <w:r w:rsidR="00A923BE" w:rsidRPr="005C67BC">
              <w:rPr>
                <w:b/>
                <w:i/>
                <w:sz w:val="22"/>
                <w:szCs w:val="22"/>
                <w:lang w:val="sr-Cyrl-CS"/>
              </w:rPr>
              <w:t>оличина</w:t>
            </w:r>
          </w:p>
          <w:p w:rsidR="00A923BE" w:rsidRPr="005C67BC" w:rsidRDefault="00A923BE" w:rsidP="00324EED">
            <w:pPr>
              <w:jc w:val="both"/>
              <w:rPr>
                <w:b/>
                <w:i/>
                <w:lang w:val="sr-Cyrl-CS"/>
              </w:rPr>
            </w:pPr>
            <w:r w:rsidRPr="005C67BC">
              <w:rPr>
                <w:b/>
                <w:i/>
                <w:sz w:val="22"/>
                <w:szCs w:val="22"/>
                <w:lang w:val="sr-Cyrl-CS"/>
              </w:rPr>
              <w:t>(ком)</w:t>
            </w:r>
          </w:p>
        </w:tc>
        <w:tc>
          <w:tcPr>
            <w:tcW w:w="1141" w:type="dxa"/>
          </w:tcPr>
          <w:p w:rsidR="00A923BE" w:rsidRPr="005C67BC" w:rsidRDefault="00A923BE" w:rsidP="00324EED">
            <w:pPr>
              <w:jc w:val="both"/>
              <w:rPr>
                <w:b/>
                <w:i/>
                <w:lang w:val="sr-Cyrl-CS"/>
              </w:rPr>
            </w:pPr>
          </w:p>
          <w:p w:rsidR="00A923BE" w:rsidRPr="005C67BC" w:rsidRDefault="00A923BE" w:rsidP="00324EED">
            <w:pPr>
              <w:jc w:val="both"/>
              <w:rPr>
                <w:b/>
                <w:i/>
                <w:lang w:val="sr-Cyrl-CS"/>
              </w:rPr>
            </w:pPr>
            <w:r>
              <w:rPr>
                <w:b/>
                <w:i/>
                <w:sz w:val="22"/>
                <w:szCs w:val="22"/>
                <w:lang w:val="sr-Cyrl-CS"/>
              </w:rPr>
              <w:t>Цена по јединици мере без ПДВ-а</w:t>
            </w:r>
          </w:p>
        </w:tc>
        <w:tc>
          <w:tcPr>
            <w:tcW w:w="1030" w:type="dxa"/>
          </w:tcPr>
          <w:p w:rsidR="00A923BE" w:rsidRPr="005C67BC" w:rsidRDefault="00A923BE" w:rsidP="00324EED">
            <w:pPr>
              <w:jc w:val="center"/>
              <w:rPr>
                <w:b/>
                <w:i/>
                <w:lang w:val="sr-Cyrl-CS"/>
              </w:rPr>
            </w:pPr>
          </w:p>
          <w:p w:rsidR="00A923BE" w:rsidRPr="005C67BC" w:rsidRDefault="00A923BE" w:rsidP="00324EED">
            <w:pPr>
              <w:jc w:val="center"/>
              <w:rPr>
                <w:b/>
                <w:i/>
                <w:lang w:val="sr-Cyrl-CS"/>
              </w:rPr>
            </w:pPr>
            <w:r>
              <w:rPr>
                <w:b/>
                <w:i/>
                <w:sz w:val="22"/>
                <w:szCs w:val="22"/>
                <w:lang w:val="sr-Cyrl-CS"/>
              </w:rPr>
              <w:t xml:space="preserve">Цена укупно без </w:t>
            </w:r>
            <w:r w:rsidRPr="005C67BC">
              <w:rPr>
                <w:b/>
                <w:i/>
                <w:sz w:val="22"/>
                <w:szCs w:val="22"/>
                <w:lang w:val="sr-Cyrl-CS"/>
              </w:rPr>
              <w:t>ПДВ-а</w:t>
            </w:r>
          </w:p>
        </w:tc>
        <w:tc>
          <w:tcPr>
            <w:tcW w:w="840" w:type="dxa"/>
          </w:tcPr>
          <w:p w:rsidR="00A923BE" w:rsidRPr="005C67BC" w:rsidRDefault="00A923BE" w:rsidP="00324EED">
            <w:pPr>
              <w:jc w:val="center"/>
              <w:rPr>
                <w:b/>
                <w:i/>
                <w:lang w:val="sr-Cyrl-CS"/>
              </w:rPr>
            </w:pPr>
          </w:p>
          <w:p w:rsidR="00A923BE" w:rsidRDefault="00A923BE" w:rsidP="00324EED">
            <w:pPr>
              <w:jc w:val="center"/>
              <w:rPr>
                <w:b/>
                <w:i/>
                <w:lang w:val="sr-Cyrl-CS"/>
              </w:rPr>
            </w:pPr>
          </w:p>
          <w:p w:rsidR="00A923BE" w:rsidRPr="005C67BC" w:rsidRDefault="00A923BE" w:rsidP="00324EED">
            <w:pPr>
              <w:jc w:val="center"/>
              <w:rPr>
                <w:b/>
                <w:i/>
                <w:lang w:val="sr-Cyrl-CS"/>
              </w:rPr>
            </w:pPr>
            <w:r w:rsidRPr="005C67BC">
              <w:rPr>
                <w:b/>
                <w:i/>
                <w:sz w:val="22"/>
                <w:szCs w:val="22"/>
                <w:lang w:val="sr-Cyrl-CS"/>
              </w:rPr>
              <w:t>ПДВ</w:t>
            </w:r>
          </w:p>
        </w:tc>
        <w:tc>
          <w:tcPr>
            <w:tcW w:w="1052" w:type="dxa"/>
          </w:tcPr>
          <w:p w:rsidR="00A923BE" w:rsidRPr="005C67BC" w:rsidRDefault="00A923BE" w:rsidP="00324EED">
            <w:pPr>
              <w:jc w:val="center"/>
              <w:rPr>
                <w:b/>
                <w:i/>
                <w:lang w:val="sr-Cyrl-CS"/>
              </w:rPr>
            </w:pPr>
          </w:p>
          <w:p w:rsidR="00A923BE" w:rsidRPr="005C67BC" w:rsidRDefault="00A923BE" w:rsidP="00324EED">
            <w:pPr>
              <w:jc w:val="center"/>
              <w:rPr>
                <w:b/>
                <w:i/>
                <w:lang w:val="sr-Cyrl-CS"/>
              </w:rPr>
            </w:pPr>
            <w:r>
              <w:rPr>
                <w:b/>
                <w:i/>
                <w:sz w:val="22"/>
                <w:szCs w:val="22"/>
                <w:lang w:val="sr-Cyrl-CS"/>
              </w:rPr>
              <w:t xml:space="preserve">Цена укупно са </w:t>
            </w:r>
            <w:r w:rsidRPr="005C67BC">
              <w:rPr>
                <w:b/>
                <w:i/>
                <w:sz w:val="22"/>
                <w:szCs w:val="22"/>
                <w:lang w:val="sr-Cyrl-CS"/>
              </w:rPr>
              <w:t>ПДВ-</w:t>
            </w:r>
            <w:r>
              <w:rPr>
                <w:b/>
                <w:i/>
                <w:sz w:val="22"/>
                <w:szCs w:val="22"/>
                <w:lang w:val="sr-Cyrl-CS"/>
              </w:rPr>
              <w:t>ом</w:t>
            </w:r>
          </w:p>
        </w:tc>
        <w:tc>
          <w:tcPr>
            <w:tcW w:w="1711" w:type="dxa"/>
          </w:tcPr>
          <w:p w:rsidR="00A923BE" w:rsidRDefault="00A923BE" w:rsidP="00324EED">
            <w:pPr>
              <w:jc w:val="center"/>
              <w:rPr>
                <w:b/>
                <w:i/>
                <w:lang w:val="sr-Cyrl-CS"/>
              </w:rPr>
            </w:pPr>
          </w:p>
          <w:p w:rsidR="00A923BE" w:rsidRPr="005C67BC" w:rsidRDefault="00A923BE" w:rsidP="00324EED">
            <w:pPr>
              <w:jc w:val="center"/>
              <w:rPr>
                <w:b/>
                <w:i/>
                <w:lang w:val="sr-Cyrl-CS"/>
              </w:rPr>
            </w:pPr>
            <w:r>
              <w:rPr>
                <w:b/>
                <w:i/>
                <w:lang w:val="sr-Cyrl-CS"/>
              </w:rPr>
              <w:t>Модел и произвођач</w:t>
            </w:r>
          </w:p>
        </w:tc>
      </w:tr>
      <w:tr w:rsidR="00A923BE" w:rsidRPr="005C67BC" w:rsidTr="00493968">
        <w:trPr>
          <w:jc w:val="center"/>
        </w:trPr>
        <w:tc>
          <w:tcPr>
            <w:tcW w:w="765" w:type="dxa"/>
          </w:tcPr>
          <w:p w:rsidR="00292F7A" w:rsidRDefault="00292F7A" w:rsidP="00324EED">
            <w:pPr>
              <w:jc w:val="both"/>
              <w:rPr>
                <w:lang w:val="sr-Cyrl-CS"/>
              </w:rPr>
            </w:pPr>
          </w:p>
          <w:p w:rsidR="00292F7A" w:rsidRDefault="00292F7A" w:rsidP="00324EED">
            <w:pPr>
              <w:jc w:val="both"/>
              <w:rPr>
                <w:lang w:val="sr-Cyrl-CS"/>
              </w:rPr>
            </w:pPr>
          </w:p>
          <w:p w:rsidR="00292F7A" w:rsidRDefault="00292F7A" w:rsidP="00324EED">
            <w:pPr>
              <w:jc w:val="both"/>
              <w:rPr>
                <w:lang w:val="sr-Cyrl-CS"/>
              </w:rPr>
            </w:pPr>
          </w:p>
          <w:p w:rsidR="00292F7A" w:rsidRDefault="00292F7A" w:rsidP="00324EED">
            <w:pPr>
              <w:jc w:val="both"/>
              <w:rPr>
                <w:lang w:val="sr-Cyrl-CS"/>
              </w:rPr>
            </w:pPr>
          </w:p>
          <w:p w:rsidR="00292F7A" w:rsidRDefault="00292F7A" w:rsidP="00324EED">
            <w:pPr>
              <w:jc w:val="both"/>
              <w:rPr>
                <w:lang w:val="sr-Cyrl-CS"/>
              </w:rPr>
            </w:pPr>
          </w:p>
          <w:p w:rsidR="00292F7A" w:rsidRDefault="00292F7A" w:rsidP="00324EED">
            <w:pPr>
              <w:jc w:val="both"/>
              <w:rPr>
                <w:lang w:val="sr-Cyrl-CS"/>
              </w:rPr>
            </w:pPr>
          </w:p>
          <w:p w:rsidR="00292F7A" w:rsidRDefault="00292F7A" w:rsidP="00324EED">
            <w:pPr>
              <w:jc w:val="both"/>
              <w:rPr>
                <w:lang w:val="sr-Cyrl-CS"/>
              </w:rPr>
            </w:pPr>
          </w:p>
          <w:p w:rsidR="00A923BE" w:rsidRPr="005C67BC" w:rsidRDefault="00292F7A" w:rsidP="00324EED">
            <w:pPr>
              <w:jc w:val="both"/>
              <w:rPr>
                <w:lang w:val="sr-Cyrl-CS"/>
              </w:rPr>
            </w:pPr>
            <w:r>
              <w:rPr>
                <w:sz w:val="22"/>
                <w:szCs w:val="22"/>
                <w:lang w:val="sr-Cyrl-CS"/>
              </w:rPr>
              <w:t xml:space="preserve">   </w:t>
            </w:r>
            <w:r w:rsidR="00A923BE" w:rsidRPr="005C67BC">
              <w:rPr>
                <w:sz w:val="22"/>
                <w:szCs w:val="22"/>
                <w:lang w:val="sr-Cyrl-CS"/>
              </w:rPr>
              <w:t>1.</w:t>
            </w:r>
          </w:p>
        </w:tc>
        <w:tc>
          <w:tcPr>
            <w:tcW w:w="1852" w:type="dxa"/>
          </w:tcPr>
          <w:p w:rsidR="00A923BE" w:rsidRPr="008A22C7" w:rsidRDefault="00292F7A" w:rsidP="00CA2A95">
            <w:r>
              <w:rPr>
                <w:lang w:val="sr-Cyrl-RS"/>
              </w:rPr>
              <w:t xml:space="preserve">Плоча за повезивање </w:t>
            </w:r>
            <w:r w:rsidRPr="00025113">
              <w:rPr>
                <w:sz w:val="22"/>
                <w:szCs w:val="22"/>
                <w:lang w:val="en-US"/>
              </w:rPr>
              <w:t xml:space="preserve">Alcatel </w:t>
            </w:r>
            <w:r w:rsidRPr="00025113">
              <w:rPr>
                <w:sz w:val="22"/>
                <w:szCs w:val="22"/>
                <w:lang w:val="sr-Cyrl-RS"/>
              </w:rPr>
              <w:t>телефонске централе</w:t>
            </w:r>
            <w:r>
              <w:rPr>
                <w:sz w:val="22"/>
                <w:szCs w:val="22"/>
                <w:lang w:val="sr-Cyrl-RS"/>
              </w:rPr>
              <w:t xml:space="preserve"> са другим централама по примарном приступу ( </w:t>
            </w:r>
            <w:r>
              <w:rPr>
                <w:sz w:val="22"/>
                <w:szCs w:val="22"/>
                <w:lang w:val="en-US"/>
              </w:rPr>
              <w:t xml:space="preserve">PRA 2 </w:t>
            </w:r>
            <w:r>
              <w:rPr>
                <w:sz w:val="22"/>
                <w:szCs w:val="22"/>
                <w:lang w:val="sr-Cyrl-RS"/>
              </w:rPr>
              <w:t xml:space="preserve">или </w:t>
            </w:r>
            <w:r>
              <w:rPr>
                <w:sz w:val="22"/>
                <w:szCs w:val="22"/>
                <w:lang w:val="en-US"/>
              </w:rPr>
              <w:t>BPRA2</w:t>
            </w:r>
            <w:r>
              <w:rPr>
                <w:sz w:val="22"/>
                <w:szCs w:val="22"/>
                <w:lang w:val="sr-Cyrl-RS"/>
              </w:rPr>
              <w:t>) са припадајућим каблом од 10 метара</w:t>
            </w:r>
          </w:p>
        </w:tc>
        <w:tc>
          <w:tcPr>
            <w:tcW w:w="1181" w:type="dxa"/>
          </w:tcPr>
          <w:p w:rsidR="00A923BE" w:rsidRDefault="00A923BE" w:rsidP="00CA2A95">
            <w:pPr>
              <w:jc w:val="center"/>
              <w:rPr>
                <w:bCs/>
                <w:lang w:val="sr-Cyrl-CS"/>
              </w:rPr>
            </w:pPr>
          </w:p>
          <w:p w:rsidR="00A923BE" w:rsidRDefault="00A923BE" w:rsidP="00CA2A95">
            <w:pPr>
              <w:jc w:val="center"/>
              <w:rPr>
                <w:bCs/>
                <w:lang w:val="sr-Cyrl-CS"/>
              </w:rPr>
            </w:pPr>
          </w:p>
          <w:p w:rsidR="00117B3A" w:rsidRDefault="00292F7A" w:rsidP="00CA2A95">
            <w:pPr>
              <w:jc w:val="center"/>
              <w:rPr>
                <w:bCs/>
                <w:lang w:val="en-US"/>
              </w:rPr>
            </w:pPr>
            <w:r>
              <w:rPr>
                <w:bCs/>
                <w:lang w:val="sr-Cyrl-CS"/>
              </w:rPr>
              <w:t>2</w:t>
            </w:r>
            <w:r w:rsidR="00A923BE">
              <w:rPr>
                <w:bCs/>
                <w:lang w:val="sr-Cyrl-CS"/>
              </w:rPr>
              <w:t>0</w:t>
            </w:r>
          </w:p>
          <w:p w:rsidR="00117B3A" w:rsidRPr="00117B3A" w:rsidRDefault="00117B3A" w:rsidP="00CA2A95">
            <w:pPr>
              <w:jc w:val="center"/>
              <w:rPr>
                <w:bCs/>
              </w:rPr>
            </w:pPr>
            <w:r>
              <w:rPr>
                <w:bCs/>
              </w:rPr>
              <w:t>комада</w:t>
            </w:r>
          </w:p>
        </w:tc>
        <w:tc>
          <w:tcPr>
            <w:tcW w:w="1141" w:type="dxa"/>
          </w:tcPr>
          <w:p w:rsidR="00A923BE" w:rsidRPr="005C67BC" w:rsidRDefault="00A923BE" w:rsidP="00324EED">
            <w:pPr>
              <w:rPr>
                <w:lang w:val="sr-Cyrl-CS"/>
              </w:rPr>
            </w:pPr>
          </w:p>
        </w:tc>
        <w:tc>
          <w:tcPr>
            <w:tcW w:w="1030" w:type="dxa"/>
          </w:tcPr>
          <w:p w:rsidR="00A923BE" w:rsidRPr="005C67BC" w:rsidRDefault="00A923BE" w:rsidP="00324EED">
            <w:pPr>
              <w:rPr>
                <w:lang w:val="sr-Cyrl-CS"/>
              </w:rPr>
            </w:pPr>
          </w:p>
        </w:tc>
        <w:tc>
          <w:tcPr>
            <w:tcW w:w="840" w:type="dxa"/>
          </w:tcPr>
          <w:p w:rsidR="00A923BE" w:rsidRPr="005C67BC" w:rsidRDefault="00A923BE" w:rsidP="00324EED">
            <w:pPr>
              <w:rPr>
                <w:lang w:val="sr-Cyrl-CS"/>
              </w:rPr>
            </w:pPr>
          </w:p>
        </w:tc>
        <w:tc>
          <w:tcPr>
            <w:tcW w:w="1052" w:type="dxa"/>
          </w:tcPr>
          <w:p w:rsidR="00A923BE" w:rsidRPr="005C67BC" w:rsidRDefault="00A923BE" w:rsidP="00324EED">
            <w:pPr>
              <w:rPr>
                <w:lang w:val="sr-Cyrl-CS"/>
              </w:rPr>
            </w:pPr>
          </w:p>
        </w:tc>
        <w:tc>
          <w:tcPr>
            <w:tcW w:w="1711" w:type="dxa"/>
          </w:tcPr>
          <w:p w:rsidR="00A923BE" w:rsidRPr="005C67BC" w:rsidRDefault="00A923BE" w:rsidP="00324EED">
            <w:pPr>
              <w:rPr>
                <w:lang w:val="sr-Cyrl-CS"/>
              </w:rPr>
            </w:pPr>
          </w:p>
        </w:tc>
      </w:tr>
      <w:tr w:rsidR="00A923BE" w:rsidRPr="005C67BC" w:rsidTr="00493968">
        <w:trPr>
          <w:jc w:val="center"/>
        </w:trPr>
        <w:tc>
          <w:tcPr>
            <w:tcW w:w="765" w:type="dxa"/>
          </w:tcPr>
          <w:p w:rsidR="00A923BE" w:rsidRPr="005C67BC" w:rsidRDefault="00A923BE" w:rsidP="00324EED">
            <w:pPr>
              <w:jc w:val="both"/>
              <w:rPr>
                <w:lang w:val="sr-Cyrl-CS"/>
              </w:rPr>
            </w:pPr>
          </w:p>
        </w:tc>
        <w:tc>
          <w:tcPr>
            <w:tcW w:w="4174" w:type="dxa"/>
            <w:gridSpan w:val="3"/>
          </w:tcPr>
          <w:p w:rsidR="00493968" w:rsidRDefault="00493968" w:rsidP="00324EED">
            <w:pPr>
              <w:jc w:val="right"/>
              <w:rPr>
                <w:b/>
                <w:i/>
                <w:lang w:val="sr-Cyrl-CS"/>
              </w:rPr>
            </w:pPr>
          </w:p>
          <w:p w:rsidR="00A923BE" w:rsidRPr="005C67BC" w:rsidRDefault="00111C48" w:rsidP="00292F7A">
            <w:pPr>
              <w:jc w:val="right"/>
              <w:rPr>
                <w:b/>
                <w:i/>
                <w:lang w:val="sr-Cyrl-CS"/>
              </w:rPr>
            </w:pPr>
            <w:r>
              <w:rPr>
                <w:b/>
                <w:i/>
                <w:sz w:val="22"/>
                <w:szCs w:val="22"/>
                <w:lang w:val="sr-Cyrl-CS"/>
              </w:rPr>
              <w:t xml:space="preserve">Укупно  </w:t>
            </w:r>
            <w:r w:rsidR="00A923BE" w:rsidRPr="005C67BC">
              <w:rPr>
                <w:b/>
                <w:i/>
                <w:sz w:val="22"/>
                <w:szCs w:val="22"/>
                <w:lang w:val="sr-Cyrl-CS"/>
              </w:rPr>
              <w:t xml:space="preserve"> </w:t>
            </w:r>
          </w:p>
        </w:tc>
        <w:tc>
          <w:tcPr>
            <w:tcW w:w="1030" w:type="dxa"/>
          </w:tcPr>
          <w:p w:rsidR="00A923BE" w:rsidRPr="005C67BC" w:rsidRDefault="00A923BE" w:rsidP="00324EED">
            <w:pPr>
              <w:rPr>
                <w:lang w:val="sr-Latn-CS"/>
              </w:rPr>
            </w:pPr>
          </w:p>
        </w:tc>
        <w:tc>
          <w:tcPr>
            <w:tcW w:w="840" w:type="dxa"/>
          </w:tcPr>
          <w:p w:rsidR="00A923BE" w:rsidRPr="005C67BC" w:rsidRDefault="00A923BE" w:rsidP="00324EED">
            <w:pPr>
              <w:rPr>
                <w:lang w:val="sr-Latn-CS"/>
              </w:rPr>
            </w:pPr>
          </w:p>
        </w:tc>
        <w:tc>
          <w:tcPr>
            <w:tcW w:w="1052" w:type="dxa"/>
          </w:tcPr>
          <w:p w:rsidR="00A923BE" w:rsidRPr="005C67BC" w:rsidRDefault="00A923BE" w:rsidP="00324EED">
            <w:pPr>
              <w:rPr>
                <w:lang w:val="sr-Latn-CS"/>
              </w:rPr>
            </w:pPr>
          </w:p>
        </w:tc>
        <w:tc>
          <w:tcPr>
            <w:tcW w:w="1711" w:type="dxa"/>
          </w:tcPr>
          <w:p w:rsidR="007B385A" w:rsidRDefault="007B385A" w:rsidP="00324EED">
            <w:r>
              <w:t xml:space="preserve">          </w:t>
            </w:r>
          </w:p>
          <w:p w:rsidR="00A923BE" w:rsidRPr="007B385A" w:rsidRDefault="007B385A" w:rsidP="00324EED">
            <w:pPr>
              <w:rPr>
                <w:b/>
              </w:rPr>
            </w:pPr>
            <w:r w:rsidRPr="007B385A">
              <w:rPr>
                <w:b/>
              </w:rPr>
              <w:t xml:space="preserve">           /</w:t>
            </w:r>
          </w:p>
        </w:tc>
      </w:tr>
    </w:tbl>
    <w:p w:rsidR="00955365" w:rsidRDefault="00955365" w:rsidP="00180B61">
      <w:pPr>
        <w:rPr>
          <w:bCs/>
          <w:sz w:val="22"/>
          <w:szCs w:val="22"/>
          <w:lang w:val="sr-Cyrl-CS"/>
        </w:rPr>
      </w:pPr>
    </w:p>
    <w:tbl>
      <w:tblPr>
        <w:tblW w:w="16153" w:type="dxa"/>
        <w:tblInd w:w="93" w:type="dxa"/>
        <w:tblLook w:val="04A0" w:firstRow="1" w:lastRow="0" w:firstColumn="1" w:lastColumn="0" w:noHBand="0" w:noVBand="1"/>
      </w:tblPr>
      <w:tblGrid>
        <w:gridCol w:w="285"/>
        <w:gridCol w:w="10080"/>
        <w:gridCol w:w="1094"/>
        <w:gridCol w:w="697"/>
        <w:gridCol w:w="1611"/>
        <w:gridCol w:w="2386"/>
      </w:tblGrid>
      <w:tr w:rsidR="00955365" w:rsidRPr="008631CD" w:rsidTr="006919E5">
        <w:trPr>
          <w:trHeight w:val="315"/>
        </w:trPr>
        <w:tc>
          <w:tcPr>
            <w:tcW w:w="285" w:type="dxa"/>
            <w:tcBorders>
              <w:top w:val="nil"/>
              <w:left w:val="nil"/>
              <w:bottom w:val="nil"/>
              <w:right w:val="nil"/>
            </w:tcBorders>
            <w:shd w:val="clear" w:color="auto" w:fill="auto"/>
            <w:noWrap/>
            <w:vAlign w:val="bottom"/>
            <w:hideMark/>
          </w:tcPr>
          <w:p w:rsidR="00955365" w:rsidRPr="00F15924" w:rsidRDefault="00E54FD1" w:rsidP="002B5D72">
            <w:pPr>
              <w:rPr>
                <w:bCs/>
                <w:lang w:val="sr-Cyrl-RS"/>
              </w:rPr>
            </w:pPr>
            <w:r w:rsidRPr="00F15924">
              <w:rPr>
                <w:bCs/>
                <w:sz w:val="22"/>
                <w:szCs w:val="22"/>
                <w:lang w:val="sr-Cyrl-CS"/>
              </w:rPr>
              <w:t xml:space="preserve">    </w:t>
            </w:r>
            <w:r w:rsidR="006919E5" w:rsidRPr="00F15924">
              <w:rPr>
                <w:bCs/>
                <w:lang w:val="sr-Cyrl-RS"/>
              </w:rPr>
              <w:t xml:space="preserve"> </w:t>
            </w:r>
          </w:p>
        </w:tc>
        <w:tc>
          <w:tcPr>
            <w:tcW w:w="10080" w:type="dxa"/>
            <w:tcBorders>
              <w:top w:val="nil"/>
              <w:left w:val="nil"/>
              <w:bottom w:val="nil"/>
              <w:right w:val="nil"/>
            </w:tcBorders>
            <w:shd w:val="clear" w:color="auto" w:fill="auto"/>
            <w:noWrap/>
            <w:vAlign w:val="bottom"/>
            <w:hideMark/>
          </w:tcPr>
          <w:p w:rsidR="00955365" w:rsidRPr="00F15924" w:rsidRDefault="00955365" w:rsidP="00955365">
            <w:pPr>
              <w:ind w:left="342" w:firstLine="18"/>
              <w:rPr>
                <w:b/>
                <w:lang w:val="sr-Cyrl-CS"/>
              </w:rPr>
            </w:pPr>
            <w:r w:rsidRPr="00F15924">
              <w:rPr>
                <w:b/>
                <w:sz w:val="22"/>
                <w:szCs w:val="22"/>
                <w:lang w:val="sr-Cyrl-CS"/>
              </w:rPr>
              <w:t>ВРЕДНОСТ ПОНУДЕ - УКУПНА ЦЕНА:</w:t>
            </w:r>
          </w:p>
          <w:p w:rsidR="00955365" w:rsidRPr="00F15924" w:rsidRDefault="00955365" w:rsidP="00955365">
            <w:pPr>
              <w:ind w:left="342" w:firstLine="18"/>
              <w:rPr>
                <w:b/>
                <w:lang w:val="sr-Cyrl-CS"/>
              </w:rPr>
            </w:pPr>
          </w:p>
          <w:p w:rsidR="00955365" w:rsidRPr="00F15924" w:rsidRDefault="00955365" w:rsidP="00955365">
            <w:pPr>
              <w:ind w:left="342" w:firstLine="18"/>
              <w:rPr>
                <w:lang w:val="sr-Cyrl-CS"/>
              </w:rPr>
            </w:pPr>
            <w:r w:rsidRPr="00F15924">
              <w:rPr>
                <w:b/>
                <w:sz w:val="22"/>
                <w:szCs w:val="22"/>
                <w:lang w:val="sr-Cyrl-CS"/>
              </w:rPr>
              <w:t xml:space="preserve">    А) __________________________________________  </w:t>
            </w:r>
            <w:r w:rsidRPr="00F15924">
              <w:rPr>
                <w:sz w:val="22"/>
                <w:szCs w:val="22"/>
                <w:lang w:val="sr-Cyrl-CS"/>
              </w:rPr>
              <w:t>динара без износа ПДВ-а</w:t>
            </w:r>
          </w:p>
          <w:p w:rsidR="00955365" w:rsidRPr="00F15924" w:rsidRDefault="00955365" w:rsidP="00955365">
            <w:pPr>
              <w:ind w:left="342" w:firstLine="18"/>
              <w:rPr>
                <w:lang w:val="sr-Cyrl-CS"/>
              </w:rPr>
            </w:pPr>
          </w:p>
          <w:p w:rsidR="00955365" w:rsidRPr="00F15924" w:rsidRDefault="00955365" w:rsidP="00955365">
            <w:pPr>
              <w:ind w:left="342" w:firstLine="18"/>
              <w:rPr>
                <w:lang w:val="sr-Cyrl-CS"/>
              </w:rPr>
            </w:pPr>
            <w:r w:rsidRPr="00F15924">
              <w:rPr>
                <w:sz w:val="22"/>
                <w:szCs w:val="22"/>
                <w:lang w:val="sr-Cyrl-CS"/>
              </w:rPr>
              <w:t xml:space="preserve">(словима:________________________________________________________________) </w:t>
            </w:r>
          </w:p>
          <w:p w:rsidR="00955365" w:rsidRPr="00F15924" w:rsidRDefault="00955365" w:rsidP="00955365">
            <w:pPr>
              <w:ind w:left="342" w:firstLine="18"/>
              <w:rPr>
                <w:lang w:val="sr-Cyrl-CS"/>
              </w:rPr>
            </w:pPr>
            <w:r w:rsidRPr="00F15924">
              <w:rPr>
                <w:sz w:val="22"/>
                <w:szCs w:val="22"/>
                <w:lang w:val="sr-Cyrl-CS"/>
              </w:rPr>
              <w:t>и</w:t>
            </w:r>
          </w:p>
          <w:p w:rsidR="00955365" w:rsidRPr="00F15924" w:rsidRDefault="00955365" w:rsidP="00955365">
            <w:pPr>
              <w:ind w:left="342" w:firstLine="18"/>
              <w:rPr>
                <w:lang w:val="sr-Cyrl-CS"/>
              </w:rPr>
            </w:pPr>
            <w:r w:rsidRPr="00F15924">
              <w:rPr>
                <w:b/>
                <w:sz w:val="22"/>
                <w:szCs w:val="22"/>
                <w:lang w:val="sr-Cyrl-CS"/>
              </w:rPr>
              <w:t xml:space="preserve">    Б) __________________________________________ </w:t>
            </w:r>
            <w:r w:rsidRPr="00F15924">
              <w:rPr>
                <w:sz w:val="22"/>
                <w:szCs w:val="22"/>
                <w:lang w:val="sr-Cyrl-CS"/>
              </w:rPr>
              <w:t>динара са износом ПДВ-а</w:t>
            </w:r>
          </w:p>
          <w:p w:rsidR="00955365" w:rsidRPr="00F15924" w:rsidRDefault="00955365" w:rsidP="00955365">
            <w:pPr>
              <w:ind w:left="342" w:firstLine="18"/>
              <w:rPr>
                <w:b/>
                <w:lang w:val="sr-Cyrl-CS"/>
              </w:rPr>
            </w:pPr>
          </w:p>
          <w:p w:rsidR="00955365" w:rsidRPr="00F15924" w:rsidRDefault="00955365" w:rsidP="00955365">
            <w:pPr>
              <w:ind w:left="342" w:firstLine="18"/>
            </w:pPr>
            <w:r w:rsidRPr="00F15924">
              <w:rPr>
                <w:sz w:val="22"/>
                <w:szCs w:val="22"/>
                <w:lang w:val="sr-Cyrl-CS"/>
              </w:rPr>
              <w:t>(словима:_______________________________________________________________).</w:t>
            </w:r>
          </w:p>
          <w:p w:rsidR="00955365" w:rsidRPr="00F15924" w:rsidRDefault="00955365" w:rsidP="00955365">
            <w:pPr>
              <w:ind w:left="342" w:firstLine="18"/>
              <w:rPr>
                <w:b/>
                <w:lang w:val="sr-Cyrl-RS"/>
              </w:rPr>
            </w:pPr>
          </w:p>
          <w:p w:rsidR="00F15924" w:rsidRDefault="00F15924" w:rsidP="00F15924">
            <w:pPr>
              <w:rPr>
                <w:lang w:val="sr-Cyrl-RS"/>
              </w:rPr>
            </w:pPr>
            <w:r w:rsidRPr="00F15924">
              <w:rPr>
                <w:b/>
                <w:sz w:val="22"/>
                <w:szCs w:val="22"/>
                <w:lang w:val="sr-Cyrl-RS"/>
              </w:rPr>
              <w:t xml:space="preserve">КРИТЕРИЈУМ: </w:t>
            </w:r>
            <w:r w:rsidRPr="00F15924">
              <w:rPr>
                <w:sz w:val="22"/>
                <w:szCs w:val="22"/>
                <w:lang w:val="sr-Cyrl-RS"/>
              </w:rPr>
              <w:t>најнижа понуђена цена.</w:t>
            </w:r>
          </w:p>
          <w:p w:rsidR="00F15924" w:rsidRPr="00F15924" w:rsidRDefault="00F15924" w:rsidP="00F15924">
            <w:pPr>
              <w:rPr>
                <w:lang w:val="sr-Cyrl-RS"/>
              </w:rPr>
            </w:pPr>
          </w:p>
          <w:p w:rsidR="00F15924" w:rsidRDefault="00F15924" w:rsidP="00DB1233">
            <w:pPr>
              <w:autoSpaceDE w:val="0"/>
              <w:autoSpaceDN w:val="0"/>
              <w:adjustRightInd w:val="0"/>
              <w:jc w:val="both"/>
              <w:rPr>
                <w:bCs/>
                <w:lang w:val="sr-Cyrl-RS"/>
              </w:rPr>
            </w:pPr>
            <w:r>
              <w:rPr>
                <w:b/>
                <w:bCs/>
                <w:sz w:val="22"/>
                <w:szCs w:val="22"/>
                <w:lang w:val="sr-Cyrl-RS"/>
              </w:rPr>
              <w:t xml:space="preserve">ВАЖНОСТ УГОВОРА: </w:t>
            </w:r>
            <w:r w:rsidRPr="00F15924">
              <w:rPr>
                <w:bCs/>
                <w:sz w:val="22"/>
                <w:szCs w:val="22"/>
                <w:lang w:val="sr-Cyrl-RS"/>
              </w:rPr>
              <w:t xml:space="preserve">Уговор </w:t>
            </w:r>
            <w:r>
              <w:rPr>
                <w:bCs/>
                <w:sz w:val="22"/>
                <w:szCs w:val="22"/>
                <w:lang w:val="sr-Cyrl-RS"/>
              </w:rPr>
              <w:t>важи</w:t>
            </w:r>
            <w:r w:rsidRPr="00F15924">
              <w:rPr>
                <w:bCs/>
                <w:sz w:val="22"/>
                <w:szCs w:val="22"/>
                <w:lang w:val="sr-Cyrl-RS"/>
              </w:rPr>
              <w:t xml:space="preserve"> до финансијске реализације.</w:t>
            </w:r>
          </w:p>
          <w:p w:rsidR="00F15924" w:rsidRPr="00F15924" w:rsidRDefault="00F15924" w:rsidP="00DB1233">
            <w:pPr>
              <w:autoSpaceDE w:val="0"/>
              <w:autoSpaceDN w:val="0"/>
              <w:adjustRightInd w:val="0"/>
              <w:jc w:val="both"/>
              <w:rPr>
                <w:bCs/>
                <w:lang w:val="sr-Cyrl-RS"/>
              </w:rPr>
            </w:pPr>
          </w:p>
          <w:p w:rsidR="00F15924" w:rsidRDefault="00F15924" w:rsidP="00DB1233">
            <w:pPr>
              <w:autoSpaceDE w:val="0"/>
              <w:autoSpaceDN w:val="0"/>
              <w:adjustRightInd w:val="0"/>
              <w:jc w:val="both"/>
              <w:rPr>
                <w:bCs/>
                <w:lang w:val="sr-Cyrl-RS"/>
              </w:rPr>
            </w:pPr>
            <w:r w:rsidRPr="00F15924">
              <w:rPr>
                <w:b/>
                <w:bCs/>
                <w:sz w:val="22"/>
                <w:szCs w:val="22"/>
                <w:lang w:val="sr-Cyrl-RS"/>
              </w:rPr>
              <w:t>ВРЕДНОСТ УГОВОРА:</w:t>
            </w:r>
            <w:r w:rsidRPr="00F15924">
              <w:rPr>
                <w:bCs/>
                <w:sz w:val="22"/>
                <w:szCs w:val="22"/>
                <w:lang w:val="sr-Cyrl-RS"/>
              </w:rPr>
              <w:t xml:space="preserve"> Уговор се закључује на износ од 833.333,33 динара без ПДВ-а</w:t>
            </w:r>
            <w:r>
              <w:rPr>
                <w:bCs/>
                <w:sz w:val="22"/>
                <w:szCs w:val="22"/>
                <w:lang w:val="sr-Cyrl-RS"/>
              </w:rPr>
              <w:t>.</w:t>
            </w:r>
          </w:p>
          <w:p w:rsidR="00F15924" w:rsidRPr="00F15924" w:rsidRDefault="00F15924" w:rsidP="00DB1233">
            <w:pPr>
              <w:autoSpaceDE w:val="0"/>
              <w:autoSpaceDN w:val="0"/>
              <w:adjustRightInd w:val="0"/>
              <w:jc w:val="both"/>
              <w:rPr>
                <w:bCs/>
                <w:lang w:val="sr-Cyrl-RS"/>
              </w:rPr>
            </w:pPr>
          </w:p>
          <w:p w:rsidR="00DB1233" w:rsidRPr="00F15924" w:rsidRDefault="00955365" w:rsidP="00DB1233">
            <w:pPr>
              <w:autoSpaceDE w:val="0"/>
              <w:autoSpaceDN w:val="0"/>
              <w:adjustRightInd w:val="0"/>
              <w:jc w:val="both"/>
              <w:rPr>
                <w:lang w:val="sr-Cyrl-CS"/>
              </w:rPr>
            </w:pPr>
            <w:r w:rsidRPr="00F15924">
              <w:rPr>
                <w:b/>
                <w:bCs/>
                <w:sz w:val="22"/>
                <w:szCs w:val="22"/>
              </w:rPr>
              <w:t>РОК ИСПОРУКЕ: _</w:t>
            </w:r>
            <w:r w:rsidR="00B24491" w:rsidRPr="00F15924">
              <w:rPr>
                <w:b/>
                <w:bCs/>
                <w:sz w:val="22"/>
                <w:szCs w:val="22"/>
                <w:lang w:val="sr-Cyrl-CS"/>
              </w:rPr>
              <w:t>___</w:t>
            </w:r>
            <w:r w:rsidR="00DB1233" w:rsidRPr="00F15924">
              <w:rPr>
                <w:sz w:val="22"/>
                <w:szCs w:val="22"/>
                <w:lang w:val="sr-Cyrl-CS"/>
              </w:rPr>
              <w:t xml:space="preserve">дана од дана закључења уговора (рок </w:t>
            </w:r>
            <w:r w:rsidR="0055496D" w:rsidRPr="00F15924">
              <w:rPr>
                <w:sz w:val="22"/>
                <w:szCs w:val="22"/>
                <w:lang w:val="sr-Cyrl-CS"/>
              </w:rPr>
              <w:t xml:space="preserve">испоруке не може бити дужи од </w:t>
            </w:r>
            <w:r w:rsidR="00A47694">
              <w:rPr>
                <w:sz w:val="22"/>
                <w:szCs w:val="22"/>
                <w:lang w:val="en-US"/>
              </w:rPr>
              <w:t>3</w:t>
            </w:r>
            <w:r w:rsidR="00425655" w:rsidRPr="00F15924">
              <w:rPr>
                <w:sz w:val="22"/>
                <w:szCs w:val="22"/>
              </w:rPr>
              <w:t>0</w:t>
            </w:r>
            <w:r w:rsidR="00DB1233" w:rsidRPr="00F15924">
              <w:rPr>
                <w:sz w:val="22"/>
                <w:szCs w:val="22"/>
                <w:lang w:val="sr-Cyrl-CS"/>
              </w:rPr>
              <w:t xml:space="preserve"> дана </w:t>
            </w:r>
            <w:r w:rsidR="0055496D" w:rsidRPr="00F15924">
              <w:rPr>
                <w:sz w:val="22"/>
                <w:szCs w:val="22"/>
                <w:lang w:val="sr-Cyrl-CS"/>
              </w:rPr>
              <w:t xml:space="preserve">рачунајући </w:t>
            </w:r>
            <w:r w:rsidR="00DB1233" w:rsidRPr="00F15924">
              <w:rPr>
                <w:sz w:val="22"/>
                <w:szCs w:val="22"/>
                <w:lang w:val="sr-Cyrl-CS"/>
              </w:rPr>
              <w:t>од дана закључења уговорта. Уколико понуђ</w:t>
            </w:r>
            <w:r w:rsidR="00292F7A" w:rsidRPr="00F15924">
              <w:rPr>
                <w:sz w:val="22"/>
                <w:szCs w:val="22"/>
                <w:lang w:val="sr-Cyrl-CS"/>
              </w:rPr>
              <w:t>а</w:t>
            </w:r>
            <w:r w:rsidR="00A47694">
              <w:rPr>
                <w:sz w:val="22"/>
                <w:szCs w:val="22"/>
                <w:lang w:val="sr-Cyrl-CS"/>
              </w:rPr>
              <w:t xml:space="preserve">ч понуди рок испоруке дужи од </w:t>
            </w:r>
            <w:r w:rsidR="00A47694">
              <w:rPr>
                <w:sz w:val="22"/>
                <w:szCs w:val="22"/>
                <w:lang w:val="en-US"/>
              </w:rPr>
              <w:t>3</w:t>
            </w:r>
            <w:r w:rsidR="00425655" w:rsidRPr="00F15924">
              <w:rPr>
                <w:sz w:val="22"/>
                <w:szCs w:val="22"/>
                <w:lang w:val="sr-Cyrl-CS"/>
              </w:rPr>
              <w:t>0</w:t>
            </w:r>
            <w:r w:rsidR="00DB1233" w:rsidRPr="00F15924">
              <w:rPr>
                <w:sz w:val="22"/>
                <w:szCs w:val="22"/>
                <w:lang w:val="sr-Cyrl-CS"/>
              </w:rPr>
              <w:t xml:space="preserve"> дана од дана закључења уговора понуда ће се сматрати неприхватљивом и неће бити узета у разматрање).</w:t>
            </w:r>
          </w:p>
          <w:p w:rsidR="00955365" w:rsidRPr="00F15924" w:rsidRDefault="00955365" w:rsidP="00955365">
            <w:pPr>
              <w:ind w:left="342" w:firstLine="18"/>
              <w:jc w:val="both"/>
              <w:rPr>
                <w:b/>
                <w:bCs/>
                <w:i/>
              </w:rPr>
            </w:pPr>
          </w:p>
          <w:p w:rsidR="00DB1233" w:rsidRPr="00F15924" w:rsidRDefault="00955365" w:rsidP="00DB1233">
            <w:pPr>
              <w:autoSpaceDE w:val="0"/>
              <w:autoSpaceDN w:val="0"/>
              <w:adjustRightInd w:val="0"/>
              <w:jc w:val="both"/>
              <w:rPr>
                <w:lang w:val="sr-Cyrl-CS"/>
              </w:rPr>
            </w:pPr>
            <w:r w:rsidRPr="00F15924">
              <w:rPr>
                <w:b/>
                <w:sz w:val="22"/>
                <w:szCs w:val="22"/>
                <w:lang w:val="ru-RU"/>
              </w:rPr>
              <w:t xml:space="preserve">РОК ВАЖЕЊА ПОНУДЕ: _____ </w:t>
            </w:r>
            <w:r w:rsidR="00DB1233" w:rsidRPr="00F15924">
              <w:rPr>
                <w:sz w:val="22"/>
                <w:szCs w:val="22"/>
                <w:lang w:val="ru-RU"/>
              </w:rPr>
              <w:t>дана</w:t>
            </w:r>
            <w:r w:rsidR="00012422" w:rsidRPr="00F15924">
              <w:rPr>
                <w:sz w:val="22"/>
                <w:szCs w:val="22"/>
                <w:lang w:val="ru-RU"/>
              </w:rPr>
              <w:t xml:space="preserve"> од дана отварања понуде</w:t>
            </w:r>
            <w:r w:rsidR="00117B3A" w:rsidRPr="00F15924">
              <w:rPr>
                <w:sz w:val="22"/>
                <w:szCs w:val="22"/>
                <w:lang w:val="ru-RU"/>
              </w:rPr>
              <w:t xml:space="preserve"> </w:t>
            </w:r>
            <w:r w:rsidR="00DB1233" w:rsidRPr="00F15924">
              <w:rPr>
                <w:sz w:val="22"/>
                <w:szCs w:val="22"/>
                <w:lang w:val="sr-Latn-CS"/>
              </w:rPr>
              <w:t xml:space="preserve">(минимум </w:t>
            </w:r>
            <w:r w:rsidR="00DB1233" w:rsidRPr="00F15924">
              <w:rPr>
                <w:sz w:val="22"/>
                <w:szCs w:val="22"/>
                <w:lang w:val="ru-RU"/>
              </w:rPr>
              <w:t>60</w:t>
            </w:r>
            <w:r w:rsidR="00DB1233" w:rsidRPr="00F15924">
              <w:rPr>
                <w:sz w:val="22"/>
                <w:szCs w:val="22"/>
                <w:lang w:val="sr-Latn-CS"/>
              </w:rPr>
              <w:t xml:space="preserve"> дана од дана отварања понуд</w:t>
            </w:r>
            <w:r w:rsidR="00DB1233" w:rsidRPr="00F15924">
              <w:rPr>
                <w:sz w:val="22"/>
                <w:szCs w:val="22"/>
                <w:lang w:val="sr-Cyrl-CS"/>
              </w:rPr>
              <w:t>е</w:t>
            </w:r>
            <w:r w:rsidR="00DB1233" w:rsidRPr="00F15924">
              <w:rPr>
                <w:sz w:val="22"/>
                <w:szCs w:val="22"/>
                <w:lang w:val="sr-Latn-CS"/>
              </w:rPr>
              <w:t>, у случају да понуђач понуди краћи рок опције</w:t>
            </w:r>
            <w:r w:rsidR="00DB1233" w:rsidRPr="00F15924">
              <w:rPr>
                <w:sz w:val="22"/>
                <w:szCs w:val="22"/>
                <w:lang w:val="sr-Cyrl-CS"/>
              </w:rPr>
              <w:t xml:space="preserve"> понуде</w:t>
            </w:r>
            <w:r w:rsidR="00DB1233" w:rsidRPr="00F15924">
              <w:rPr>
                <w:sz w:val="22"/>
                <w:szCs w:val="22"/>
                <w:lang w:val="sr-Latn-CS"/>
              </w:rPr>
              <w:t xml:space="preserve"> о</w:t>
            </w:r>
            <w:r w:rsidR="00DB1233" w:rsidRPr="00F15924">
              <w:rPr>
                <w:sz w:val="22"/>
                <w:szCs w:val="22"/>
                <w:lang w:val="sr-Cyrl-CS"/>
              </w:rPr>
              <w:t>д 60 дана од дана отварања понуде, понуда ће се сматрати неисправном и неће се разматрати).</w:t>
            </w:r>
          </w:p>
          <w:p w:rsidR="00F15924" w:rsidRPr="00F15924" w:rsidRDefault="00F15924" w:rsidP="00D9443C">
            <w:pPr>
              <w:spacing w:line="276" w:lineRule="auto"/>
              <w:ind w:firstLine="18"/>
              <w:jc w:val="both"/>
              <w:rPr>
                <w:b/>
                <w:lang w:val="sr-Cyrl-CS"/>
              </w:rPr>
            </w:pPr>
          </w:p>
          <w:p w:rsidR="00D9443C" w:rsidRDefault="0024556A" w:rsidP="00D9443C">
            <w:pPr>
              <w:spacing w:line="276" w:lineRule="auto"/>
              <w:ind w:firstLine="18"/>
              <w:jc w:val="both"/>
              <w:rPr>
                <w:lang w:val="sr-Cyrl-CS"/>
              </w:rPr>
            </w:pPr>
            <w:r w:rsidRPr="00F15924">
              <w:rPr>
                <w:b/>
                <w:sz w:val="22"/>
                <w:szCs w:val="22"/>
                <w:lang w:val="sr-Cyrl-CS"/>
              </w:rPr>
              <w:t xml:space="preserve">РОК И </w:t>
            </w:r>
            <w:r w:rsidR="00B00EB7" w:rsidRPr="00F15924">
              <w:rPr>
                <w:b/>
                <w:sz w:val="22"/>
                <w:szCs w:val="22"/>
                <w:lang w:val="sr-Cyrl-CS"/>
              </w:rPr>
              <w:t>НАЧИН</w:t>
            </w:r>
            <w:r w:rsidR="00955365" w:rsidRPr="00F15924">
              <w:rPr>
                <w:b/>
                <w:sz w:val="22"/>
                <w:szCs w:val="22"/>
                <w:lang w:val="sr-Cyrl-CS"/>
              </w:rPr>
              <w:t xml:space="preserve"> ПЛАЋАЊА: </w:t>
            </w:r>
            <w:r w:rsidR="00DB1233" w:rsidRPr="00F15924">
              <w:rPr>
                <w:sz w:val="22"/>
                <w:szCs w:val="22"/>
                <w:lang w:val="sr-Cyrl-CS"/>
              </w:rPr>
              <w:t>45-ог дана по извршеној испоруци добара и пријему фактуре, а након извршеног квантитативног пријема добара, у складу са чланом 3. и 4. Закона о роковима измирења новчаних обавеза у комерцијалним трансакцијама („Службени гласник Републике Србије“, број 119/12)</w:t>
            </w:r>
            <w:r w:rsidR="00FE23E8">
              <w:rPr>
                <w:sz w:val="22"/>
                <w:szCs w:val="22"/>
                <w:lang w:val="sr-Cyrl-CS"/>
              </w:rPr>
              <w:t>.</w:t>
            </w:r>
          </w:p>
          <w:p w:rsidR="00FE23E8" w:rsidRPr="00F15924" w:rsidRDefault="00FE23E8" w:rsidP="00D9443C">
            <w:pPr>
              <w:spacing w:line="276" w:lineRule="auto"/>
              <w:ind w:firstLine="18"/>
              <w:jc w:val="both"/>
              <w:rPr>
                <w:lang w:val="sr-Cyrl-CS"/>
              </w:rPr>
            </w:pPr>
          </w:p>
          <w:p w:rsidR="00D9443C" w:rsidRPr="00F15924" w:rsidRDefault="005C7048" w:rsidP="00D9443C">
            <w:pPr>
              <w:spacing w:line="276" w:lineRule="auto"/>
              <w:ind w:firstLine="18"/>
              <w:jc w:val="both"/>
              <w:rPr>
                <w:lang w:val="sr-Cyrl-CS"/>
              </w:rPr>
            </w:pPr>
            <w:r w:rsidRPr="00F15924">
              <w:rPr>
                <w:b/>
                <w:sz w:val="22"/>
                <w:szCs w:val="22"/>
                <w:lang w:val="sr-Cyrl-CS"/>
              </w:rPr>
              <w:t>ГАРАНТНИ РОК</w:t>
            </w:r>
            <w:r w:rsidR="00CA2A95" w:rsidRPr="00F15924">
              <w:rPr>
                <w:b/>
                <w:sz w:val="22"/>
                <w:szCs w:val="22"/>
                <w:lang w:val="sr-Cyrl-CS"/>
              </w:rPr>
              <w:t xml:space="preserve">:  </w:t>
            </w:r>
            <w:r w:rsidR="009879C9" w:rsidRPr="00F15924">
              <w:rPr>
                <w:b/>
                <w:sz w:val="22"/>
                <w:szCs w:val="22"/>
                <w:lang w:val="sr-Cyrl-CS"/>
              </w:rPr>
              <w:t xml:space="preserve">__________ </w:t>
            </w:r>
            <w:r w:rsidR="009879C9" w:rsidRPr="00F15924">
              <w:rPr>
                <w:sz w:val="22"/>
                <w:szCs w:val="22"/>
                <w:lang w:val="sr-Cyrl-CS"/>
              </w:rPr>
              <w:t>месе</w:t>
            </w:r>
            <w:r w:rsidR="00117B3A" w:rsidRPr="00F15924">
              <w:rPr>
                <w:sz w:val="22"/>
                <w:szCs w:val="22"/>
                <w:lang w:val="sr-Cyrl-CS"/>
              </w:rPr>
              <w:t>ци од дана испоруке добара (</w:t>
            </w:r>
            <w:r w:rsidR="00A47694">
              <w:rPr>
                <w:sz w:val="22"/>
                <w:szCs w:val="22"/>
                <w:lang w:val="sr-Cyrl-CS"/>
              </w:rPr>
              <w:t xml:space="preserve">минимум </w:t>
            </w:r>
            <w:r w:rsidR="00A47694">
              <w:rPr>
                <w:sz w:val="22"/>
                <w:szCs w:val="22"/>
                <w:lang w:val="en-US"/>
              </w:rPr>
              <w:t>12</w:t>
            </w:r>
            <w:r w:rsidR="00292F7A" w:rsidRPr="00F15924">
              <w:rPr>
                <w:sz w:val="22"/>
                <w:szCs w:val="22"/>
                <w:lang w:val="sr-Cyrl-CS"/>
              </w:rPr>
              <w:t xml:space="preserve"> месеци</w:t>
            </w:r>
            <w:r w:rsidR="00425655" w:rsidRPr="00F15924">
              <w:rPr>
                <w:sz w:val="22"/>
                <w:szCs w:val="22"/>
                <w:lang w:val="sr-Cyrl-CS"/>
              </w:rPr>
              <w:t xml:space="preserve"> од дана испоруке добара. Уколико понуђач</w:t>
            </w:r>
            <w:r w:rsidR="00A47694">
              <w:rPr>
                <w:sz w:val="22"/>
                <w:szCs w:val="22"/>
                <w:lang w:val="sr-Cyrl-CS"/>
              </w:rPr>
              <w:t xml:space="preserve"> понуди гарантни рок краћи од </w:t>
            </w:r>
            <w:r w:rsidR="00A47694">
              <w:rPr>
                <w:sz w:val="22"/>
                <w:szCs w:val="22"/>
                <w:lang w:val="en-US"/>
              </w:rPr>
              <w:t>12</w:t>
            </w:r>
            <w:bookmarkStart w:id="0" w:name="_GoBack"/>
            <w:bookmarkEnd w:id="0"/>
            <w:r w:rsidR="00292F7A" w:rsidRPr="00F15924">
              <w:rPr>
                <w:sz w:val="22"/>
                <w:szCs w:val="22"/>
                <w:lang w:val="sr-Cyrl-CS"/>
              </w:rPr>
              <w:t xml:space="preserve"> месеци</w:t>
            </w:r>
            <w:r w:rsidR="00425655" w:rsidRPr="00F15924">
              <w:rPr>
                <w:sz w:val="22"/>
                <w:szCs w:val="22"/>
                <w:lang w:val="sr-Cyrl-CS"/>
              </w:rPr>
              <w:t>, понуда ће се сматрати неприхватљивом и неће бити узета у разматрање</w:t>
            </w:r>
            <w:r w:rsidR="009879C9" w:rsidRPr="00F15924">
              <w:rPr>
                <w:sz w:val="22"/>
                <w:szCs w:val="22"/>
                <w:lang w:val="sr-Cyrl-CS"/>
              </w:rPr>
              <w:t>).</w:t>
            </w:r>
          </w:p>
          <w:p w:rsidR="00F15924" w:rsidRDefault="00292F7A" w:rsidP="00F15924">
            <w:pPr>
              <w:ind w:left="-180" w:right="-263"/>
              <w:jc w:val="both"/>
              <w:rPr>
                <w:rFonts w:eastAsia="TimesNewRomanPSMT"/>
                <w:b/>
                <w:bCs/>
                <w:lang w:val="sr-Cyrl-CS"/>
              </w:rPr>
            </w:pPr>
            <w:r w:rsidRPr="00F15924">
              <w:rPr>
                <w:rFonts w:eastAsia="TimesNewRomanPSMT"/>
                <w:b/>
                <w:bCs/>
                <w:sz w:val="22"/>
                <w:szCs w:val="22"/>
                <w:lang w:val="sr-Cyrl-CS"/>
              </w:rPr>
              <w:lastRenderedPageBreak/>
              <w:t xml:space="preserve"> </w:t>
            </w:r>
            <w:r w:rsidR="006919E5" w:rsidRPr="00F15924">
              <w:rPr>
                <w:rFonts w:eastAsia="TimesNewRomanPSMT"/>
                <w:b/>
                <w:bCs/>
                <w:sz w:val="22"/>
                <w:szCs w:val="22"/>
                <w:lang w:val="sr-Cyrl-CS"/>
              </w:rPr>
              <w:t xml:space="preserve"> </w:t>
            </w:r>
          </w:p>
          <w:p w:rsidR="00292F7A" w:rsidRPr="00F15924" w:rsidRDefault="00292F7A" w:rsidP="00F15924">
            <w:pPr>
              <w:ind w:left="-180" w:right="-263"/>
              <w:jc w:val="both"/>
            </w:pPr>
            <w:r w:rsidRPr="00F15924">
              <w:rPr>
                <w:rFonts w:eastAsia="TimesNewRomanPSMT"/>
                <w:b/>
                <w:bCs/>
                <w:sz w:val="22"/>
                <w:szCs w:val="22"/>
                <w:lang w:val="sr-Cyrl-CS"/>
              </w:rPr>
              <w:t>М</w:t>
            </w:r>
            <w:r w:rsidR="0055496D" w:rsidRPr="00F15924">
              <w:rPr>
                <w:rFonts w:eastAsia="TimesNewRomanPSMT"/>
                <w:b/>
                <w:bCs/>
                <w:sz w:val="22"/>
                <w:szCs w:val="22"/>
                <w:lang w:val="sr-Cyrl-CS"/>
              </w:rPr>
              <w:t>ЕСТО ИСПОРУКЕ</w:t>
            </w:r>
            <w:r w:rsidR="0055496D" w:rsidRPr="00F15924">
              <w:rPr>
                <w:rFonts w:eastAsia="TimesNewRomanPSMT"/>
                <w:b/>
                <w:bCs/>
                <w:sz w:val="22"/>
                <w:szCs w:val="22"/>
                <w:lang w:val="ru-RU"/>
              </w:rPr>
              <w:t>:</w:t>
            </w:r>
            <w:r w:rsidR="00A54962" w:rsidRPr="00F15924">
              <w:rPr>
                <w:rFonts w:eastAsia="TimesNewRomanPSMT"/>
                <w:b/>
                <w:bCs/>
                <w:sz w:val="22"/>
                <w:szCs w:val="22"/>
                <w:lang w:val="ru-RU"/>
              </w:rPr>
              <w:t xml:space="preserve"> </w:t>
            </w:r>
            <w:r w:rsidRPr="00F15924">
              <w:rPr>
                <w:sz w:val="22"/>
                <w:szCs w:val="22"/>
                <w:lang w:val="sr-Cyrl-CS"/>
              </w:rPr>
              <w:t xml:space="preserve">Испорука добара – </w:t>
            </w:r>
            <w:r w:rsidRPr="00F15924">
              <w:rPr>
                <w:sz w:val="22"/>
                <w:szCs w:val="22"/>
                <w:lang w:val="sr-Cyrl-RS"/>
              </w:rPr>
              <w:t xml:space="preserve">Резервни делови за </w:t>
            </w:r>
            <w:r w:rsidRPr="00F15924">
              <w:rPr>
                <w:sz w:val="22"/>
                <w:szCs w:val="22"/>
                <w:lang w:val="en-US"/>
              </w:rPr>
              <w:t xml:space="preserve">Alcatel </w:t>
            </w:r>
            <w:r w:rsidRPr="00F15924">
              <w:rPr>
                <w:sz w:val="22"/>
                <w:szCs w:val="22"/>
                <w:lang w:val="sr-Cyrl-RS"/>
              </w:rPr>
              <w:t>телефонске централе</w:t>
            </w:r>
            <w:r w:rsidRPr="00F15924">
              <w:rPr>
                <w:sz w:val="22"/>
                <w:szCs w:val="22"/>
              </w:rPr>
              <w:t xml:space="preserve"> врши се </w:t>
            </w:r>
            <w:r w:rsidRPr="00F15924">
              <w:rPr>
                <w:sz w:val="22"/>
                <w:szCs w:val="22"/>
                <w:lang w:val="sr-Cyrl-CS"/>
              </w:rPr>
              <w:t>у објекту   Министарства унутрашњих послова, на адреси Кнеза Милоша 103, Београд.</w:t>
            </w:r>
          </w:p>
          <w:p w:rsidR="0055496D" w:rsidRPr="00F15924" w:rsidRDefault="0055496D" w:rsidP="006919E5">
            <w:pPr>
              <w:autoSpaceDE w:val="0"/>
              <w:autoSpaceDN w:val="0"/>
              <w:adjustRightInd w:val="0"/>
              <w:ind w:left="-198"/>
              <w:rPr>
                <w:lang w:val="sr-Cyrl-CS"/>
              </w:rPr>
            </w:pPr>
          </w:p>
          <w:p w:rsidR="00F15924" w:rsidRPr="00F15924" w:rsidRDefault="00F15924" w:rsidP="00F15924">
            <w:pPr>
              <w:tabs>
                <w:tab w:val="left" w:pos="-198"/>
              </w:tabs>
              <w:spacing w:line="276" w:lineRule="auto"/>
              <w:ind w:hanging="18"/>
              <w:jc w:val="both"/>
              <w:rPr>
                <w:lang w:val="sr-Cyrl-CS"/>
              </w:rPr>
            </w:pPr>
            <w:r w:rsidRPr="00F15924">
              <w:rPr>
                <w:b/>
                <w:sz w:val="22"/>
                <w:szCs w:val="22"/>
                <w:lang w:val="sr-Cyrl-CS"/>
              </w:rPr>
              <w:t xml:space="preserve">НАПОМЕНА: </w:t>
            </w:r>
            <w:r w:rsidRPr="00F15924">
              <w:rPr>
                <w:sz w:val="22"/>
                <w:szCs w:val="22"/>
                <w:lang w:val="sr-Cyrl-CS"/>
              </w:rPr>
              <w:t>Наручилац ће рангирати понуде на основу укупне вредности добијене множењем јединичних цена са оквирним количинама.</w:t>
            </w:r>
          </w:p>
          <w:p w:rsidR="00AD2EDE" w:rsidRPr="00F15924" w:rsidRDefault="00F15924" w:rsidP="00F15924">
            <w:pPr>
              <w:tabs>
                <w:tab w:val="left" w:pos="-198"/>
              </w:tabs>
              <w:spacing w:line="276" w:lineRule="auto"/>
              <w:ind w:hanging="18"/>
              <w:jc w:val="both"/>
              <w:rPr>
                <w:lang w:val="sr-Cyrl-CS"/>
              </w:rPr>
            </w:pPr>
            <w:r w:rsidRPr="00F15924">
              <w:rPr>
                <w:b/>
                <w:sz w:val="22"/>
                <w:szCs w:val="22"/>
                <w:lang w:val="sr-Cyrl-CS"/>
              </w:rPr>
              <w:t xml:space="preserve">НАПОМЕНА: </w:t>
            </w:r>
            <w:r w:rsidRPr="00F15924">
              <w:rPr>
                <w:sz w:val="22"/>
                <w:szCs w:val="22"/>
                <w:lang w:val="sr-Cyrl-CS"/>
              </w:rPr>
              <w:t xml:space="preserve">Наручилац задржава право да одступи од оквирних количина наведених у спецификацији. </w:t>
            </w:r>
          </w:p>
          <w:p w:rsidR="00DB1233" w:rsidRPr="00F15924" w:rsidRDefault="00DB1233" w:rsidP="00955365">
            <w:pPr>
              <w:tabs>
                <w:tab w:val="left" w:pos="1653"/>
              </w:tabs>
              <w:ind w:left="342" w:firstLine="18"/>
              <w:jc w:val="both"/>
              <w:rPr>
                <w:b/>
                <w:lang w:val="sr-Cyrl-CS"/>
              </w:rPr>
            </w:pPr>
          </w:p>
          <w:p w:rsidR="00955365" w:rsidRPr="00F15924" w:rsidRDefault="00955365" w:rsidP="00356200">
            <w:pPr>
              <w:tabs>
                <w:tab w:val="left" w:pos="1441"/>
              </w:tabs>
              <w:spacing w:line="276" w:lineRule="auto"/>
              <w:jc w:val="both"/>
              <w:rPr>
                <w:lang w:val="ru-RU"/>
              </w:rPr>
            </w:pPr>
            <w:r w:rsidRPr="00F15924">
              <w:rPr>
                <w:sz w:val="22"/>
                <w:szCs w:val="22"/>
                <w:lang w:val="ru-RU"/>
              </w:rPr>
              <w:t>Упутство: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w:t>
            </w:r>
          </w:p>
          <w:p w:rsidR="00955365" w:rsidRPr="00F15924" w:rsidRDefault="00955365" w:rsidP="00955365">
            <w:pPr>
              <w:spacing w:line="276" w:lineRule="auto"/>
              <w:ind w:left="342" w:firstLine="18"/>
              <w:rPr>
                <w:b/>
                <w:lang w:val="sr-Cyrl-CS"/>
              </w:rPr>
            </w:pPr>
          </w:p>
          <w:p w:rsidR="00B24491" w:rsidRPr="00F15924" w:rsidRDefault="00B24491" w:rsidP="00955365">
            <w:pPr>
              <w:spacing w:line="276" w:lineRule="auto"/>
              <w:ind w:left="342" w:firstLine="18"/>
              <w:rPr>
                <w:b/>
                <w:lang w:val="sr-Cyrl-CS"/>
              </w:rPr>
            </w:pPr>
          </w:p>
          <w:p w:rsidR="00B24491" w:rsidRPr="00F15924" w:rsidRDefault="00B24491" w:rsidP="00955365">
            <w:pPr>
              <w:spacing w:line="276" w:lineRule="auto"/>
              <w:ind w:left="342" w:firstLine="18"/>
              <w:rPr>
                <w:b/>
                <w:lang w:val="sr-Cyrl-CS"/>
              </w:rPr>
            </w:pPr>
          </w:p>
          <w:p w:rsidR="00955365" w:rsidRPr="00F15924" w:rsidRDefault="00955365" w:rsidP="00955365">
            <w:pPr>
              <w:spacing w:line="276" w:lineRule="auto"/>
              <w:ind w:left="342" w:firstLine="18"/>
              <w:rPr>
                <w:b/>
                <w:lang w:val="ru-RU"/>
              </w:rPr>
            </w:pPr>
            <w:r w:rsidRPr="00F15924">
              <w:rPr>
                <w:b/>
                <w:sz w:val="22"/>
                <w:szCs w:val="22"/>
                <w:lang w:val="sr-Cyrl-CS"/>
              </w:rPr>
              <w:t xml:space="preserve"> Место и</w:t>
            </w:r>
            <w:r w:rsidR="00DB1233" w:rsidRPr="00F15924">
              <w:rPr>
                <w:b/>
                <w:sz w:val="22"/>
                <w:szCs w:val="22"/>
                <w:lang w:val="ru-RU"/>
              </w:rPr>
              <w:t xml:space="preserve"> датум</w:t>
            </w:r>
            <w:r w:rsidR="00DB1233" w:rsidRPr="00F15924">
              <w:rPr>
                <w:b/>
                <w:sz w:val="22"/>
                <w:szCs w:val="22"/>
                <w:lang w:val="ru-RU"/>
              </w:rPr>
              <w:tab/>
            </w:r>
            <w:r w:rsidR="00DB1233" w:rsidRPr="00F15924">
              <w:rPr>
                <w:b/>
                <w:sz w:val="22"/>
                <w:szCs w:val="22"/>
                <w:lang w:val="ru-RU"/>
              </w:rPr>
              <w:tab/>
            </w:r>
            <w:r w:rsidR="00DB1233" w:rsidRPr="00F15924">
              <w:rPr>
                <w:b/>
                <w:sz w:val="22"/>
                <w:szCs w:val="22"/>
                <w:lang w:val="ru-RU"/>
              </w:rPr>
              <w:tab/>
            </w:r>
            <w:r w:rsidR="00DB1233" w:rsidRPr="00F15924">
              <w:rPr>
                <w:b/>
                <w:sz w:val="22"/>
                <w:szCs w:val="22"/>
                <w:lang w:val="ru-RU"/>
              </w:rPr>
              <w:tab/>
            </w:r>
            <w:r w:rsidR="00DB1233" w:rsidRPr="00F15924">
              <w:rPr>
                <w:b/>
                <w:sz w:val="22"/>
                <w:szCs w:val="22"/>
                <w:lang w:val="ru-RU"/>
              </w:rPr>
              <w:tab/>
            </w:r>
            <w:r w:rsidR="00A54962" w:rsidRPr="00F15924">
              <w:rPr>
                <w:b/>
                <w:sz w:val="22"/>
                <w:szCs w:val="22"/>
                <w:lang w:val="ru-RU"/>
              </w:rPr>
              <w:t xml:space="preserve">                  </w:t>
            </w:r>
            <w:r w:rsidR="00DB1233" w:rsidRPr="00F15924">
              <w:rPr>
                <w:b/>
                <w:sz w:val="22"/>
                <w:szCs w:val="22"/>
                <w:lang w:val="ru-RU"/>
              </w:rPr>
              <w:tab/>
            </w:r>
            <w:r w:rsidRPr="00F15924">
              <w:rPr>
                <w:b/>
                <w:sz w:val="22"/>
                <w:szCs w:val="22"/>
                <w:lang w:val="ru-RU"/>
              </w:rPr>
              <w:t>Понуђач</w:t>
            </w:r>
          </w:p>
          <w:p w:rsidR="00955365" w:rsidRPr="00F15924" w:rsidRDefault="00955365" w:rsidP="00955365">
            <w:pPr>
              <w:spacing w:line="276" w:lineRule="auto"/>
              <w:ind w:left="342" w:firstLine="18"/>
              <w:rPr>
                <w:b/>
                <w:lang w:val="ru-RU"/>
              </w:rPr>
            </w:pPr>
            <w:r w:rsidRPr="00F15924">
              <w:rPr>
                <w:b/>
                <w:sz w:val="22"/>
                <w:szCs w:val="22"/>
                <w:lang w:val="ru-RU"/>
              </w:rPr>
              <w:tab/>
            </w:r>
            <w:r w:rsidRPr="00F15924">
              <w:rPr>
                <w:b/>
                <w:sz w:val="22"/>
                <w:szCs w:val="22"/>
                <w:lang w:val="ru-RU"/>
              </w:rPr>
              <w:tab/>
            </w:r>
            <w:r w:rsidRPr="00F15924">
              <w:rPr>
                <w:b/>
                <w:sz w:val="22"/>
                <w:szCs w:val="22"/>
                <w:lang w:val="ru-RU"/>
              </w:rPr>
              <w:tab/>
            </w:r>
            <w:r w:rsidRPr="00F15924">
              <w:rPr>
                <w:b/>
                <w:sz w:val="22"/>
                <w:szCs w:val="22"/>
                <w:lang w:val="ru-RU"/>
              </w:rPr>
              <w:tab/>
            </w:r>
          </w:p>
          <w:p w:rsidR="00955365" w:rsidRPr="00F15924" w:rsidRDefault="00955365" w:rsidP="00955365">
            <w:pPr>
              <w:spacing w:line="276" w:lineRule="auto"/>
              <w:ind w:left="342" w:firstLine="18"/>
              <w:rPr>
                <w:b/>
                <w:lang w:val="sr-Cyrl-CS"/>
              </w:rPr>
            </w:pPr>
            <w:r w:rsidRPr="00F15924">
              <w:rPr>
                <w:sz w:val="22"/>
                <w:szCs w:val="22"/>
                <w:lang w:val="sr-Cyrl-CS"/>
              </w:rPr>
              <w:t>_______________, ___. ___. 201</w:t>
            </w:r>
            <w:r w:rsidRPr="00F15924">
              <w:rPr>
                <w:sz w:val="22"/>
                <w:szCs w:val="22"/>
                <w:lang w:val="sr-Cyrl-BA"/>
              </w:rPr>
              <w:t>5</w:t>
            </w:r>
            <w:r w:rsidRPr="00F15924">
              <w:rPr>
                <w:sz w:val="22"/>
                <w:szCs w:val="22"/>
                <w:lang w:val="sr-Cyrl-CS"/>
              </w:rPr>
              <w:t>. год.</w:t>
            </w:r>
            <w:r w:rsidR="00A54962" w:rsidRPr="00F15924">
              <w:rPr>
                <w:sz w:val="22"/>
                <w:szCs w:val="22"/>
                <w:lang w:val="sr-Cyrl-CS"/>
              </w:rPr>
              <w:t xml:space="preserve">                             </w:t>
            </w:r>
            <w:r w:rsidRPr="00F15924">
              <w:rPr>
                <w:b/>
                <w:sz w:val="22"/>
                <w:szCs w:val="22"/>
                <w:lang w:val="sr-Cyrl-CS"/>
              </w:rPr>
              <w:t>____________________________</w:t>
            </w:r>
          </w:p>
          <w:p w:rsidR="00955365" w:rsidRPr="00F15924" w:rsidRDefault="00955365" w:rsidP="002B5D72">
            <w:pPr>
              <w:tabs>
                <w:tab w:val="left" w:pos="1441"/>
              </w:tabs>
              <w:spacing w:line="276" w:lineRule="auto"/>
              <w:rPr>
                <w:lang w:val="sr-Cyrl-CS"/>
              </w:rPr>
            </w:pPr>
            <w:r w:rsidRPr="00F15924">
              <w:rPr>
                <w:b/>
                <w:sz w:val="22"/>
                <w:szCs w:val="22"/>
                <w:lang w:val="sr-Latn-CS"/>
              </w:rPr>
              <w:tab/>
            </w:r>
            <w:r w:rsidRPr="00F15924">
              <w:rPr>
                <w:b/>
                <w:sz w:val="22"/>
                <w:szCs w:val="22"/>
                <w:lang w:val="sr-Latn-CS"/>
              </w:rPr>
              <w:tab/>
            </w:r>
            <w:r w:rsidRPr="00F15924">
              <w:rPr>
                <w:b/>
                <w:sz w:val="22"/>
                <w:szCs w:val="22"/>
                <w:lang w:val="sr-Latn-CS"/>
              </w:rPr>
              <w:tab/>
            </w:r>
            <w:r w:rsidRPr="00F15924">
              <w:rPr>
                <w:b/>
                <w:sz w:val="22"/>
                <w:szCs w:val="22"/>
                <w:lang w:val="sr-Latn-CS"/>
              </w:rPr>
              <w:tab/>
            </w:r>
            <w:r w:rsidRPr="00F15924">
              <w:rPr>
                <w:b/>
                <w:sz w:val="22"/>
                <w:szCs w:val="22"/>
                <w:lang w:val="sr-Latn-CS"/>
              </w:rPr>
              <w:tab/>
            </w:r>
            <w:r w:rsidR="00A54962" w:rsidRPr="00F15924">
              <w:rPr>
                <w:b/>
                <w:sz w:val="22"/>
                <w:szCs w:val="22"/>
                <w:lang w:val="sr-Cyrl-CS"/>
              </w:rPr>
              <w:t xml:space="preserve">                    </w:t>
            </w:r>
            <w:r w:rsidRPr="00F15924">
              <w:rPr>
                <w:sz w:val="22"/>
                <w:szCs w:val="22"/>
                <w:lang w:val="sr-Cyrl-CS"/>
              </w:rPr>
              <w:t>(потпис и печат овлашћеног лица)</w:t>
            </w:r>
          </w:p>
          <w:p w:rsidR="002214D0" w:rsidRPr="00F15924" w:rsidRDefault="002214D0" w:rsidP="002B5D72">
            <w:pPr>
              <w:rPr>
                <w:b/>
                <w:bCs/>
                <w:lang w:val="sr-Cyrl-CS"/>
              </w:rPr>
            </w:pPr>
          </w:p>
          <w:p w:rsidR="0055496D" w:rsidRPr="00F15924" w:rsidRDefault="0055496D" w:rsidP="002B5D72">
            <w:pPr>
              <w:rPr>
                <w:b/>
                <w:bCs/>
                <w:lang w:val="sr-Cyrl-CS"/>
              </w:rPr>
            </w:pPr>
          </w:p>
          <w:p w:rsidR="0055496D" w:rsidRPr="00F15924" w:rsidRDefault="0055496D" w:rsidP="002B5D72">
            <w:pPr>
              <w:rPr>
                <w:b/>
                <w:bCs/>
                <w:lang w:val="sr-Cyrl-CS"/>
              </w:rPr>
            </w:pPr>
          </w:p>
          <w:p w:rsidR="0055496D" w:rsidRPr="00F15924" w:rsidRDefault="0055496D" w:rsidP="002B5D72">
            <w:pPr>
              <w:rPr>
                <w:b/>
                <w:bCs/>
                <w:lang w:val="sr-Cyrl-CS"/>
              </w:rPr>
            </w:pPr>
          </w:p>
          <w:p w:rsidR="0055496D" w:rsidRPr="00F15924" w:rsidRDefault="0055496D" w:rsidP="002B5D72">
            <w:pPr>
              <w:rPr>
                <w:b/>
                <w:bCs/>
                <w:lang w:val="sr-Cyrl-CS"/>
              </w:rPr>
            </w:pPr>
          </w:p>
          <w:p w:rsidR="0055496D" w:rsidRPr="00F15924" w:rsidRDefault="0055496D" w:rsidP="002B5D72">
            <w:pPr>
              <w:rPr>
                <w:b/>
                <w:bCs/>
                <w:lang w:val="sr-Cyrl-CS"/>
              </w:rPr>
            </w:pPr>
          </w:p>
          <w:p w:rsidR="0055496D" w:rsidRPr="00F15924" w:rsidRDefault="0055496D" w:rsidP="002B5D72">
            <w:pPr>
              <w:rPr>
                <w:b/>
                <w:bCs/>
                <w:lang w:val="sr-Cyrl-CS"/>
              </w:rPr>
            </w:pPr>
          </w:p>
          <w:p w:rsidR="0055496D" w:rsidRPr="00F15924" w:rsidRDefault="0055496D" w:rsidP="002B5D72">
            <w:pPr>
              <w:rPr>
                <w:b/>
                <w:bCs/>
                <w:lang w:val="sr-Cyrl-CS"/>
              </w:rPr>
            </w:pPr>
          </w:p>
          <w:p w:rsidR="0055496D" w:rsidRPr="00F15924" w:rsidRDefault="0055496D" w:rsidP="002B5D72">
            <w:pPr>
              <w:rPr>
                <w:b/>
                <w:bCs/>
                <w:lang w:val="sr-Cyrl-CS"/>
              </w:rPr>
            </w:pPr>
          </w:p>
          <w:p w:rsidR="0055496D" w:rsidRPr="00F15924" w:rsidRDefault="0055496D" w:rsidP="002B5D72">
            <w:pPr>
              <w:rPr>
                <w:b/>
                <w:bCs/>
                <w:lang w:val="sr-Cyrl-CS"/>
              </w:rPr>
            </w:pPr>
          </w:p>
          <w:p w:rsidR="0055496D" w:rsidRPr="00F15924" w:rsidRDefault="0055496D" w:rsidP="002B5D72">
            <w:pPr>
              <w:rPr>
                <w:b/>
                <w:bCs/>
                <w:lang w:val="sr-Cyrl-CS"/>
              </w:rPr>
            </w:pPr>
          </w:p>
          <w:p w:rsidR="0055496D" w:rsidRPr="00F15924" w:rsidRDefault="0055496D" w:rsidP="002B5D72">
            <w:pPr>
              <w:rPr>
                <w:b/>
                <w:bCs/>
                <w:lang w:val="sr-Cyrl-CS"/>
              </w:rPr>
            </w:pPr>
          </w:p>
          <w:p w:rsidR="0055496D" w:rsidRPr="00F15924" w:rsidRDefault="0055496D" w:rsidP="002B5D72">
            <w:pPr>
              <w:rPr>
                <w:b/>
                <w:bCs/>
                <w:lang w:val="sr-Cyrl-CS"/>
              </w:rPr>
            </w:pPr>
          </w:p>
          <w:p w:rsidR="0055496D" w:rsidRPr="00F15924" w:rsidRDefault="0055496D" w:rsidP="002B5D72">
            <w:pPr>
              <w:rPr>
                <w:b/>
                <w:bCs/>
                <w:lang w:val="sr-Cyrl-CS"/>
              </w:rPr>
            </w:pPr>
          </w:p>
          <w:p w:rsidR="0055496D" w:rsidRPr="00F15924" w:rsidRDefault="0055496D" w:rsidP="002B5D72">
            <w:pPr>
              <w:rPr>
                <w:b/>
                <w:bCs/>
                <w:lang w:val="sr-Cyrl-CS"/>
              </w:rPr>
            </w:pPr>
          </w:p>
          <w:p w:rsidR="0055496D" w:rsidRPr="00F15924" w:rsidRDefault="0055496D" w:rsidP="002B5D72">
            <w:pPr>
              <w:rPr>
                <w:b/>
                <w:bCs/>
                <w:lang w:val="sr-Cyrl-CS"/>
              </w:rPr>
            </w:pPr>
          </w:p>
          <w:p w:rsidR="0055496D" w:rsidRPr="00F15924" w:rsidRDefault="0055496D" w:rsidP="002B5D72">
            <w:pPr>
              <w:rPr>
                <w:b/>
                <w:bCs/>
                <w:lang w:val="sr-Cyrl-CS"/>
              </w:rPr>
            </w:pPr>
          </w:p>
        </w:tc>
        <w:tc>
          <w:tcPr>
            <w:tcW w:w="1094" w:type="dxa"/>
            <w:tcBorders>
              <w:top w:val="nil"/>
              <w:left w:val="nil"/>
              <w:bottom w:val="nil"/>
              <w:right w:val="nil"/>
            </w:tcBorders>
            <w:shd w:val="clear" w:color="auto" w:fill="auto"/>
            <w:noWrap/>
            <w:vAlign w:val="bottom"/>
            <w:hideMark/>
          </w:tcPr>
          <w:p w:rsidR="00955365" w:rsidRPr="008631CD" w:rsidRDefault="00955365" w:rsidP="002B5D72">
            <w:pPr>
              <w:jc w:val="right"/>
              <w:rPr>
                <w:bCs/>
              </w:rPr>
            </w:pPr>
          </w:p>
        </w:tc>
        <w:tc>
          <w:tcPr>
            <w:tcW w:w="697" w:type="dxa"/>
            <w:tcBorders>
              <w:top w:val="nil"/>
              <w:left w:val="nil"/>
              <w:bottom w:val="nil"/>
              <w:right w:val="nil"/>
            </w:tcBorders>
            <w:shd w:val="clear" w:color="auto" w:fill="auto"/>
            <w:noWrap/>
            <w:vAlign w:val="bottom"/>
            <w:hideMark/>
          </w:tcPr>
          <w:p w:rsidR="00955365" w:rsidRPr="008631CD" w:rsidRDefault="00955365" w:rsidP="002B5D72">
            <w:pPr>
              <w:jc w:val="right"/>
              <w:rPr>
                <w:bCs/>
              </w:rPr>
            </w:pPr>
          </w:p>
        </w:tc>
        <w:tc>
          <w:tcPr>
            <w:tcW w:w="1611" w:type="dxa"/>
            <w:tcBorders>
              <w:top w:val="nil"/>
              <w:left w:val="nil"/>
              <w:bottom w:val="nil"/>
              <w:right w:val="nil"/>
            </w:tcBorders>
            <w:shd w:val="clear" w:color="auto" w:fill="auto"/>
            <w:noWrap/>
            <w:vAlign w:val="bottom"/>
            <w:hideMark/>
          </w:tcPr>
          <w:p w:rsidR="00955365" w:rsidRPr="008631CD" w:rsidRDefault="00955365" w:rsidP="002B5D72">
            <w:pPr>
              <w:jc w:val="right"/>
              <w:rPr>
                <w:bCs/>
              </w:rPr>
            </w:pPr>
          </w:p>
        </w:tc>
        <w:tc>
          <w:tcPr>
            <w:tcW w:w="2386" w:type="dxa"/>
            <w:tcBorders>
              <w:top w:val="nil"/>
              <w:left w:val="nil"/>
              <w:bottom w:val="nil"/>
              <w:right w:val="nil"/>
            </w:tcBorders>
            <w:shd w:val="clear" w:color="auto" w:fill="auto"/>
            <w:noWrap/>
            <w:vAlign w:val="bottom"/>
            <w:hideMark/>
          </w:tcPr>
          <w:p w:rsidR="00955365" w:rsidRPr="008631CD" w:rsidRDefault="00955365" w:rsidP="002B5D72">
            <w:pPr>
              <w:jc w:val="right"/>
              <w:rPr>
                <w:bCs/>
              </w:rPr>
            </w:pPr>
          </w:p>
        </w:tc>
      </w:tr>
    </w:tbl>
    <w:p w:rsidR="00C95ED9" w:rsidRPr="008631CD" w:rsidRDefault="00C95ED9" w:rsidP="00180B61">
      <w:pPr>
        <w:jc w:val="center"/>
        <w:rPr>
          <w:b/>
          <w:bCs/>
          <w:sz w:val="22"/>
          <w:szCs w:val="22"/>
          <w:lang w:val="sr-Cyrl-CS"/>
        </w:rPr>
      </w:pPr>
    </w:p>
    <w:p w:rsidR="00356200" w:rsidRPr="008631CD" w:rsidRDefault="00356200" w:rsidP="00180B61">
      <w:pPr>
        <w:jc w:val="center"/>
        <w:rPr>
          <w:b/>
          <w:bCs/>
          <w:sz w:val="22"/>
          <w:szCs w:val="22"/>
          <w:lang w:val="en-US"/>
        </w:rPr>
      </w:pPr>
    </w:p>
    <w:p w:rsidR="0007028A" w:rsidRDefault="0007028A" w:rsidP="00180B61">
      <w:pPr>
        <w:jc w:val="center"/>
        <w:rPr>
          <w:b/>
          <w:bCs/>
          <w:sz w:val="22"/>
          <w:szCs w:val="22"/>
          <w:lang w:val="sr-Cyrl-CS"/>
        </w:rPr>
      </w:pPr>
    </w:p>
    <w:p w:rsidR="0007028A" w:rsidRDefault="0007028A" w:rsidP="00180B61">
      <w:pPr>
        <w:jc w:val="center"/>
        <w:rPr>
          <w:b/>
          <w:bCs/>
          <w:sz w:val="22"/>
          <w:szCs w:val="22"/>
          <w:lang w:val="sr-Cyrl-CS"/>
        </w:rPr>
      </w:pPr>
    </w:p>
    <w:p w:rsidR="005C7048" w:rsidRDefault="005C7048" w:rsidP="00180B61">
      <w:pPr>
        <w:jc w:val="center"/>
        <w:rPr>
          <w:b/>
          <w:bCs/>
          <w:sz w:val="22"/>
          <w:szCs w:val="22"/>
          <w:lang w:val="sr-Cyrl-CS"/>
        </w:rPr>
      </w:pPr>
    </w:p>
    <w:p w:rsidR="005C7048" w:rsidRDefault="005C7048" w:rsidP="00180B61">
      <w:pPr>
        <w:jc w:val="center"/>
        <w:rPr>
          <w:b/>
          <w:bCs/>
          <w:sz w:val="22"/>
          <w:szCs w:val="22"/>
          <w:lang w:val="sr-Cyrl-CS"/>
        </w:rPr>
      </w:pPr>
    </w:p>
    <w:p w:rsidR="005C7048" w:rsidRDefault="005C7048" w:rsidP="00180B61">
      <w:pPr>
        <w:jc w:val="center"/>
        <w:rPr>
          <w:b/>
          <w:bCs/>
          <w:sz w:val="22"/>
          <w:szCs w:val="22"/>
          <w:lang w:val="sr-Cyrl-CS"/>
        </w:rPr>
      </w:pPr>
    </w:p>
    <w:p w:rsidR="005C7048" w:rsidRDefault="005C7048" w:rsidP="00180B61">
      <w:pPr>
        <w:jc w:val="center"/>
        <w:rPr>
          <w:b/>
          <w:bCs/>
          <w:sz w:val="22"/>
          <w:szCs w:val="22"/>
          <w:lang w:val="sr-Cyrl-CS"/>
        </w:rPr>
      </w:pPr>
    </w:p>
    <w:p w:rsidR="005C7048" w:rsidRDefault="005C7048" w:rsidP="00180B61">
      <w:pPr>
        <w:jc w:val="center"/>
        <w:rPr>
          <w:b/>
          <w:bCs/>
          <w:sz w:val="22"/>
          <w:szCs w:val="22"/>
          <w:lang w:val="sr-Cyrl-CS"/>
        </w:rPr>
      </w:pPr>
    </w:p>
    <w:p w:rsidR="005C7048" w:rsidRDefault="005C7048" w:rsidP="00180B61">
      <w:pPr>
        <w:jc w:val="center"/>
        <w:rPr>
          <w:b/>
          <w:bCs/>
          <w:sz w:val="22"/>
          <w:szCs w:val="22"/>
          <w:lang w:val="sr-Cyrl-CS"/>
        </w:rPr>
      </w:pPr>
    </w:p>
    <w:p w:rsidR="005C7048" w:rsidRDefault="005C7048" w:rsidP="00180B61">
      <w:pPr>
        <w:jc w:val="center"/>
        <w:rPr>
          <w:b/>
          <w:bCs/>
          <w:sz w:val="22"/>
          <w:szCs w:val="22"/>
          <w:lang w:val="sr-Cyrl-CS"/>
        </w:rPr>
      </w:pPr>
    </w:p>
    <w:p w:rsidR="005C7048" w:rsidRDefault="005C7048" w:rsidP="00180B61">
      <w:pPr>
        <w:jc w:val="center"/>
        <w:rPr>
          <w:b/>
          <w:bCs/>
          <w:sz w:val="22"/>
          <w:szCs w:val="22"/>
          <w:lang w:val="sr-Cyrl-CS"/>
        </w:rPr>
      </w:pPr>
    </w:p>
    <w:p w:rsidR="005C7048" w:rsidRDefault="005C7048" w:rsidP="00180B61">
      <w:pPr>
        <w:jc w:val="center"/>
        <w:rPr>
          <w:b/>
          <w:bCs/>
          <w:sz w:val="22"/>
          <w:szCs w:val="22"/>
          <w:lang w:val="sr-Cyrl-CS"/>
        </w:rPr>
      </w:pPr>
    </w:p>
    <w:p w:rsidR="005C7048" w:rsidRDefault="005C7048" w:rsidP="00180B61">
      <w:pPr>
        <w:jc w:val="center"/>
        <w:rPr>
          <w:b/>
          <w:bCs/>
          <w:sz w:val="22"/>
          <w:szCs w:val="22"/>
          <w:lang w:val="sr-Cyrl-CS"/>
        </w:rPr>
      </w:pPr>
    </w:p>
    <w:p w:rsidR="005C7048" w:rsidRDefault="005C7048" w:rsidP="00180B61">
      <w:pPr>
        <w:jc w:val="center"/>
        <w:rPr>
          <w:b/>
          <w:bCs/>
          <w:sz w:val="22"/>
          <w:szCs w:val="22"/>
          <w:lang w:val="sr-Cyrl-CS"/>
        </w:rPr>
      </w:pPr>
    </w:p>
    <w:p w:rsidR="005C7048" w:rsidRDefault="005C7048" w:rsidP="00180B61">
      <w:pPr>
        <w:jc w:val="center"/>
        <w:rPr>
          <w:b/>
          <w:bCs/>
          <w:sz w:val="22"/>
          <w:szCs w:val="22"/>
          <w:lang w:val="sr-Cyrl-CS"/>
        </w:rPr>
      </w:pPr>
    </w:p>
    <w:p w:rsidR="005C7048" w:rsidRDefault="005C7048" w:rsidP="00180B61">
      <w:pPr>
        <w:jc w:val="center"/>
        <w:rPr>
          <w:b/>
          <w:bCs/>
          <w:sz w:val="22"/>
          <w:szCs w:val="22"/>
          <w:lang w:val="sr-Cyrl-CS"/>
        </w:rPr>
      </w:pPr>
    </w:p>
    <w:p w:rsidR="005C7048" w:rsidRDefault="005C7048" w:rsidP="00180B61">
      <w:pPr>
        <w:jc w:val="center"/>
        <w:rPr>
          <w:b/>
          <w:bCs/>
          <w:sz w:val="22"/>
          <w:szCs w:val="22"/>
          <w:lang w:val="sr-Cyrl-CS"/>
        </w:rPr>
      </w:pPr>
    </w:p>
    <w:p w:rsidR="00E54FD1" w:rsidRDefault="00E54FD1" w:rsidP="00180B61">
      <w:pPr>
        <w:jc w:val="center"/>
        <w:rPr>
          <w:b/>
          <w:bCs/>
          <w:sz w:val="22"/>
          <w:szCs w:val="22"/>
          <w:lang w:val="sr-Cyrl-CS"/>
        </w:rPr>
      </w:pPr>
    </w:p>
    <w:p w:rsidR="00E54FD1" w:rsidRDefault="00E54FD1" w:rsidP="00180B61">
      <w:pPr>
        <w:jc w:val="center"/>
        <w:rPr>
          <w:b/>
          <w:bCs/>
          <w:sz w:val="22"/>
          <w:szCs w:val="22"/>
          <w:lang w:val="sr-Cyrl-CS"/>
        </w:rPr>
      </w:pPr>
    </w:p>
    <w:p w:rsidR="00C4684F" w:rsidRDefault="00C4684F" w:rsidP="00180B61">
      <w:pPr>
        <w:jc w:val="center"/>
        <w:rPr>
          <w:b/>
          <w:bCs/>
          <w:sz w:val="22"/>
          <w:szCs w:val="22"/>
          <w:lang w:val="sr-Cyrl-CS"/>
        </w:rPr>
      </w:pPr>
    </w:p>
    <w:p w:rsidR="00180B61" w:rsidRPr="0007028A" w:rsidRDefault="00180B61" w:rsidP="00180B61">
      <w:pPr>
        <w:jc w:val="center"/>
        <w:rPr>
          <w:b/>
          <w:sz w:val="22"/>
          <w:szCs w:val="22"/>
          <w:u w:val="single"/>
          <w:lang w:val="en-US"/>
        </w:rPr>
      </w:pPr>
      <w:r w:rsidRPr="0007028A">
        <w:rPr>
          <w:b/>
          <w:bCs/>
          <w:sz w:val="22"/>
          <w:szCs w:val="22"/>
          <w:u w:val="single"/>
          <w:lang w:val="en-US"/>
        </w:rPr>
        <w:t>VII</w:t>
      </w:r>
      <w:r w:rsidR="0007028A" w:rsidRPr="0007028A">
        <w:rPr>
          <w:b/>
          <w:bCs/>
          <w:sz w:val="22"/>
          <w:szCs w:val="22"/>
          <w:u w:val="single"/>
          <w:lang w:val="sr-Cyrl-CS"/>
        </w:rPr>
        <w:t xml:space="preserve"> </w:t>
      </w:r>
      <w:r w:rsidRPr="0007028A">
        <w:rPr>
          <w:b/>
          <w:sz w:val="22"/>
          <w:szCs w:val="22"/>
          <w:u w:val="single"/>
          <w:lang w:val="sr-Cyrl-CS"/>
        </w:rPr>
        <w:t>МОДЕЛ УГОВОРА</w:t>
      </w:r>
    </w:p>
    <w:p w:rsidR="00180B61" w:rsidRDefault="00180B61" w:rsidP="00180B61">
      <w:pPr>
        <w:jc w:val="center"/>
        <w:rPr>
          <w:b/>
          <w:sz w:val="22"/>
          <w:szCs w:val="22"/>
        </w:rPr>
      </w:pPr>
    </w:p>
    <w:p w:rsidR="006B1DD8" w:rsidRPr="006B1DD8" w:rsidRDefault="006B1DD8" w:rsidP="00180B61">
      <w:pPr>
        <w:jc w:val="center"/>
        <w:rPr>
          <w:b/>
          <w:sz w:val="22"/>
          <w:szCs w:val="22"/>
        </w:rPr>
      </w:pPr>
    </w:p>
    <w:p w:rsidR="006B1DD8" w:rsidRPr="006B1DD8" w:rsidRDefault="006B1DD8" w:rsidP="00180B61">
      <w:pPr>
        <w:jc w:val="center"/>
        <w:rPr>
          <w:sz w:val="22"/>
          <w:szCs w:val="22"/>
        </w:rPr>
      </w:pPr>
    </w:p>
    <w:p w:rsidR="00180B61" w:rsidRDefault="00180B61" w:rsidP="00180B61">
      <w:pPr>
        <w:pStyle w:val="Style2"/>
        <w:widowControl/>
        <w:spacing w:before="82" w:line="240" w:lineRule="auto"/>
        <w:jc w:val="left"/>
        <w:rPr>
          <w:rStyle w:val="FontStyle68"/>
          <w:bCs/>
          <w:sz w:val="22"/>
          <w:szCs w:val="22"/>
          <w:lang w:val="sr-Cyrl-CS" w:eastAsia="sr-Cyrl-CS"/>
        </w:rPr>
      </w:pPr>
      <w:r w:rsidRPr="008631CD">
        <w:rPr>
          <w:rStyle w:val="FontStyle68"/>
          <w:bCs/>
          <w:sz w:val="22"/>
          <w:szCs w:val="22"/>
          <w:lang w:val="sr-Cyrl-CS" w:eastAsia="sr-Cyrl-CS"/>
        </w:rPr>
        <w:t>УГОВОРНЕ СТРАНЕ:</w:t>
      </w:r>
    </w:p>
    <w:p w:rsidR="00F03A8F" w:rsidRPr="008631CD" w:rsidRDefault="00F03A8F" w:rsidP="00180B61">
      <w:pPr>
        <w:pStyle w:val="Style2"/>
        <w:widowControl/>
        <w:spacing w:before="82" w:line="240" w:lineRule="auto"/>
        <w:jc w:val="left"/>
        <w:rPr>
          <w:rStyle w:val="FontStyle68"/>
          <w:bCs/>
          <w:sz w:val="22"/>
          <w:szCs w:val="22"/>
          <w:lang w:val="sr-Cyrl-CS" w:eastAsia="sr-Cyrl-CS"/>
        </w:rPr>
      </w:pPr>
    </w:p>
    <w:p w:rsidR="00180B61" w:rsidRPr="00F03A8F" w:rsidRDefault="00F03A8F" w:rsidP="00C95ED9">
      <w:pPr>
        <w:pStyle w:val="Style19"/>
        <w:widowControl/>
        <w:numPr>
          <w:ilvl w:val="0"/>
          <w:numId w:val="51"/>
        </w:numPr>
        <w:tabs>
          <w:tab w:val="left" w:pos="250"/>
        </w:tabs>
        <w:spacing w:line="274" w:lineRule="exact"/>
        <w:jc w:val="both"/>
        <w:rPr>
          <w:rStyle w:val="FontStyle68"/>
          <w:b w:val="0"/>
          <w:bCs/>
          <w:sz w:val="22"/>
          <w:szCs w:val="22"/>
          <w:lang w:val="sr-Cyrl-CS" w:eastAsia="sr-Cyrl-CS"/>
        </w:rPr>
      </w:pPr>
      <w:r>
        <w:rPr>
          <w:rStyle w:val="FontStyle68"/>
          <w:bCs/>
          <w:sz w:val="22"/>
          <w:szCs w:val="22"/>
          <w:lang w:eastAsia="sr-Cyrl-CS"/>
        </w:rPr>
        <w:t xml:space="preserve">НАРУЧИЛАЦ: </w:t>
      </w:r>
      <w:r w:rsidR="00D90CB4" w:rsidRPr="008631CD">
        <w:rPr>
          <w:rStyle w:val="FontStyle68"/>
          <w:bCs/>
          <w:sz w:val="22"/>
          <w:szCs w:val="22"/>
          <w:lang w:val="sr-Cyrl-CS" w:eastAsia="sr-Cyrl-CS"/>
        </w:rPr>
        <w:t>МИНИСТАРСТВО УНУТРАШЊИХ ПОСЛОВА</w:t>
      </w:r>
      <w:r w:rsidR="00425655">
        <w:rPr>
          <w:rStyle w:val="FontStyle68"/>
          <w:bCs/>
          <w:sz w:val="22"/>
          <w:szCs w:val="22"/>
          <w:lang w:val="sr-Cyrl-CS" w:eastAsia="sr-Cyrl-CS"/>
        </w:rPr>
        <w:t xml:space="preserve"> </w:t>
      </w:r>
      <w:r w:rsidR="00C95ED9" w:rsidRPr="008631CD">
        <w:rPr>
          <w:rStyle w:val="FontStyle69"/>
          <w:sz w:val="22"/>
          <w:szCs w:val="22"/>
          <w:lang w:val="sr-Cyrl-CS" w:eastAsia="sr-Cyrl-CS"/>
        </w:rPr>
        <w:t>са седиштем у Београду, у</w:t>
      </w:r>
      <w:r w:rsidR="00180B61" w:rsidRPr="008631CD">
        <w:rPr>
          <w:rStyle w:val="FontStyle69"/>
          <w:sz w:val="22"/>
          <w:szCs w:val="22"/>
          <w:lang w:val="sr-Cyrl-CS" w:eastAsia="sr-Cyrl-CS"/>
        </w:rPr>
        <w:t xml:space="preserve">лица </w:t>
      </w:r>
      <w:r w:rsidR="006D66A4" w:rsidRPr="008631CD">
        <w:rPr>
          <w:rStyle w:val="FontStyle69"/>
          <w:sz w:val="22"/>
          <w:szCs w:val="22"/>
          <w:lang w:val="sr-Cyrl-CS" w:eastAsia="sr-Cyrl-CS"/>
        </w:rPr>
        <w:t>Кнеза Милоша 103</w:t>
      </w:r>
      <w:r w:rsidR="00C95ED9" w:rsidRPr="008631CD">
        <w:rPr>
          <w:rStyle w:val="FontStyle69"/>
          <w:sz w:val="22"/>
          <w:szCs w:val="22"/>
          <w:lang w:val="sr-Cyrl-CS" w:eastAsia="sr-Cyrl-CS"/>
        </w:rPr>
        <w:t>, које</w:t>
      </w:r>
      <w:r w:rsidR="00180B61" w:rsidRPr="008631CD">
        <w:rPr>
          <w:rStyle w:val="FontStyle69"/>
          <w:sz w:val="22"/>
          <w:szCs w:val="22"/>
          <w:lang w:val="sr-Cyrl-CS" w:eastAsia="sr-Cyrl-CS"/>
        </w:rPr>
        <w:t xml:space="preserve"> заступа Мирјана Недељковић, </w:t>
      </w:r>
      <w:r w:rsidR="0055496D">
        <w:rPr>
          <w:rStyle w:val="FontStyle69"/>
          <w:sz w:val="22"/>
          <w:szCs w:val="22"/>
          <w:lang w:val="sr-Cyrl-CS" w:eastAsia="sr-Cyrl-CS"/>
        </w:rPr>
        <w:t xml:space="preserve">в.д. </w:t>
      </w:r>
      <w:r w:rsidR="00180B61" w:rsidRPr="008631CD">
        <w:rPr>
          <w:rStyle w:val="FontStyle69"/>
          <w:sz w:val="22"/>
          <w:szCs w:val="22"/>
          <w:lang w:val="sr-Cyrl-CS" w:eastAsia="sr-Cyrl-CS"/>
        </w:rPr>
        <w:t>помоћник</w:t>
      </w:r>
      <w:r w:rsidR="0055496D">
        <w:rPr>
          <w:rStyle w:val="FontStyle69"/>
          <w:sz w:val="22"/>
          <w:szCs w:val="22"/>
          <w:lang w:val="sr-Cyrl-CS" w:eastAsia="sr-Cyrl-CS"/>
        </w:rPr>
        <w:t>а</w:t>
      </w:r>
      <w:r w:rsidR="00056593">
        <w:rPr>
          <w:rStyle w:val="FontStyle69"/>
          <w:sz w:val="22"/>
          <w:szCs w:val="22"/>
          <w:lang w:val="sr-Cyrl-CS" w:eastAsia="sr-Cyrl-CS"/>
        </w:rPr>
        <w:t xml:space="preserve"> </w:t>
      </w:r>
      <w:r w:rsidR="00C95ED9" w:rsidRPr="008631CD">
        <w:rPr>
          <w:rStyle w:val="FontStyle69"/>
          <w:sz w:val="22"/>
          <w:szCs w:val="22"/>
          <w:lang w:val="sr-Cyrl-CS" w:eastAsia="sr-Cyrl-CS"/>
        </w:rPr>
        <w:t>министра – начелник С</w:t>
      </w:r>
      <w:r w:rsidR="00C05AB0" w:rsidRPr="008631CD">
        <w:rPr>
          <w:rStyle w:val="FontStyle69"/>
          <w:sz w:val="22"/>
          <w:szCs w:val="22"/>
          <w:lang w:val="sr-Cyrl-CS" w:eastAsia="sr-Cyrl-CS"/>
        </w:rPr>
        <w:t>ектора</w:t>
      </w:r>
      <w:r w:rsidR="00180B61" w:rsidRPr="008631CD">
        <w:rPr>
          <w:rStyle w:val="FontStyle69"/>
          <w:sz w:val="22"/>
          <w:szCs w:val="22"/>
          <w:lang w:val="sr-Cyrl-CS" w:eastAsia="sr-Cyrl-CS"/>
        </w:rPr>
        <w:t xml:space="preserve">, на основу </w:t>
      </w:r>
      <w:r w:rsidR="00C95ED9" w:rsidRPr="008631CD">
        <w:rPr>
          <w:sz w:val="22"/>
          <w:szCs w:val="22"/>
          <w:lang w:val="sr-Cyrl-CS"/>
        </w:rPr>
        <w:t>овлашћења из Решења м</w:t>
      </w:r>
      <w:r w:rsidR="00C05AB0" w:rsidRPr="008631CD">
        <w:rPr>
          <w:sz w:val="22"/>
          <w:szCs w:val="22"/>
          <w:lang w:val="sr-Cyrl-CS"/>
        </w:rPr>
        <w:t>инистра унутрашњих послова</w:t>
      </w:r>
      <w:r w:rsidR="00056593">
        <w:rPr>
          <w:sz w:val="22"/>
          <w:szCs w:val="22"/>
          <w:lang w:val="sr-Cyrl-CS"/>
        </w:rPr>
        <w:t xml:space="preserve"> </w:t>
      </w:r>
      <w:r w:rsidR="00C95ED9" w:rsidRPr="008631CD">
        <w:rPr>
          <w:sz w:val="22"/>
          <w:szCs w:val="22"/>
          <w:lang w:val="sr-Cyrl-CS"/>
        </w:rPr>
        <w:t>01 број</w:t>
      </w:r>
      <w:r w:rsidR="00C05AB0" w:rsidRPr="008631CD">
        <w:rPr>
          <w:sz w:val="22"/>
          <w:szCs w:val="22"/>
          <w:lang w:val="sr-Cyrl-CS"/>
        </w:rPr>
        <w:t xml:space="preserve"> 13367/14 од 17. децембра 2014. </w:t>
      </w:r>
      <w:r>
        <w:rPr>
          <w:sz w:val="22"/>
          <w:szCs w:val="22"/>
          <w:lang w:val="sr-Cyrl-CS"/>
        </w:rPr>
        <w:t>г</w:t>
      </w:r>
      <w:r w:rsidR="00C05AB0" w:rsidRPr="008631CD">
        <w:rPr>
          <w:sz w:val="22"/>
          <w:szCs w:val="22"/>
          <w:lang w:val="sr-Cyrl-CS"/>
        </w:rPr>
        <w:t>одине</w:t>
      </w:r>
      <w:r>
        <w:rPr>
          <w:rStyle w:val="FontStyle69"/>
          <w:bCs/>
          <w:sz w:val="22"/>
          <w:szCs w:val="22"/>
          <w:lang w:val="sr-Cyrl-CS" w:eastAsia="sr-Cyrl-CS"/>
        </w:rPr>
        <w:t xml:space="preserve"> </w:t>
      </w:r>
      <w:r w:rsidR="00180B61" w:rsidRPr="00F03A8F">
        <w:rPr>
          <w:rStyle w:val="FontStyle69"/>
          <w:sz w:val="22"/>
          <w:szCs w:val="22"/>
          <w:lang w:val="sr-Cyrl-CS" w:eastAsia="sr-Cyrl-CS"/>
        </w:rPr>
        <w:t xml:space="preserve">(у даљем тексту: </w:t>
      </w:r>
      <w:r w:rsidR="00180B61" w:rsidRPr="00F03A8F">
        <w:rPr>
          <w:rStyle w:val="FontStyle68"/>
          <w:bCs/>
          <w:sz w:val="22"/>
          <w:szCs w:val="22"/>
          <w:lang w:val="sr-Cyrl-CS" w:eastAsia="sr-Cyrl-CS"/>
        </w:rPr>
        <w:t>Наручилац</w:t>
      </w:r>
      <w:r w:rsidR="00180B61" w:rsidRPr="00F03A8F">
        <w:rPr>
          <w:rStyle w:val="FontStyle68"/>
          <w:b w:val="0"/>
          <w:bCs/>
          <w:sz w:val="22"/>
          <w:szCs w:val="22"/>
          <w:lang w:val="sr-Cyrl-CS" w:eastAsia="sr-Cyrl-CS"/>
        </w:rPr>
        <w:t>)</w:t>
      </w:r>
    </w:p>
    <w:p w:rsidR="00C05AB0" w:rsidRPr="008631CD" w:rsidRDefault="00180B61" w:rsidP="00180B61">
      <w:pPr>
        <w:pStyle w:val="Style6"/>
        <w:widowControl/>
        <w:spacing w:line="274" w:lineRule="exact"/>
        <w:ind w:right="7094"/>
        <w:rPr>
          <w:rStyle w:val="FontStyle69"/>
          <w:sz w:val="22"/>
          <w:szCs w:val="22"/>
          <w:lang w:val="sr-Cyrl-CS" w:eastAsia="sr-Cyrl-CS"/>
        </w:rPr>
      </w:pPr>
      <w:r w:rsidRPr="008631CD">
        <w:rPr>
          <w:rStyle w:val="FontStyle69"/>
          <w:sz w:val="22"/>
          <w:szCs w:val="22"/>
          <w:lang w:val="sr-Cyrl-CS" w:eastAsia="sr-Cyrl-CS"/>
        </w:rPr>
        <w:t xml:space="preserve">Матични број: </w:t>
      </w:r>
      <w:r w:rsidR="00C95ED9" w:rsidRPr="008631CD">
        <w:rPr>
          <w:rStyle w:val="FontStyle69"/>
          <w:sz w:val="22"/>
          <w:szCs w:val="22"/>
          <w:lang w:val="sr-Cyrl-CS" w:eastAsia="sr-Cyrl-CS"/>
        </w:rPr>
        <w:t xml:space="preserve"> 07008104</w:t>
      </w:r>
    </w:p>
    <w:p w:rsidR="00180B61" w:rsidRPr="008631CD" w:rsidRDefault="00180B61" w:rsidP="00180B61">
      <w:pPr>
        <w:pStyle w:val="Style6"/>
        <w:widowControl/>
        <w:spacing w:line="274" w:lineRule="exact"/>
        <w:ind w:right="7094"/>
        <w:rPr>
          <w:rStyle w:val="FontStyle69"/>
          <w:sz w:val="22"/>
          <w:szCs w:val="22"/>
          <w:lang w:val="sr-Cyrl-CS" w:eastAsia="sr-Cyrl-CS"/>
        </w:rPr>
      </w:pPr>
      <w:r w:rsidRPr="008631CD">
        <w:rPr>
          <w:rStyle w:val="FontStyle69"/>
          <w:sz w:val="22"/>
          <w:szCs w:val="22"/>
          <w:lang w:val="sr-Cyrl-CS" w:eastAsia="sr-Cyrl-CS"/>
        </w:rPr>
        <w:t xml:space="preserve">Шифра делатности: </w:t>
      </w:r>
      <w:r w:rsidR="00C95ED9" w:rsidRPr="008631CD">
        <w:rPr>
          <w:rStyle w:val="FontStyle69"/>
          <w:sz w:val="22"/>
          <w:szCs w:val="22"/>
          <w:lang w:val="sr-Cyrl-CS" w:eastAsia="sr-Cyrl-CS"/>
        </w:rPr>
        <w:t>75240</w:t>
      </w:r>
    </w:p>
    <w:p w:rsidR="00180B61" w:rsidRPr="008631CD" w:rsidRDefault="00180B61" w:rsidP="00180B61">
      <w:pPr>
        <w:pStyle w:val="Style6"/>
        <w:widowControl/>
        <w:spacing w:before="34" w:line="240" w:lineRule="auto"/>
        <w:jc w:val="left"/>
        <w:rPr>
          <w:rStyle w:val="FontStyle69"/>
          <w:sz w:val="22"/>
          <w:szCs w:val="22"/>
          <w:lang w:val="sr-Cyrl-CS" w:eastAsia="sr-Cyrl-CS"/>
        </w:rPr>
      </w:pPr>
      <w:r w:rsidRPr="008631CD">
        <w:rPr>
          <w:rStyle w:val="FontStyle69"/>
          <w:sz w:val="22"/>
          <w:szCs w:val="22"/>
          <w:lang w:val="sr-Cyrl-CS" w:eastAsia="sr-Cyrl-CS"/>
        </w:rPr>
        <w:t xml:space="preserve">ПИБ: </w:t>
      </w:r>
      <w:r w:rsidR="00C95ED9" w:rsidRPr="008631CD">
        <w:rPr>
          <w:rStyle w:val="FontStyle69"/>
          <w:sz w:val="22"/>
          <w:szCs w:val="22"/>
          <w:lang w:val="sr-Cyrl-CS" w:eastAsia="sr-Cyrl-CS"/>
        </w:rPr>
        <w:t>100184116</w:t>
      </w:r>
    </w:p>
    <w:p w:rsidR="00180B61" w:rsidRPr="008631CD" w:rsidRDefault="00F03A8F" w:rsidP="00180B61">
      <w:pPr>
        <w:pStyle w:val="Style12"/>
        <w:widowControl/>
        <w:numPr>
          <w:ilvl w:val="0"/>
          <w:numId w:val="52"/>
        </w:numPr>
        <w:tabs>
          <w:tab w:val="left" w:pos="250"/>
          <w:tab w:val="left" w:leader="underscore" w:pos="3538"/>
          <w:tab w:val="left" w:leader="underscore" w:pos="5568"/>
          <w:tab w:val="left" w:leader="underscore" w:pos="8002"/>
          <w:tab w:val="left" w:leader="underscore" w:pos="9062"/>
        </w:tabs>
        <w:spacing w:before="288" w:line="274" w:lineRule="exact"/>
        <w:rPr>
          <w:rStyle w:val="FontStyle68"/>
          <w:b w:val="0"/>
          <w:bCs/>
          <w:sz w:val="22"/>
          <w:szCs w:val="22"/>
          <w:lang w:val="sr-Cyrl-CS" w:eastAsia="sr-Cyrl-CS"/>
        </w:rPr>
      </w:pPr>
      <w:r w:rsidRPr="00F03A8F">
        <w:rPr>
          <w:rStyle w:val="FontStyle68"/>
          <w:bCs/>
          <w:sz w:val="22"/>
          <w:szCs w:val="22"/>
          <w:lang w:val="sr-Cyrl-CS" w:eastAsia="sr-Cyrl-CS"/>
        </w:rPr>
        <w:t>ДОБАВЉАЧ</w:t>
      </w:r>
      <w:r>
        <w:rPr>
          <w:rStyle w:val="FontStyle68"/>
          <w:b w:val="0"/>
          <w:bCs/>
          <w:sz w:val="22"/>
          <w:szCs w:val="22"/>
          <w:lang w:val="sr-Cyrl-CS" w:eastAsia="sr-Cyrl-CS"/>
        </w:rPr>
        <w:t xml:space="preserve">: </w:t>
      </w:r>
      <w:r w:rsidR="00180B61" w:rsidRPr="008631CD">
        <w:rPr>
          <w:rStyle w:val="FontStyle68"/>
          <w:b w:val="0"/>
          <w:bCs/>
          <w:sz w:val="22"/>
          <w:szCs w:val="22"/>
          <w:lang w:val="sr-Cyrl-CS" w:eastAsia="sr-Cyrl-CS"/>
        </w:rPr>
        <w:t>"</w:t>
      </w:r>
      <w:r w:rsidR="00180B61" w:rsidRPr="008631CD">
        <w:rPr>
          <w:rStyle w:val="FontStyle68"/>
          <w:b w:val="0"/>
          <w:bCs/>
          <w:sz w:val="22"/>
          <w:szCs w:val="22"/>
          <w:lang w:val="sr-Cyrl-CS" w:eastAsia="sr-Cyrl-CS"/>
        </w:rPr>
        <w:tab/>
        <w:t xml:space="preserve">" </w:t>
      </w:r>
      <w:r w:rsidR="00180B61" w:rsidRPr="008631CD">
        <w:rPr>
          <w:rStyle w:val="FontStyle68"/>
          <w:b w:val="0"/>
          <w:bCs/>
          <w:sz w:val="22"/>
          <w:szCs w:val="22"/>
          <w:lang w:val="sr-Cyrl-CS" w:eastAsia="sr-Cyrl-CS"/>
        </w:rPr>
        <w:tab/>
        <w:t>Ул.</w:t>
      </w:r>
      <w:r w:rsidR="00180B61" w:rsidRPr="008631CD">
        <w:rPr>
          <w:rStyle w:val="FontStyle68"/>
          <w:b w:val="0"/>
          <w:bCs/>
          <w:sz w:val="22"/>
          <w:szCs w:val="22"/>
          <w:lang w:val="sr-Cyrl-CS" w:eastAsia="sr-Cyrl-CS"/>
        </w:rPr>
        <w:tab/>
        <w:t>, бр.</w:t>
      </w:r>
      <w:r w:rsidR="00180B61" w:rsidRPr="008631CD">
        <w:rPr>
          <w:rStyle w:val="FontStyle68"/>
          <w:b w:val="0"/>
          <w:bCs/>
          <w:sz w:val="22"/>
          <w:szCs w:val="22"/>
          <w:lang w:val="sr-Cyrl-CS" w:eastAsia="sr-Cyrl-CS"/>
        </w:rPr>
        <w:tab/>
        <w:t xml:space="preserve">, </w:t>
      </w:r>
      <w:r w:rsidR="00180B61" w:rsidRPr="008631CD">
        <w:rPr>
          <w:rStyle w:val="FontStyle69"/>
          <w:sz w:val="22"/>
          <w:szCs w:val="22"/>
          <w:lang w:val="sr-Cyrl-CS" w:eastAsia="sr-Cyrl-CS"/>
        </w:rPr>
        <w:t>које</w:t>
      </w:r>
    </w:p>
    <w:p w:rsidR="00180B61" w:rsidRPr="008631CD" w:rsidRDefault="00180B61" w:rsidP="00180B61">
      <w:pPr>
        <w:pStyle w:val="Style2"/>
        <w:widowControl/>
        <w:tabs>
          <w:tab w:val="left" w:leader="underscore" w:pos="3874"/>
        </w:tabs>
        <w:spacing w:line="274" w:lineRule="exact"/>
        <w:jc w:val="left"/>
        <w:rPr>
          <w:rStyle w:val="FontStyle68"/>
          <w:b w:val="0"/>
          <w:bCs/>
          <w:sz w:val="22"/>
          <w:szCs w:val="22"/>
          <w:lang w:val="sr-Cyrl-CS" w:eastAsia="sr-Cyrl-CS"/>
        </w:rPr>
      </w:pPr>
      <w:r w:rsidRPr="008631CD">
        <w:rPr>
          <w:rStyle w:val="FontStyle69"/>
          <w:sz w:val="22"/>
          <w:szCs w:val="22"/>
          <w:lang w:val="sr-Cyrl-CS" w:eastAsia="sr-Cyrl-CS"/>
        </w:rPr>
        <w:t>заступа директор</w:t>
      </w:r>
      <w:r w:rsidRPr="008631CD">
        <w:rPr>
          <w:rStyle w:val="FontStyle69"/>
          <w:sz w:val="22"/>
          <w:szCs w:val="22"/>
          <w:lang w:val="sr-Cyrl-CS" w:eastAsia="sr-Cyrl-CS"/>
        </w:rPr>
        <w:tab/>
      </w:r>
      <w:r w:rsidRPr="008631CD">
        <w:rPr>
          <w:rStyle w:val="FontStyle68"/>
          <w:b w:val="0"/>
          <w:bCs/>
          <w:sz w:val="22"/>
          <w:szCs w:val="22"/>
          <w:lang w:val="sr-Cyrl-CS" w:eastAsia="sr-Cyrl-CS"/>
        </w:rPr>
        <w:t xml:space="preserve">(у даљем тексту: </w:t>
      </w:r>
      <w:r w:rsidRPr="008631CD">
        <w:rPr>
          <w:rStyle w:val="FontStyle68"/>
          <w:bCs/>
          <w:sz w:val="22"/>
          <w:szCs w:val="22"/>
          <w:lang w:val="sr-Cyrl-CS" w:eastAsia="sr-Cyrl-CS"/>
        </w:rPr>
        <w:t>Добављач</w:t>
      </w:r>
      <w:r w:rsidRPr="008631CD">
        <w:rPr>
          <w:rStyle w:val="FontStyle68"/>
          <w:b w:val="0"/>
          <w:bCs/>
          <w:sz w:val="22"/>
          <w:szCs w:val="22"/>
          <w:lang w:val="sr-Cyrl-CS" w:eastAsia="sr-Cyrl-CS"/>
        </w:rPr>
        <w:t>),</w:t>
      </w:r>
    </w:p>
    <w:p w:rsidR="00180B61" w:rsidRPr="008631CD" w:rsidRDefault="00180B61" w:rsidP="00180B61">
      <w:pPr>
        <w:pStyle w:val="Style6"/>
        <w:widowControl/>
        <w:tabs>
          <w:tab w:val="left" w:leader="underscore" w:pos="3830"/>
        </w:tabs>
        <w:spacing w:line="274" w:lineRule="exact"/>
        <w:jc w:val="left"/>
        <w:rPr>
          <w:rStyle w:val="FontStyle69"/>
          <w:sz w:val="22"/>
          <w:szCs w:val="22"/>
          <w:lang w:val="sr-Cyrl-CS" w:eastAsia="sr-Cyrl-CS"/>
        </w:rPr>
      </w:pPr>
      <w:r w:rsidRPr="008631CD">
        <w:rPr>
          <w:rStyle w:val="FontStyle69"/>
          <w:sz w:val="22"/>
          <w:szCs w:val="22"/>
          <w:lang w:val="sr-Cyrl-CS" w:eastAsia="sr-Cyrl-CS"/>
        </w:rPr>
        <w:t>Матични број:</w:t>
      </w:r>
      <w:r w:rsidRPr="008631CD">
        <w:rPr>
          <w:rStyle w:val="FontStyle69"/>
          <w:sz w:val="22"/>
          <w:szCs w:val="22"/>
          <w:lang w:val="sr-Cyrl-CS" w:eastAsia="sr-Cyrl-CS"/>
        </w:rPr>
        <w:tab/>
      </w:r>
    </w:p>
    <w:p w:rsidR="00180B61" w:rsidRPr="008631CD" w:rsidRDefault="00180B61" w:rsidP="00180B61">
      <w:pPr>
        <w:pStyle w:val="Style6"/>
        <w:widowControl/>
        <w:tabs>
          <w:tab w:val="left" w:leader="underscore" w:pos="3898"/>
        </w:tabs>
        <w:spacing w:line="274" w:lineRule="exact"/>
        <w:jc w:val="left"/>
        <w:rPr>
          <w:rStyle w:val="FontStyle69"/>
          <w:sz w:val="22"/>
          <w:szCs w:val="22"/>
          <w:lang w:val="sr-Cyrl-CS" w:eastAsia="sr-Cyrl-CS"/>
        </w:rPr>
      </w:pPr>
      <w:r w:rsidRPr="008631CD">
        <w:rPr>
          <w:rStyle w:val="FontStyle69"/>
          <w:sz w:val="22"/>
          <w:szCs w:val="22"/>
          <w:lang w:val="sr-Cyrl-CS" w:eastAsia="sr-Cyrl-CS"/>
        </w:rPr>
        <w:t>Шифра делатности:</w:t>
      </w:r>
      <w:r w:rsidRPr="008631CD">
        <w:rPr>
          <w:rStyle w:val="FontStyle69"/>
          <w:sz w:val="22"/>
          <w:szCs w:val="22"/>
          <w:lang w:val="sr-Cyrl-CS" w:eastAsia="sr-Cyrl-CS"/>
        </w:rPr>
        <w:tab/>
      </w:r>
    </w:p>
    <w:p w:rsidR="00180B61" w:rsidRPr="008631CD" w:rsidRDefault="00180B61" w:rsidP="00180B61">
      <w:pPr>
        <w:pStyle w:val="Style6"/>
        <w:widowControl/>
        <w:tabs>
          <w:tab w:val="left" w:leader="underscore" w:pos="3922"/>
        </w:tabs>
        <w:spacing w:line="274" w:lineRule="exact"/>
        <w:jc w:val="left"/>
        <w:rPr>
          <w:rStyle w:val="FontStyle69"/>
          <w:sz w:val="22"/>
          <w:szCs w:val="22"/>
          <w:lang w:val="sr-Cyrl-CS" w:eastAsia="sr-Cyrl-CS"/>
        </w:rPr>
      </w:pPr>
      <w:r w:rsidRPr="008631CD">
        <w:rPr>
          <w:rStyle w:val="FontStyle69"/>
          <w:sz w:val="22"/>
          <w:szCs w:val="22"/>
          <w:lang w:val="sr-Cyrl-CS" w:eastAsia="sr-Cyrl-CS"/>
        </w:rPr>
        <w:t xml:space="preserve">ПИБ: </w:t>
      </w:r>
      <w:r w:rsidRPr="008631CD">
        <w:rPr>
          <w:rStyle w:val="FontStyle69"/>
          <w:sz w:val="22"/>
          <w:szCs w:val="22"/>
          <w:lang w:val="sr-Cyrl-CS" w:eastAsia="sr-Cyrl-CS"/>
        </w:rPr>
        <w:tab/>
      </w:r>
    </w:p>
    <w:p w:rsidR="00C95ED9" w:rsidRPr="008631CD" w:rsidRDefault="00C95ED9" w:rsidP="00180B61">
      <w:pPr>
        <w:pStyle w:val="Style6"/>
        <w:widowControl/>
        <w:spacing w:before="5" w:line="274" w:lineRule="exact"/>
        <w:jc w:val="left"/>
        <w:rPr>
          <w:rStyle w:val="FontStyle69"/>
          <w:sz w:val="22"/>
          <w:szCs w:val="22"/>
          <w:lang w:val="sr-Cyrl-CS" w:eastAsia="sr-Cyrl-CS"/>
        </w:rPr>
      </w:pPr>
    </w:p>
    <w:p w:rsidR="00180B61" w:rsidRPr="008631CD" w:rsidRDefault="00180B61" w:rsidP="00180B61">
      <w:pPr>
        <w:pStyle w:val="Style6"/>
        <w:widowControl/>
        <w:spacing w:before="5" w:line="274" w:lineRule="exact"/>
        <w:jc w:val="left"/>
        <w:rPr>
          <w:rStyle w:val="FontStyle69"/>
          <w:sz w:val="22"/>
          <w:szCs w:val="22"/>
          <w:lang w:val="sr-Cyrl-CS" w:eastAsia="sr-Cyrl-CS"/>
        </w:rPr>
      </w:pPr>
      <w:r w:rsidRPr="008631CD">
        <w:rPr>
          <w:rStyle w:val="FontStyle69"/>
          <w:sz w:val="22"/>
          <w:szCs w:val="22"/>
          <w:lang w:val="sr-Cyrl-CS" w:eastAsia="sr-Cyrl-CS"/>
        </w:rPr>
        <w:t>и са понуђачима из групе понуђача/са подизвођачима:</w:t>
      </w:r>
    </w:p>
    <w:p w:rsidR="00180B61" w:rsidRPr="008631CD" w:rsidRDefault="00180B61" w:rsidP="00180B61">
      <w:pPr>
        <w:pStyle w:val="Style12"/>
        <w:widowControl/>
        <w:spacing w:line="240" w:lineRule="exact"/>
        <w:jc w:val="left"/>
        <w:rPr>
          <w:sz w:val="22"/>
          <w:szCs w:val="22"/>
        </w:rPr>
      </w:pPr>
    </w:p>
    <w:p w:rsidR="00180B61" w:rsidRPr="008631CD" w:rsidRDefault="00180B61" w:rsidP="00180B61">
      <w:pPr>
        <w:pStyle w:val="Style12"/>
        <w:widowControl/>
        <w:tabs>
          <w:tab w:val="left" w:leader="underscore" w:pos="9254"/>
        </w:tabs>
        <w:spacing w:before="91"/>
        <w:jc w:val="left"/>
        <w:rPr>
          <w:rStyle w:val="FontStyle68"/>
          <w:b w:val="0"/>
          <w:bCs/>
          <w:sz w:val="22"/>
          <w:szCs w:val="22"/>
          <w:lang w:val="sr-Cyrl-CS" w:eastAsia="sr-Cyrl-CS"/>
        </w:rPr>
      </w:pPr>
      <w:r w:rsidRPr="008631CD">
        <w:rPr>
          <w:rStyle w:val="FontStyle68"/>
          <w:b w:val="0"/>
          <w:bCs/>
          <w:sz w:val="22"/>
          <w:szCs w:val="22"/>
          <w:lang w:val="sr-Cyrl-CS" w:eastAsia="sr-Cyrl-CS"/>
        </w:rPr>
        <w:t>а)</w:t>
      </w:r>
      <w:r w:rsidRPr="008631CD">
        <w:rPr>
          <w:rStyle w:val="FontStyle68"/>
          <w:b w:val="0"/>
          <w:bCs/>
          <w:sz w:val="22"/>
          <w:szCs w:val="22"/>
          <w:lang w:val="sr-Cyrl-CS" w:eastAsia="sr-Cyrl-CS"/>
        </w:rPr>
        <w:tab/>
      </w:r>
    </w:p>
    <w:p w:rsidR="0055496D" w:rsidRPr="00056593" w:rsidRDefault="00180B61" w:rsidP="00056593">
      <w:pPr>
        <w:pStyle w:val="Style12"/>
        <w:widowControl/>
        <w:tabs>
          <w:tab w:val="left" w:pos="8870"/>
        </w:tabs>
        <w:spacing w:before="226"/>
        <w:jc w:val="left"/>
        <w:rPr>
          <w:rStyle w:val="FontStyle65"/>
          <w:bCs/>
          <w:i w:val="0"/>
          <w:sz w:val="22"/>
          <w:szCs w:val="22"/>
          <w:u w:val="single"/>
          <w:lang w:val="sr-Cyrl-CS" w:eastAsia="sr-Cyrl-CS"/>
        </w:rPr>
      </w:pPr>
      <w:r w:rsidRPr="008631CD">
        <w:rPr>
          <w:rStyle w:val="FontStyle68"/>
          <w:b w:val="0"/>
          <w:bCs/>
          <w:sz w:val="22"/>
          <w:szCs w:val="22"/>
          <w:lang w:val="sr-Cyrl-CS" w:eastAsia="sr-Cyrl-CS"/>
        </w:rPr>
        <w:t>б)</w:t>
      </w:r>
      <w:r w:rsidRPr="008631CD">
        <w:rPr>
          <w:rStyle w:val="FontStyle68"/>
          <w:b w:val="0"/>
          <w:bCs/>
          <w:sz w:val="22"/>
          <w:szCs w:val="22"/>
          <w:lang w:val="sr-Cyrl-CS" w:eastAsia="sr-Cyrl-CS"/>
        </w:rPr>
        <w:tab/>
      </w:r>
    </w:p>
    <w:p w:rsidR="00180B61" w:rsidRPr="008631CD" w:rsidRDefault="00180B61" w:rsidP="00180B61">
      <w:pPr>
        <w:pStyle w:val="Style3"/>
        <w:widowControl/>
        <w:spacing w:before="240"/>
        <w:ind w:left="562"/>
        <w:rPr>
          <w:rStyle w:val="FontStyle65"/>
          <w:iCs/>
          <w:sz w:val="22"/>
          <w:szCs w:val="22"/>
          <w:lang w:val="sr-Cyrl-CS" w:eastAsia="sr-Cyrl-CS"/>
        </w:rPr>
      </w:pPr>
      <w:r w:rsidRPr="008631CD">
        <w:rPr>
          <w:rStyle w:val="FontStyle65"/>
          <w:iCs/>
          <w:sz w:val="22"/>
          <w:szCs w:val="22"/>
          <w:lang w:val="sr-Cyrl-CS" w:eastAsia="sr-Cyrl-CS"/>
        </w:rPr>
        <w:t>ако понуђач учествује у групи понуђача прецртати „ са подизвођачима ", ако наступа са подизвођачима прецртати „са понуђачима из групе понуђача " и попунити податке.</w:t>
      </w:r>
    </w:p>
    <w:p w:rsidR="00180B61" w:rsidRDefault="00180B61" w:rsidP="00180B61">
      <w:pPr>
        <w:pStyle w:val="Style2"/>
        <w:widowControl/>
        <w:spacing w:line="240" w:lineRule="exact"/>
        <w:jc w:val="left"/>
        <w:rPr>
          <w:sz w:val="22"/>
          <w:szCs w:val="22"/>
        </w:rPr>
      </w:pPr>
    </w:p>
    <w:p w:rsidR="00325F15" w:rsidRPr="0055496D" w:rsidRDefault="00325F15" w:rsidP="00180B61">
      <w:pPr>
        <w:pStyle w:val="Style2"/>
        <w:widowControl/>
        <w:spacing w:line="240" w:lineRule="exact"/>
        <w:jc w:val="left"/>
        <w:rPr>
          <w:sz w:val="22"/>
          <w:szCs w:val="22"/>
        </w:rPr>
      </w:pPr>
    </w:p>
    <w:p w:rsidR="00325F15" w:rsidRDefault="00325F15" w:rsidP="00180B61">
      <w:pPr>
        <w:pStyle w:val="Style2"/>
        <w:widowControl/>
        <w:spacing w:line="240" w:lineRule="exact"/>
        <w:jc w:val="left"/>
        <w:rPr>
          <w:sz w:val="22"/>
          <w:szCs w:val="22"/>
        </w:rPr>
      </w:pPr>
    </w:p>
    <w:p w:rsidR="006B1DD8" w:rsidRPr="006B1DD8" w:rsidRDefault="006B1DD8" w:rsidP="00180B61">
      <w:pPr>
        <w:pStyle w:val="Style2"/>
        <w:widowControl/>
        <w:spacing w:line="240" w:lineRule="exact"/>
        <w:jc w:val="left"/>
        <w:rPr>
          <w:sz w:val="22"/>
          <w:szCs w:val="22"/>
        </w:rPr>
      </w:pPr>
    </w:p>
    <w:p w:rsidR="00180B61" w:rsidRPr="008631CD" w:rsidRDefault="00180B61" w:rsidP="00180B61">
      <w:pPr>
        <w:pStyle w:val="Style6"/>
        <w:widowControl/>
        <w:spacing w:before="115" w:line="274" w:lineRule="exact"/>
        <w:jc w:val="left"/>
        <w:rPr>
          <w:rStyle w:val="FontStyle69"/>
          <w:sz w:val="22"/>
          <w:szCs w:val="22"/>
          <w:lang w:val="sr-Cyrl-CS" w:eastAsia="sr-Cyrl-CS"/>
        </w:rPr>
      </w:pPr>
      <w:r w:rsidRPr="008631CD">
        <w:rPr>
          <w:rStyle w:val="FontStyle69"/>
          <w:sz w:val="22"/>
          <w:szCs w:val="22"/>
          <w:lang w:val="sr-Cyrl-CS" w:eastAsia="sr-Cyrl-CS"/>
        </w:rPr>
        <w:t>Уговорне стране констатују:</w:t>
      </w:r>
    </w:p>
    <w:p w:rsidR="00180B61" w:rsidRPr="008631CD" w:rsidRDefault="00180B61" w:rsidP="00180B61">
      <w:pPr>
        <w:pStyle w:val="Style6"/>
        <w:widowControl/>
        <w:spacing w:before="115" w:line="274" w:lineRule="exact"/>
        <w:jc w:val="left"/>
        <w:rPr>
          <w:rStyle w:val="FontStyle69"/>
          <w:sz w:val="22"/>
          <w:szCs w:val="22"/>
          <w:lang w:val="sr-Cyrl-CS" w:eastAsia="sr-Cyrl-CS"/>
        </w:rPr>
      </w:pPr>
    </w:p>
    <w:p w:rsidR="00180B61" w:rsidRPr="00292F7A" w:rsidRDefault="00180B61" w:rsidP="00292F7A">
      <w:pPr>
        <w:pStyle w:val="Style46"/>
        <w:spacing w:line="274" w:lineRule="exact"/>
        <w:ind w:firstLine="283"/>
        <w:jc w:val="both"/>
        <w:rPr>
          <w:rStyle w:val="FontStyle69"/>
          <w:b/>
          <w:bCs/>
          <w:color w:val="auto"/>
          <w:sz w:val="22"/>
          <w:szCs w:val="22"/>
          <w:lang w:val="sr-Cyrl-CS"/>
        </w:rPr>
      </w:pPr>
      <w:r w:rsidRPr="008631CD">
        <w:rPr>
          <w:rStyle w:val="FontStyle69"/>
          <w:sz w:val="22"/>
          <w:szCs w:val="22"/>
          <w:lang w:val="sr-Cyrl-CS" w:eastAsia="sr-Cyrl-CS"/>
        </w:rPr>
        <w:t xml:space="preserve">- </w:t>
      </w:r>
      <w:r w:rsidR="00C95ED9" w:rsidRPr="008631CD">
        <w:rPr>
          <w:rStyle w:val="FontStyle69"/>
          <w:sz w:val="22"/>
          <w:szCs w:val="22"/>
          <w:lang w:val="sr-Cyrl-CS" w:eastAsia="sr-Cyrl-CS"/>
        </w:rPr>
        <w:t>да је Наручилац на основу чл. 39</w:t>
      </w:r>
      <w:r w:rsidRPr="008631CD">
        <w:rPr>
          <w:rStyle w:val="FontStyle69"/>
          <w:sz w:val="22"/>
          <w:szCs w:val="22"/>
          <w:lang w:val="sr-Cyrl-CS" w:eastAsia="sr-Cyrl-CS"/>
        </w:rPr>
        <w:t xml:space="preserve">, 52. став 1. и 61. Закона о јавним набавкама („Службени гласник РС", број 124/2012 - у даљем тексту: Закон), на основу позива за подношење понуда који је објављен на Порталу јавних набавки и интернет страници Наручиоца дана </w:t>
      </w:r>
      <w:r w:rsidR="00292F7A">
        <w:rPr>
          <w:rStyle w:val="FontStyle69"/>
          <w:sz w:val="22"/>
          <w:szCs w:val="22"/>
          <w:lang w:val="sr-Cyrl-RS" w:eastAsia="sr-Cyrl-CS"/>
        </w:rPr>
        <w:t>03</w:t>
      </w:r>
      <w:r w:rsidR="00D475EC" w:rsidRPr="008631CD">
        <w:rPr>
          <w:rStyle w:val="FontStyle69"/>
          <w:sz w:val="22"/>
          <w:szCs w:val="22"/>
          <w:lang w:eastAsia="sr-Cyrl-CS"/>
        </w:rPr>
        <w:t>.</w:t>
      </w:r>
      <w:r w:rsidR="00292F7A">
        <w:rPr>
          <w:rStyle w:val="FontStyle69"/>
          <w:sz w:val="22"/>
          <w:szCs w:val="22"/>
          <w:lang w:val="sr-Cyrl-CS" w:eastAsia="sr-Cyrl-CS"/>
        </w:rPr>
        <w:t>09</w:t>
      </w:r>
      <w:r w:rsidR="00D475EC" w:rsidRPr="008631CD">
        <w:rPr>
          <w:rStyle w:val="FontStyle69"/>
          <w:sz w:val="22"/>
          <w:szCs w:val="22"/>
          <w:lang w:val="sr-Cyrl-CS" w:eastAsia="sr-Cyrl-CS"/>
        </w:rPr>
        <w:t>.2015</w:t>
      </w:r>
      <w:r w:rsidRPr="008631CD">
        <w:rPr>
          <w:rStyle w:val="FontStyle69"/>
          <w:sz w:val="22"/>
          <w:szCs w:val="22"/>
          <w:lang w:val="sr-Cyrl-CS" w:eastAsia="sr-Cyrl-CS"/>
        </w:rPr>
        <w:t xml:space="preserve">. године, спровео поступак </w:t>
      </w:r>
      <w:r w:rsidR="00C95ED9" w:rsidRPr="008631CD">
        <w:rPr>
          <w:rStyle w:val="FontStyle69"/>
          <w:sz w:val="22"/>
          <w:szCs w:val="22"/>
          <w:lang w:val="sr-Cyrl-CS" w:eastAsia="sr-Cyrl-CS"/>
        </w:rPr>
        <w:t>јавне набавке мале вредности добара</w:t>
      </w:r>
      <w:r w:rsidRPr="008631CD">
        <w:rPr>
          <w:rStyle w:val="FontStyle69"/>
          <w:sz w:val="22"/>
          <w:szCs w:val="22"/>
          <w:lang w:val="sr-Cyrl-CS" w:eastAsia="sr-Cyrl-CS"/>
        </w:rPr>
        <w:t>:</w:t>
      </w:r>
      <w:r w:rsidR="00056593">
        <w:rPr>
          <w:rStyle w:val="FontStyle69"/>
          <w:sz w:val="22"/>
          <w:szCs w:val="22"/>
          <w:lang w:val="sr-Cyrl-CS" w:eastAsia="sr-Cyrl-CS"/>
        </w:rPr>
        <w:t xml:space="preserve"> </w:t>
      </w:r>
      <w:r w:rsidR="00292F7A" w:rsidRPr="00292F7A">
        <w:rPr>
          <w:b/>
          <w:bCs/>
          <w:sz w:val="22"/>
          <w:szCs w:val="22"/>
          <w:lang w:val="en-GB"/>
        </w:rPr>
        <w:t>Резервни делови за Alcatel телефонске централе</w:t>
      </w:r>
      <w:r w:rsidR="00292F7A" w:rsidRPr="00292F7A">
        <w:rPr>
          <w:b/>
          <w:bCs/>
          <w:sz w:val="22"/>
          <w:szCs w:val="22"/>
          <w:lang w:val="sr-Cyrl-CS"/>
        </w:rPr>
        <w:t>, ЈН  208/15</w:t>
      </w:r>
      <w:r w:rsidRPr="008631CD">
        <w:rPr>
          <w:rStyle w:val="FontStyle69"/>
          <w:sz w:val="22"/>
          <w:szCs w:val="22"/>
          <w:lang w:val="sr-Cyrl-CS" w:eastAsia="sr-Cyrl-CS"/>
        </w:rPr>
        <w:t>;</w:t>
      </w:r>
    </w:p>
    <w:p w:rsidR="00180B61" w:rsidRPr="008631CD" w:rsidRDefault="00EA3645" w:rsidP="00EA3645">
      <w:pPr>
        <w:pStyle w:val="Style19"/>
        <w:widowControl/>
        <w:tabs>
          <w:tab w:val="left" w:pos="288"/>
          <w:tab w:val="left" w:leader="underscore" w:pos="4795"/>
        </w:tabs>
        <w:spacing w:line="274" w:lineRule="exact"/>
        <w:jc w:val="both"/>
        <w:rPr>
          <w:rStyle w:val="FontStyle69"/>
          <w:sz w:val="22"/>
          <w:szCs w:val="22"/>
          <w:lang w:val="sr-Cyrl-CS" w:eastAsia="sr-Cyrl-CS"/>
        </w:rPr>
      </w:pPr>
      <w:r w:rsidRPr="008631CD">
        <w:rPr>
          <w:rStyle w:val="FontStyle69"/>
          <w:sz w:val="22"/>
          <w:szCs w:val="22"/>
          <w:lang w:val="sr-Cyrl-CS" w:eastAsia="sr-Cyrl-CS"/>
        </w:rPr>
        <w:t>-</w:t>
      </w:r>
      <w:r w:rsidRPr="008631CD">
        <w:rPr>
          <w:rStyle w:val="FontStyle69"/>
          <w:sz w:val="22"/>
          <w:szCs w:val="22"/>
          <w:lang w:val="sr-Cyrl-CS" w:eastAsia="sr-Cyrl-CS"/>
        </w:rPr>
        <w:tab/>
        <w:t xml:space="preserve">да је Добављач  дана __.__.2015. године, </w:t>
      </w:r>
      <w:r w:rsidR="00180B61" w:rsidRPr="008631CD">
        <w:rPr>
          <w:rStyle w:val="FontStyle69"/>
          <w:sz w:val="22"/>
          <w:szCs w:val="22"/>
          <w:lang w:val="sr-Cyrl-CS" w:eastAsia="sr-Cyrl-CS"/>
        </w:rPr>
        <w:t>доставио  понуду број ________</w:t>
      </w:r>
      <w:r w:rsidRPr="008631CD">
        <w:rPr>
          <w:rStyle w:val="FontStyle69"/>
          <w:sz w:val="22"/>
          <w:szCs w:val="22"/>
          <w:lang w:val="sr-Cyrl-CS" w:eastAsia="sr-Cyrl-CS"/>
        </w:rPr>
        <w:t>, која у потпуности испуњава захтеве Наручиоца из конкурсне документације и саставни је део овог Уговора;</w:t>
      </w:r>
    </w:p>
    <w:p w:rsidR="00180B61" w:rsidRPr="008631CD" w:rsidRDefault="00EA3645" w:rsidP="00180B61">
      <w:pPr>
        <w:pStyle w:val="Style6"/>
        <w:widowControl/>
        <w:tabs>
          <w:tab w:val="left" w:leader="underscore" w:pos="6562"/>
          <w:tab w:val="left" w:pos="6677"/>
          <w:tab w:val="left" w:leader="underscore" w:pos="8227"/>
        </w:tabs>
        <w:spacing w:line="274" w:lineRule="exact"/>
        <w:rPr>
          <w:rStyle w:val="FontStyle69"/>
          <w:sz w:val="22"/>
          <w:szCs w:val="22"/>
          <w:lang w:val="sr-Cyrl-CS" w:eastAsia="sr-Cyrl-CS"/>
        </w:rPr>
      </w:pPr>
      <w:r w:rsidRPr="008631CD">
        <w:rPr>
          <w:rStyle w:val="FontStyle69"/>
          <w:sz w:val="22"/>
          <w:szCs w:val="22"/>
          <w:lang w:val="sr-Cyrl-CS" w:eastAsia="sr-Cyrl-CS"/>
        </w:rPr>
        <w:t xml:space="preserve"> - да је </w:t>
      </w:r>
      <w:r w:rsidR="00180B61" w:rsidRPr="008631CD">
        <w:rPr>
          <w:rStyle w:val="FontStyle69"/>
          <w:sz w:val="22"/>
          <w:szCs w:val="22"/>
          <w:lang w:val="sr-Cyrl-CS" w:eastAsia="sr-Cyrl-CS"/>
        </w:rPr>
        <w:t xml:space="preserve">Наручилац у складу са чланом 108. став 1. Закона, на основу понуде Добављача ______________  и Одлуке </w:t>
      </w:r>
      <w:r w:rsidRPr="008631CD">
        <w:rPr>
          <w:rStyle w:val="FontStyle69"/>
          <w:sz w:val="22"/>
          <w:szCs w:val="22"/>
          <w:lang w:val="sr-Cyrl-CS" w:eastAsia="sr-Cyrl-CS"/>
        </w:rPr>
        <w:t>о додели Уговора број:</w:t>
      </w:r>
      <w:r w:rsidRPr="008631CD">
        <w:rPr>
          <w:rStyle w:val="FontStyle69"/>
          <w:sz w:val="22"/>
          <w:szCs w:val="22"/>
          <w:lang w:val="sr-Cyrl-CS" w:eastAsia="sr-Cyrl-CS"/>
        </w:rPr>
        <w:tab/>
      </w:r>
      <w:r w:rsidRPr="008631CD">
        <w:rPr>
          <w:rStyle w:val="FontStyle69"/>
          <w:sz w:val="22"/>
          <w:szCs w:val="22"/>
          <w:lang w:val="sr-Cyrl-CS" w:eastAsia="sr-Cyrl-CS"/>
        </w:rPr>
        <w:tab/>
        <w:t xml:space="preserve">од </w:t>
      </w:r>
      <w:r w:rsidRPr="008631CD">
        <w:rPr>
          <w:rStyle w:val="FontStyle69"/>
          <w:sz w:val="22"/>
          <w:szCs w:val="22"/>
          <w:lang w:val="sr-Cyrl-CS" w:eastAsia="sr-Cyrl-CS"/>
        </w:rPr>
        <w:tab/>
        <w:t>2015</w:t>
      </w:r>
      <w:r w:rsidR="00180B61" w:rsidRPr="008631CD">
        <w:rPr>
          <w:rStyle w:val="FontStyle69"/>
          <w:sz w:val="22"/>
          <w:szCs w:val="22"/>
          <w:lang w:val="sr-Cyrl-CS" w:eastAsia="sr-Cyrl-CS"/>
        </w:rPr>
        <w:t>. године,</w:t>
      </w:r>
    </w:p>
    <w:p w:rsidR="0055496D" w:rsidRDefault="00180B61" w:rsidP="0055496D">
      <w:pPr>
        <w:pStyle w:val="Style6"/>
        <w:widowControl/>
        <w:spacing w:line="274" w:lineRule="exact"/>
        <w:rPr>
          <w:rStyle w:val="FontStyle69"/>
          <w:sz w:val="22"/>
          <w:szCs w:val="22"/>
          <w:lang w:val="sr-Cyrl-CS" w:eastAsia="sr-Cyrl-CS"/>
        </w:rPr>
      </w:pPr>
      <w:r w:rsidRPr="008631CD">
        <w:rPr>
          <w:rStyle w:val="FontStyle69"/>
          <w:sz w:val="22"/>
          <w:szCs w:val="22"/>
          <w:lang w:val="sr-Cyrl-CS" w:eastAsia="sr-Cyrl-CS"/>
        </w:rPr>
        <w:t>изабрао Добављача</w:t>
      </w:r>
      <w:r w:rsidR="0055496D">
        <w:rPr>
          <w:rStyle w:val="FontStyle69"/>
          <w:sz w:val="22"/>
          <w:szCs w:val="22"/>
          <w:lang w:val="sr-Cyrl-CS" w:eastAsia="sr-Cyrl-CS"/>
        </w:rPr>
        <w:t xml:space="preserve"> за извршење предметне набавке.</w:t>
      </w:r>
    </w:p>
    <w:p w:rsidR="0055496D" w:rsidRDefault="0055496D" w:rsidP="00180B61">
      <w:pPr>
        <w:pStyle w:val="Style19"/>
        <w:widowControl/>
        <w:tabs>
          <w:tab w:val="left" w:pos="139"/>
        </w:tabs>
        <w:spacing w:line="274" w:lineRule="exact"/>
        <w:jc w:val="both"/>
        <w:rPr>
          <w:rStyle w:val="FontStyle69"/>
          <w:sz w:val="22"/>
          <w:szCs w:val="22"/>
          <w:lang w:val="sr-Cyrl-CS" w:eastAsia="sr-Cyrl-CS"/>
        </w:rPr>
      </w:pPr>
    </w:p>
    <w:p w:rsidR="006B1DD8" w:rsidRPr="008631CD" w:rsidRDefault="006B1DD8" w:rsidP="00180B61">
      <w:pPr>
        <w:pStyle w:val="Style19"/>
        <w:widowControl/>
        <w:tabs>
          <w:tab w:val="left" w:pos="139"/>
        </w:tabs>
        <w:spacing w:line="274" w:lineRule="exact"/>
        <w:jc w:val="both"/>
        <w:rPr>
          <w:rStyle w:val="FontStyle69"/>
          <w:sz w:val="22"/>
          <w:szCs w:val="22"/>
          <w:lang w:val="sr-Cyrl-CS" w:eastAsia="sr-Cyrl-CS"/>
        </w:rPr>
      </w:pPr>
    </w:p>
    <w:p w:rsidR="00325F15" w:rsidRPr="0074324B" w:rsidRDefault="00180B61" w:rsidP="00180B61">
      <w:pPr>
        <w:tabs>
          <w:tab w:val="left" w:pos="1080"/>
        </w:tabs>
        <w:ind w:left="180" w:hanging="180"/>
        <w:jc w:val="center"/>
        <w:rPr>
          <w:bCs/>
          <w:sz w:val="22"/>
          <w:szCs w:val="22"/>
          <w:lang w:val="sr-Latn-CS"/>
        </w:rPr>
      </w:pPr>
      <w:r w:rsidRPr="008631CD">
        <w:rPr>
          <w:b/>
          <w:bCs/>
          <w:sz w:val="22"/>
          <w:szCs w:val="22"/>
          <w:lang w:val="sr-Cyrl-CS"/>
        </w:rPr>
        <w:t>Члан 1.</w:t>
      </w:r>
    </w:p>
    <w:p w:rsidR="003C1248" w:rsidRPr="0074324B" w:rsidRDefault="00180B61" w:rsidP="00292F7A">
      <w:pPr>
        <w:jc w:val="both"/>
        <w:rPr>
          <w:bCs/>
          <w:sz w:val="22"/>
          <w:szCs w:val="22"/>
          <w:lang w:val="sr-Cyrl-CS"/>
        </w:rPr>
      </w:pPr>
      <w:r w:rsidRPr="0074324B">
        <w:rPr>
          <w:sz w:val="22"/>
          <w:szCs w:val="22"/>
          <w:lang w:val="ru-RU"/>
        </w:rPr>
        <w:tab/>
      </w:r>
      <w:r w:rsidRPr="0074324B">
        <w:rPr>
          <w:bCs/>
          <w:sz w:val="22"/>
          <w:szCs w:val="22"/>
          <w:lang w:val="sr-Cyrl-CS"/>
        </w:rPr>
        <w:t xml:space="preserve">Предмет овог Уговора је </w:t>
      </w:r>
      <w:r w:rsidRPr="0074324B">
        <w:rPr>
          <w:bCs/>
          <w:sz w:val="22"/>
          <w:szCs w:val="22"/>
        </w:rPr>
        <w:t>набавка</w:t>
      </w:r>
      <w:r w:rsidRPr="0074324B">
        <w:rPr>
          <w:bCs/>
          <w:sz w:val="22"/>
          <w:szCs w:val="22"/>
          <w:lang w:val="sr-Cyrl-CS"/>
        </w:rPr>
        <w:t xml:space="preserve"> добара </w:t>
      </w:r>
      <w:r w:rsidR="00292F7A" w:rsidRPr="00292F7A">
        <w:rPr>
          <w:bCs/>
          <w:sz w:val="22"/>
          <w:szCs w:val="22"/>
          <w:lang w:val="sr-Cyrl-CS"/>
        </w:rPr>
        <w:t>Резервни делови за Alcatel телефонске цент</w:t>
      </w:r>
      <w:r w:rsidR="00292F7A">
        <w:rPr>
          <w:bCs/>
          <w:sz w:val="22"/>
          <w:szCs w:val="22"/>
          <w:lang w:val="sr-Cyrl-CS"/>
        </w:rPr>
        <w:t>рале, ЈН  208/15,</w:t>
      </w:r>
      <w:r w:rsidRPr="0074324B">
        <w:rPr>
          <w:bCs/>
          <w:sz w:val="22"/>
          <w:szCs w:val="22"/>
        </w:rPr>
        <w:t xml:space="preserve"> за потребе</w:t>
      </w:r>
      <w:r w:rsidR="007B385A" w:rsidRPr="0074324B">
        <w:rPr>
          <w:bCs/>
          <w:sz w:val="22"/>
          <w:szCs w:val="22"/>
        </w:rPr>
        <w:t xml:space="preserve"> Наручиоца</w:t>
      </w:r>
      <w:r w:rsidR="00EA3645" w:rsidRPr="0074324B">
        <w:rPr>
          <w:bCs/>
          <w:sz w:val="22"/>
          <w:szCs w:val="22"/>
        </w:rPr>
        <w:t>.</w:t>
      </w:r>
    </w:p>
    <w:p w:rsidR="006B1DD8" w:rsidRPr="0074324B" w:rsidRDefault="006B1DD8" w:rsidP="00180B61">
      <w:pPr>
        <w:jc w:val="center"/>
        <w:rPr>
          <w:sz w:val="22"/>
          <w:szCs w:val="22"/>
          <w:lang w:val="sr-Cyrl-CS"/>
        </w:rPr>
      </w:pPr>
    </w:p>
    <w:p w:rsidR="006B1DD8" w:rsidRDefault="006B1DD8" w:rsidP="00180B61">
      <w:pPr>
        <w:jc w:val="center"/>
        <w:rPr>
          <w:b/>
          <w:sz w:val="22"/>
          <w:szCs w:val="22"/>
          <w:lang w:val="sr-Cyrl-CS"/>
        </w:rPr>
      </w:pPr>
    </w:p>
    <w:p w:rsidR="00180B61" w:rsidRPr="008631CD" w:rsidRDefault="00180B61" w:rsidP="00180B61">
      <w:pPr>
        <w:jc w:val="center"/>
        <w:rPr>
          <w:b/>
          <w:sz w:val="22"/>
          <w:szCs w:val="22"/>
          <w:lang w:val="sr-Cyrl-CS"/>
        </w:rPr>
      </w:pPr>
      <w:r w:rsidRPr="008631CD">
        <w:rPr>
          <w:b/>
          <w:sz w:val="22"/>
          <w:szCs w:val="22"/>
          <w:lang w:val="sr-Cyrl-CS"/>
        </w:rPr>
        <w:t>Члан 2</w:t>
      </w:r>
      <w:r w:rsidRPr="008631CD">
        <w:rPr>
          <w:b/>
          <w:sz w:val="22"/>
          <w:szCs w:val="22"/>
          <w:lang w:val="sr-Latn-CS"/>
        </w:rPr>
        <w:t>.</w:t>
      </w:r>
    </w:p>
    <w:p w:rsidR="00180B61" w:rsidRPr="008631CD" w:rsidRDefault="00180B61" w:rsidP="00180B61">
      <w:pPr>
        <w:tabs>
          <w:tab w:val="left" w:pos="720"/>
          <w:tab w:val="left" w:pos="1080"/>
        </w:tabs>
        <w:jc w:val="both"/>
        <w:rPr>
          <w:i/>
          <w:sz w:val="22"/>
          <w:szCs w:val="22"/>
          <w:lang w:val="sr-Cyrl-CS"/>
        </w:rPr>
      </w:pPr>
      <w:r w:rsidRPr="008631CD">
        <w:rPr>
          <w:sz w:val="22"/>
          <w:szCs w:val="22"/>
          <w:lang w:val="sr-Cyrl-CS"/>
        </w:rPr>
        <w:lastRenderedPageBreak/>
        <w:t xml:space="preserve">              Укупна уговорена вредност добара из члана 1. овог Уговора износи ______________ динара без ПДВ-а.</w:t>
      </w:r>
    </w:p>
    <w:p w:rsidR="00180B61" w:rsidRDefault="00180B61" w:rsidP="00180B61">
      <w:pPr>
        <w:tabs>
          <w:tab w:val="left" w:pos="720"/>
          <w:tab w:val="left" w:pos="1080"/>
        </w:tabs>
        <w:jc w:val="both"/>
        <w:rPr>
          <w:sz w:val="22"/>
          <w:szCs w:val="22"/>
          <w:lang w:val="sr-Cyrl-CS"/>
        </w:rPr>
      </w:pPr>
      <w:r w:rsidRPr="008631CD">
        <w:rPr>
          <w:sz w:val="22"/>
          <w:szCs w:val="22"/>
          <w:lang w:val="sr-Cyrl-CS"/>
        </w:rPr>
        <w:t xml:space="preserve">              Укупна уговорена вр</w:t>
      </w:r>
      <w:r w:rsidR="00D57B1C">
        <w:rPr>
          <w:sz w:val="22"/>
          <w:szCs w:val="22"/>
          <w:lang w:val="sr-Cyrl-CS"/>
        </w:rPr>
        <w:t>едност добара из члана 1. овог У</w:t>
      </w:r>
      <w:r w:rsidRPr="008631CD">
        <w:rPr>
          <w:sz w:val="22"/>
          <w:szCs w:val="22"/>
          <w:lang w:val="sr-Cyrl-CS"/>
        </w:rPr>
        <w:t>говора износи _______________ динара са ПДВ-ом.</w:t>
      </w:r>
    </w:p>
    <w:p w:rsidR="00E35361" w:rsidRPr="008631CD" w:rsidRDefault="00E35361" w:rsidP="00180B61">
      <w:pPr>
        <w:tabs>
          <w:tab w:val="left" w:pos="720"/>
          <w:tab w:val="left" w:pos="1080"/>
        </w:tabs>
        <w:jc w:val="both"/>
        <w:rPr>
          <w:sz w:val="22"/>
          <w:szCs w:val="22"/>
          <w:lang w:val="sr-Cyrl-CS"/>
        </w:rPr>
      </w:pPr>
    </w:p>
    <w:p w:rsidR="00180B61" w:rsidRPr="00292F7A" w:rsidRDefault="00D57B1C" w:rsidP="00292F7A">
      <w:pPr>
        <w:jc w:val="both"/>
        <w:rPr>
          <w:sz w:val="22"/>
          <w:szCs w:val="22"/>
          <w:lang w:val="ru-RU"/>
        </w:rPr>
      </w:pPr>
      <w:r>
        <w:rPr>
          <w:sz w:val="22"/>
          <w:szCs w:val="22"/>
          <w:lang w:val="ru-RU"/>
        </w:rPr>
        <w:t xml:space="preserve">    </w:t>
      </w:r>
      <w:r w:rsidR="00292F7A">
        <w:rPr>
          <w:sz w:val="22"/>
          <w:szCs w:val="22"/>
          <w:lang w:val="ru-RU"/>
        </w:rPr>
        <w:t xml:space="preserve">       </w:t>
      </w:r>
      <w:r>
        <w:rPr>
          <w:sz w:val="22"/>
          <w:szCs w:val="22"/>
          <w:lang w:val="ru-RU"/>
        </w:rPr>
        <w:t xml:space="preserve">  </w:t>
      </w:r>
      <w:r w:rsidR="00180B61" w:rsidRPr="008631CD">
        <w:rPr>
          <w:sz w:val="22"/>
          <w:szCs w:val="22"/>
          <w:lang w:val="ru-RU"/>
        </w:rPr>
        <w:t>Укупна уговорена цена из става 1. и 2. овог чл</w:t>
      </w:r>
      <w:r w:rsidR="0055496D">
        <w:rPr>
          <w:sz w:val="22"/>
          <w:szCs w:val="22"/>
          <w:lang w:val="ru-RU"/>
        </w:rPr>
        <w:t>ана обухвата набавку и  испоруку</w:t>
      </w:r>
      <w:r w:rsidR="00180B61" w:rsidRPr="008631CD">
        <w:rPr>
          <w:sz w:val="22"/>
          <w:szCs w:val="22"/>
          <w:lang w:val="ru-RU"/>
        </w:rPr>
        <w:t xml:space="preserve"> добара –</w:t>
      </w:r>
      <w:r w:rsidR="00292F7A" w:rsidRPr="00292F7A">
        <w:t xml:space="preserve"> </w:t>
      </w:r>
      <w:r w:rsidR="00292F7A" w:rsidRPr="00292F7A">
        <w:rPr>
          <w:sz w:val="22"/>
          <w:szCs w:val="22"/>
          <w:lang w:val="ru-RU"/>
        </w:rPr>
        <w:t>Резервни делови за Alcatel</w:t>
      </w:r>
      <w:r w:rsidR="00292F7A">
        <w:rPr>
          <w:sz w:val="22"/>
          <w:szCs w:val="22"/>
          <w:lang w:val="ru-RU"/>
        </w:rPr>
        <w:t xml:space="preserve"> телефонске централе</w:t>
      </w:r>
      <w:r w:rsidR="00180B61" w:rsidRPr="008631CD">
        <w:rPr>
          <w:sz w:val="22"/>
          <w:szCs w:val="22"/>
          <w:lang w:val="ru-RU"/>
        </w:rPr>
        <w:t xml:space="preserve">, </w:t>
      </w:r>
      <w:r w:rsidR="00180B61" w:rsidRPr="008631CD">
        <w:rPr>
          <w:sz w:val="22"/>
          <w:szCs w:val="22"/>
          <w:lang w:val="sr-Cyrl-CS"/>
        </w:rPr>
        <w:t xml:space="preserve">трошкове дажбина, превоза, одржавање као и све </w:t>
      </w:r>
      <w:r w:rsidR="00180B61" w:rsidRPr="008631CD">
        <w:rPr>
          <w:sz w:val="22"/>
          <w:szCs w:val="22"/>
        </w:rPr>
        <w:t xml:space="preserve">друге </w:t>
      </w:r>
      <w:r w:rsidR="00180B61" w:rsidRPr="008631CD">
        <w:rPr>
          <w:sz w:val="22"/>
          <w:szCs w:val="22"/>
          <w:lang w:val="sr-Cyrl-CS"/>
        </w:rPr>
        <w:t>зависне трошкове</w:t>
      </w:r>
      <w:r w:rsidR="00180B61" w:rsidRPr="008631CD">
        <w:rPr>
          <w:sz w:val="22"/>
          <w:szCs w:val="22"/>
        </w:rPr>
        <w:t>.</w:t>
      </w:r>
    </w:p>
    <w:p w:rsidR="00180B61" w:rsidRPr="008631CD" w:rsidRDefault="00180B61" w:rsidP="00180B61">
      <w:pPr>
        <w:ind w:firstLine="477"/>
        <w:jc w:val="both"/>
        <w:rPr>
          <w:sz w:val="22"/>
          <w:szCs w:val="22"/>
        </w:rPr>
      </w:pPr>
    </w:p>
    <w:p w:rsidR="00180B61" w:rsidRPr="008631CD" w:rsidRDefault="00180B61" w:rsidP="00180B61">
      <w:pPr>
        <w:pStyle w:val="Subtitle"/>
        <w:tabs>
          <w:tab w:val="left" w:pos="5040"/>
        </w:tabs>
        <w:jc w:val="center"/>
        <w:rPr>
          <w:rFonts w:ascii="Times New Roman" w:hAnsi="Times New Roman" w:cs="Times New Roman"/>
          <w:b/>
          <w:sz w:val="22"/>
          <w:szCs w:val="22"/>
        </w:rPr>
      </w:pPr>
      <w:r w:rsidRPr="008631CD">
        <w:rPr>
          <w:rFonts w:ascii="Times New Roman" w:hAnsi="Times New Roman" w:cs="Times New Roman"/>
          <w:b/>
          <w:sz w:val="22"/>
          <w:szCs w:val="22"/>
          <w:lang w:val="sr-Cyrl-CS"/>
        </w:rPr>
        <w:t>Члан 3</w:t>
      </w:r>
      <w:r w:rsidRPr="008631CD">
        <w:rPr>
          <w:rFonts w:ascii="Times New Roman" w:hAnsi="Times New Roman" w:cs="Times New Roman"/>
          <w:b/>
          <w:sz w:val="22"/>
          <w:szCs w:val="22"/>
          <w:lang w:val="sr-Latn-CS"/>
        </w:rPr>
        <w:t>.</w:t>
      </w:r>
    </w:p>
    <w:p w:rsidR="00C52DC1" w:rsidRPr="006B1DD8" w:rsidRDefault="00180B61" w:rsidP="00C52DC1">
      <w:pPr>
        <w:jc w:val="both"/>
        <w:rPr>
          <w:sz w:val="22"/>
          <w:szCs w:val="22"/>
          <w:lang w:eastAsia="sr-Latn-CS"/>
        </w:rPr>
      </w:pPr>
      <w:r w:rsidRPr="008631CD">
        <w:rPr>
          <w:sz w:val="22"/>
          <w:szCs w:val="22"/>
          <w:lang w:val="sr-Cyrl-CS"/>
        </w:rPr>
        <w:tab/>
      </w:r>
      <w:r w:rsidR="00C52DC1" w:rsidRPr="008631CD">
        <w:rPr>
          <w:sz w:val="22"/>
          <w:szCs w:val="22"/>
          <w:lang w:val="sr-Cyrl-CS"/>
        </w:rPr>
        <w:t xml:space="preserve">Добављач је дужан да испоручи предметно добро, у свему према конкурсној документацији и техничкој спецификацији </w:t>
      </w:r>
      <w:r w:rsidR="00C52DC1">
        <w:rPr>
          <w:sz w:val="22"/>
          <w:szCs w:val="22"/>
          <w:lang w:val="sr-Cyrl-CS"/>
        </w:rPr>
        <w:t>јавне набавке мале вредности</w:t>
      </w:r>
      <w:r w:rsidR="00C52DC1" w:rsidRPr="008631CD">
        <w:rPr>
          <w:sz w:val="22"/>
          <w:szCs w:val="22"/>
          <w:lang w:val="sr-Cyrl-CS"/>
        </w:rPr>
        <w:t>, коју је спровео Наручилац.</w:t>
      </w:r>
    </w:p>
    <w:p w:rsidR="00180B61" w:rsidRPr="008631CD" w:rsidRDefault="00180B61" w:rsidP="00C52DC1">
      <w:pPr>
        <w:jc w:val="both"/>
        <w:rPr>
          <w:rFonts w:eastAsia="Calibri"/>
          <w:sz w:val="22"/>
          <w:szCs w:val="22"/>
          <w:lang w:val="en-US"/>
        </w:rPr>
      </w:pPr>
    </w:p>
    <w:p w:rsidR="00180B61" w:rsidRPr="008631CD" w:rsidRDefault="00180B61" w:rsidP="00180B61">
      <w:pPr>
        <w:tabs>
          <w:tab w:val="left" w:pos="1080"/>
        </w:tabs>
        <w:jc w:val="center"/>
        <w:rPr>
          <w:b/>
          <w:bCs/>
          <w:sz w:val="22"/>
          <w:szCs w:val="22"/>
          <w:lang w:val="sr-Cyrl-CS"/>
        </w:rPr>
      </w:pPr>
      <w:r w:rsidRPr="008631CD">
        <w:rPr>
          <w:b/>
          <w:bCs/>
          <w:sz w:val="22"/>
          <w:szCs w:val="22"/>
          <w:lang w:val="sr-Cyrl-CS"/>
        </w:rPr>
        <w:t>Члан 4.</w:t>
      </w:r>
    </w:p>
    <w:p w:rsidR="00180B61" w:rsidRPr="008631CD" w:rsidRDefault="00180B61" w:rsidP="00180B61">
      <w:pPr>
        <w:ind w:right="-14"/>
        <w:jc w:val="both"/>
        <w:rPr>
          <w:sz w:val="22"/>
          <w:szCs w:val="22"/>
          <w:lang w:val="sr-Cyrl-CS"/>
        </w:rPr>
      </w:pPr>
      <w:r w:rsidRPr="008631CD">
        <w:rPr>
          <w:sz w:val="22"/>
          <w:szCs w:val="22"/>
        </w:rPr>
        <w:tab/>
      </w:r>
      <w:r w:rsidRPr="008631CD">
        <w:rPr>
          <w:sz w:val="22"/>
          <w:szCs w:val="22"/>
          <w:lang w:val="sr-Cyrl-CS"/>
        </w:rPr>
        <w:t>Укупно уговорена цена из члана 2. став 2. овог Уговора фиксна</w:t>
      </w:r>
      <w:r w:rsidR="005E1EBA" w:rsidRPr="008631CD">
        <w:rPr>
          <w:sz w:val="22"/>
          <w:szCs w:val="22"/>
          <w:lang w:val="sr-Cyrl-CS"/>
        </w:rPr>
        <w:t xml:space="preserve"> је</w:t>
      </w:r>
      <w:r w:rsidRPr="008631CD">
        <w:rPr>
          <w:sz w:val="22"/>
          <w:szCs w:val="22"/>
          <w:lang w:val="sr-Cyrl-CS"/>
        </w:rPr>
        <w:t xml:space="preserve"> до краја реализације Уговора, а плаћање ће се вршити у складу </w:t>
      </w:r>
      <w:r w:rsidR="007B385A">
        <w:rPr>
          <w:sz w:val="22"/>
          <w:szCs w:val="22"/>
          <w:lang w:val="sr-Cyrl-CS"/>
        </w:rPr>
        <w:t>са понудом бр.__________ , и то на рачун Добављача број________ код _____________ банке.</w:t>
      </w:r>
    </w:p>
    <w:p w:rsidR="00180B61" w:rsidRPr="008631CD" w:rsidRDefault="007B385A" w:rsidP="00180B61">
      <w:pPr>
        <w:jc w:val="both"/>
        <w:rPr>
          <w:sz w:val="22"/>
          <w:szCs w:val="22"/>
        </w:rPr>
      </w:pPr>
      <w:r>
        <w:rPr>
          <w:sz w:val="22"/>
          <w:szCs w:val="22"/>
          <w:lang w:val="sr-Cyrl-CS"/>
        </w:rPr>
        <w:tab/>
      </w:r>
      <w:r w:rsidR="00180B61" w:rsidRPr="008631CD">
        <w:rPr>
          <w:sz w:val="22"/>
          <w:szCs w:val="22"/>
          <w:lang w:val="sr-Cyrl-CS"/>
        </w:rPr>
        <w:t>Наручилац се</w:t>
      </w:r>
      <w:r w:rsidR="00180B61" w:rsidRPr="008631CD">
        <w:rPr>
          <w:sz w:val="22"/>
          <w:szCs w:val="22"/>
          <w:lang w:val="en-US"/>
        </w:rPr>
        <w:t xml:space="preserve"> обавезује да </w:t>
      </w:r>
      <w:r w:rsidR="00180B61" w:rsidRPr="008631CD">
        <w:rPr>
          <w:sz w:val="22"/>
          <w:szCs w:val="22"/>
          <w:lang w:val="sr-Cyrl-CS"/>
        </w:rPr>
        <w:t xml:space="preserve">ће </w:t>
      </w:r>
      <w:r w:rsidR="00180B61" w:rsidRPr="008631CD">
        <w:rPr>
          <w:sz w:val="22"/>
          <w:szCs w:val="22"/>
          <w:lang w:val="en-US"/>
        </w:rPr>
        <w:t>плаћањ</w:t>
      </w:r>
      <w:r w:rsidR="00180B61" w:rsidRPr="008631CD">
        <w:rPr>
          <w:sz w:val="22"/>
          <w:szCs w:val="22"/>
        </w:rPr>
        <w:t>а</w:t>
      </w:r>
      <w:r w:rsidR="00180B61" w:rsidRPr="008631CD">
        <w:rPr>
          <w:sz w:val="22"/>
          <w:szCs w:val="22"/>
          <w:lang w:val="en-US"/>
        </w:rPr>
        <w:t xml:space="preserve"> извршити </w:t>
      </w:r>
      <w:r w:rsidR="005E1EBA" w:rsidRPr="008631CD">
        <w:rPr>
          <w:sz w:val="22"/>
          <w:szCs w:val="22"/>
          <w:lang w:val="sr-Cyrl-CS"/>
        </w:rPr>
        <w:t>45-ог дана</w:t>
      </w:r>
      <w:r w:rsidR="00056593">
        <w:rPr>
          <w:sz w:val="22"/>
          <w:szCs w:val="22"/>
          <w:lang w:val="sr-Cyrl-CS"/>
        </w:rPr>
        <w:t xml:space="preserve"> </w:t>
      </w:r>
      <w:r w:rsidR="00D6436A" w:rsidRPr="008631CD">
        <w:rPr>
          <w:sz w:val="22"/>
          <w:szCs w:val="22"/>
          <w:lang w:val="sr-Cyrl-CS"/>
        </w:rPr>
        <w:t xml:space="preserve">од дана пријема </w:t>
      </w:r>
      <w:r w:rsidR="005E1EBA" w:rsidRPr="008631CD">
        <w:rPr>
          <w:sz w:val="22"/>
          <w:szCs w:val="22"/>
          <w:lang w:val="sr-Cyrl-CS"/>
        </w:rPr>
        <w:t>фактуре</w:t>
      </w:r>
      <w:r w:rsidR="00D6436A" w:rsidRPr="008631CD">
        <w:rPr>
          <w:sz w:val="22"/>
          <w:szCs w:val="22"/>
          <w:lang w:val="sr-Cyrl-CS"/>
        </w:rPr>
        <w:t>.</w:t>
      </w:r>
    </w:p>
    <w:p w:rsidR="006919E5" w:rsidRPr="006919E5" w:rsidRDefault="006919E5" w:rsidP="006919E5">
      <w:pPr>
        <w:jc w:val="both"/>
        <w:rPr>
          <w:bCs/>
          <w:sz w:val="22"/>
          <w:szCs w:val="22"/>
          <w:lang w:val="sr-Cyrl-RS"/>
        </w:rPr>
      </w:pPr>
      <w:r>
        <w:rPr>
          <w:sz w:val="22"/>
          <w:szCs w:val="22"/>
          <w:lang w:val="sr-Cyrl-RS"/>
        </w:rPr>
        <w:t xml:space="preserve">            </w:t>
      </w:r>
      <w:r w:rsidR="00180B61" w:rsidRPr="008631CD">
        <w:rPr>
          <w:sz w:val="22"/>
          <w:szCs w:val="22"/>
        </w:rPr>
        <w:t xml:space="preserve">Уз фактуру Добављач ће доставити и </w:t>
      </w:r>
      <w:r w:rsidR="00180B61" w:rsidRPr="008631CD">
        <w:rPr>
          <w:sz w:val="22"/>
          <w:szCs w:val="22"/>
          <w:lang w:val="en-US"/>
        </w:rPr>
        <w:t xml:space="preserve">потписан Записник о </w:t>
      </w:r>
      <w:r w:rsidR="00180B61" w:rsidRPr="008631CD">
        <w:rPr>
          <w:sz w:val="22"/>
          <w:szCs w:val="22"/>
          <w:lang w:val="sr-Latn-CS"/>
        </w:rPr>
        <w:t>квантитативном</w:t>
      </w:r>
      <w:r w:rsidR="00E87E67">
        <w:rPr>
          <w:sz w:val="22"/>
          <w:szCs w:val="22"/>
          <w:lang w:val="sr-Cyrl-CS"/>
        </w:rPr>
        <w:t xml:space="preserve"> </w:t>
      </w:r>
      <w:r w:rsidR="00180B61" w:rsidRPr="008631CD">
        <w:rPr>
          <w:sz w:val="22"/>
          <w:szCs w:val="22"/>
          <w:lang w:val="sr-Latn-CS"/>
        </w:rPr>
        <w:t>пријему</w:t>
      </w:r>
      <w:r w:rsidR="00180B61" w:rsidRPr="008631CD">
        <w:rPr>
          <w:sz w:val="22"/>
          <w:szCs w:val="22"/>
        </w:rPr>
        <w:t xml:space="preserve"> добара </w:t>
      </w:r>
      <w:r w:rsidR="005E1EBA" w:rsidRPr="008631CD">
        <w:rPr>
          <w:sz w:val="22"/>
          <w:szCs w:val="22"/>
        </w:rPr>
        <w:t>–</w:t>
      </w:r>
      <w:r w:rsidR="0074324B" w:rsidRPr="0074324B">
        <w:rPr>
          <w:b/>
          <w:bCs/>
          <w:sz w:val="22"/>
          <w:szCs w:val="22"/>
        </w:rPr>
        <w:t xml:space="preserve"> </w:t>
      </w:r>
      <w:r w:rsidRPr="006919E5">
        <w:rPr>
          <w:bCs/>
          <w:sz w:val="22"/>
          <w:szCs w:val="22"/>
        </w:rPr>
        <w:t xml:space="preserve">Резервни делови за Alcatel телефонске централе, </w:t>
      </w:r>
      <w:proofErr w:type="gramStart"/>
      <w:r w:rsidRPr="006919E5">
        <w:rPr>
          <w:bCs/>
          <w:sz w:val="22"/>
          <w:szCs w:val="22"/>
        </w:rPr>
        <w:t>ЈН  208</w:t>
      </w:r>
      <w:proofErr w:type="gramEnd"/>
      <w:r w:rsidRPr="006919E5">
        <w:rPr>
          <w:bCs/>
          <w:sz w:val="22"/>
          <w:szCs w:val="22"/>
        </w:rPr>
        <w:t>/15</w:t>
      </w:r>
      <w:r>
        <w:rPr>
          <w:bCs/>
          <w:sz w:val="22"/>
          <w:szCs w:val="22"/>
          <w:lang w:val="sr-Cyrl-RS"/>
        </w:rPr>
        <w:t>.</w:t>
      </w:r>
    </w:p>
    <w:p w:rsidR="00180B61" w:rsidRPr="0074324B" w:rsidRDefault="00180B61" w:rsidP="00180B61">
      <w:pPr>
        <w:ind w:firstLine="708"/>
        <w:jc w:val="both"/>
        <w:rPr>
          <w:sz w:val="22"/>
          <w:szCs w:val="22"/>
        </w:rPr>
      </w:pPr>
    </w:p>
    <w:p w:rsidR="005E1EBA" w:rsidRPr="008631CD" w:rsidRDefault="005E1EBA" w:rsidP="00180B61">
      <w:pPr>
        <w:ind w:firstLine="708"/>
        <w:jc w:val="both"/>
        <w:rPr>
          <w:sz w:val="22"/>
          <w:szCs w:val="22"/>
          <w:lang w:val="sr-Cyrl-CS"/>
        </w:rPr>
      </w:pPr>
    </w:p>
    <w:p w:rsidR="00180B61" w:rsidRPr="008631CD" w:rsidRDefault="00180B61" w:rsidP="00180B61">
      <w:pPr>
        <w:tabs>
          <w:tab w:val="left" w:pos="567"/>
        </w:tabs>
        <w:jc w:val="center"/>
        <w:rPr>
          <w:b/>
          <w:bCs/>
          <w:sz w:val="22"/>
          <w:szCs w:val="22"/>
          <w:lang w:val="sr-Cyrl-CS"/>
        </w:rPr>
      </w:pPr>
      <w:r w:rsidRPr="008631CD">
        <w:rPr>
          <w:b/>
          <w:bCs/>
          <w:sz w:val="22"/>
          <w:szCs w:val="22"/>
          <w:lang w:val="sr-Cyrl-CS"/>
        </w:rPr>
        <w:t>Члан 5.</w:t>
      </w:r>
    </w:p>
    <w:p w:rsidR="00A41285" w:rsidRPr="00A41285" w:rsidRDefault="00A41285" w:rsidP="00A41285">
      <w:pPr>
        <w:pStyle w:val="Style42"/>
        <w:widowControl/>
        <w:spacing w:before="24" w:line="274" w:lineRule="exact"/>
        <w:rPr>
          <w:color w:val="000000"/>
          <w:sz w:val="22"/>
          <w:szCs w:val="22"/>
          <w:lang w:val="sr-Cyrl-CS" w:eastAsia="sr-Cyrl-CS"/>
        </w:rPr>
      </w:pPr>
      <w:r>
        <w:rPr>
          <w:sz w:val="22"/>
          <w:szCs w:val="22"/>
          <w:lang w:val="ru-RU"/>
        </w:rPr>
        <w:tab/>
      </w:r>
      <w:r w:rsidRPr="00A41285">
        <w:rPr>
          <w:sz w:val="22"/>
          <w:szCs w:val="22"/>
          <w:lang w:val="ru-RU"/>
        </w:rPr>
        <w:t xml:space="preserve">Добављач се обавезује </w:t>
      </w:r>
      <w:r w:rsidR="00D57B1C">
        <w:rPr>
          <w:sz w:val="22"/>
          <w:szCs w:val="22"/>
          <w:lang w:val="ru-RU"/>
        </w:rPr>
        <w:t>да у тренутку потписивања овог У</w:t>
      </w:r>
      <w:r w:rsidRPr="00A41285">
        <w:rPr>
          <w:sz w:val="22"/>
          <w:szCs w:val="22"/>
          <w:lang w:val="ru-RU"/>
        </w:rPr>
        <w:t xml:space="preserve">говора, односно најкасније у року од </w:t>
      </w:r>
      <w:r w:rsidRPr="00A41285">
        <w:rPr>
          <w:sz w:val="22"/>
          <w:szCs w:val="22"/>
        </w:rPr>
        <w:t>7 (седам)</w:t>
      </w:r>
      <w:r w:rsidRPr="00A41285">
        <w:rPr>
          <w:sz w:val="22"/>
          <w:szCs w:val="22"/>
          <w:lang w:val="ru-RU"/>
        </w:rPr>
        <w:t xml:space="preserve"> дана од дана обостраног потписивања уговора, достави две бланко соло менице, које представљају средство финансијског обезбеђења и којима</w:t>
      </w:r>
      <w:r w:rsidRPr="00A41285">
        <w:rPr>
          <w:sz w:val="22"/>
          <w:szCs w:val="22"/>
        </w:rPr>
        <w:t xml:space="preserve"> </w:t>
      </w:r>
      <w:r w:rsidRPr="00A41285">
        <w:rPr>
          <w:sz w:val="22"/>
          <w:szCs w:val="22"/>
          <w:lang w:val="ru-RU"/>
        </w:rPr>
        <w:t xml:space="preserve">гарантује уредно испуњење свих својих уговорних обавеза, односно уредно извршење уговореног посла и евентуално плаћање уговорне казне. </w:t>
      </w:r>
    </w:p>
    <w:p w:rsidR="00816AF5" w:rsidRPr="008631CD" w:rsidRDefault="00816AF5" w:rsidP="00816AF5">
      <w:pPr>
        <w:pStyle w:val="Heading2"/>
        <w:jc w:val="center"/>
        <w:rPr>
          <w:rFonts w:ascii="Times New Roman" w:hAnsi="Times New Roman" w:cs="Times New Roman"/>
          <w:i w:val="0"/>
          <w:sz w:val="22"/>
          <w:szCs w:val="22"/>
          <w:lang w:val="ru-RU"/>
        </w:rPr>
      </w:pPr>
      <w:r w:rsidRPr="008631CD">
        <w:rPr>
          <w:rFonts w:ascii="Times New Roman" w:hAnsi="Times New Roman" w:cs="Times New Roman"/>
          <w:i w:val="0"/>
          <w:sz w:val="22"/>
          <w:szCs w:val="22"/>
          <w:lang w:val="ru-RU"/>
        </w:rPr>
        <w:t>Члан 6.</w:t>
      </w:r>
    </w:p>
    <w:p w:rsidR="00816AF5" w:rsidRPr="008631CD" w:rsidRDefault="005E1EBA" w:rsidP="00816AF5">
      <w:pPr>
        <w:ind w:firstLine="720"/>
        <w:jc w:val="both"/>
        <w:rPr>
          <w:sz w:val="22"/>
          <w:szCs w:val="22"/>
          <w:lang w:val="sr-Cyrl-CS"/>
        </w:rPr>
      </w:pPr>
      <w:r w:rsidRPr="008631CD">
        <w:rPr>
          <w:sz w:val="22"/>
          <w:szCs w:val="22"/>
          <w:lang w:val="sr-Cyrl-CS"/>
        </w:rPr>
        <w:t>Наручилац</w:t>
      </w:r>
      <w:r w:rsidR="00816AF5" w:rsidRPr="008631CD">
        <w:rPr>
          <w:sz w:val="22"/>
          <w:szCs w:val="22"/>
          <w:lang w:val="sr-Cyrl-CS"/>
        </w:rPr>
        <w:t xml:space="preserve"> има право на наплату пенала у висини 2‰ (</w:t>
      </w:r>
      <w:r w:rsidR="00E87E67">
        <w:rPr>
          <w:sz w:val="22"/>
          <w:szCs w:val="22"/>
          <w:lang w:val="sr-Cyrl-CS"/>
        </w:rPr>
        <w:t xml:space="preserve"> </w:t>
      </w:r>
      <w:r w:rsidR="00816AF5" w:rsidRPr="008631CD">
        <w:rPr>
          <w:sz w:val="22"/>
          <w:szCs w:val="22"/>
          <w:lang w:val="sr-Cyrl-CS"/>
        </w:rPr>
        <w:t xml:space="preserve">два промила) од уговорене вредности овог Уговора, за сваки дан прекорачења </w:t>
      </w:r>
      <w:r w:rsidR="00E35361">
        <w:rPr>
          <w:sz w:val="22"/>
          <w:szCs w:val="22"/>
          <w:lang w:val="sr-Cyrl-CS"/>
        </w:rPr>
        <w:t>рока наведеног у члану 8</w:t>
      </w:r>
      <w:r w:rsidR="00816AF5" w:rsidRPr="008631CD">
        <w:rPr>
          <w:sz w:val="22"/>
          <w:szCs w:val="22"/>
          <w:lang w:val="sr-Cyrl-CS"/>
        </w:rPr>
        <w:t>. овог Уговора, с тим да укупна вредност наплаћених пенала не прелази 10%  уговорене вредности овог Уговора.</w:t>
      </w:r>
    </w:p>
    <w:p w:rsidR="00816AF5" w:rsidRPr="008631CD" w:rsidRDefault="00816AF5" w:rsidP="003C1248">
      <w:pPr>
        <w:pStyle w:val="Heading2"/>
        <w:jc w:val="center"/>
        <w:rPr>
          <w:rFonts w:ascii="Times New Roman" w:hAnsi="Times New Roman" w:cs="Times New Roman"/>
          <w:sz w:val="22"/>
          <w:szCs w:val="22"/>
          <w:lang w:val="sr-Cyrl-CS"/>
        </w:rPr>
      </w:pPr>
      <w:r w:rsidRPr="008631CD">
        <w:rPr>
          <w:rFonts w:ascii="Times New Roman" w:hAnsi="Times New Roman" w:cs="Times New Roman"/>
          <w:i w:val="0"/>
          <w:sz w:val="22"/>
          <w:szCs w:val="22"/>
          <w:lang w:val="ru-RU"/>
        </w:rPr>
        <w:t>Члан 7.</w:t>
      </w:r>
    </w:p>
    <w:p w:rsidR="00180B61" w:rsidRPr="008631CD" w:rsidRDefault="00D57B1C" w:rsidP="00011A9E">
      <w:pPr>
        <w:ind w:firstLine="720"/>
        <w:jc w:val="both"/>
        <w:rPr>
          <w:sz w:val="22"/>
          <w:szCs w:val="22"/>
        </w:rPr>
      </w:pPr>
      <w:r>
        <w:rPr>
          <w:sz w:val="22"/>
          <w:szCs w:val="22"/>
          <w:lang w:val="sr-Cyrl-CS"/>
        </w:rPr>
        <w:t>У случајевима одустанка од У</w:t>
      </w:r>
      <w:r w:rsidR="00816AF5" w:rsidRPr="008631CD">
        <w:rPr>
          <w:sz w:val="22"/>
          <w:szCs w:val="22"/>
          <w:lang w:val="sr-Cyrl-CS"/>
        </w:rPr>
        <w:t>говора од стране Добављача, започињања извршења услуге уз прекорачење рока извршења обавезе или када је износ обрачунатих пенала достигао износ о</w:t>
      </w:r>
      <w:r w:rsidR="000454FC" w:rsidRPr="008631CD">
        <w:rPr>
          <w:sz w:val="22"/>
          <w:szCs w:val="22"/>
          <w:lang w:val="sr-Cyrl-CS"/>
        </w:rPr>
        <w:t>д 10% уговорене вредности овог У</w:t>
      </w:r>
      <w:r w:rsidR="00816AF5" w:rsidRPr="008631CD">
        <w:rPr>
          <w:sz w:val="22"/>
          <w:szCs w:val="22"/>
          <w:lang w:val="sr-Cyrl-CS"/>
        </w:rPr>
        <w:t>гов</w:t>
      </w:r>
      <w:r w:rsidR="006B1DD8">
        <w:rPr>
          <w:sz w:val="22"/>
          <w:szCs w:val="22"/>
          <w:lang w:val="sr-Cyrl-CS"/>
        </w:rPr>
        <w:t>ора и у ситуацијама неиспуњења</w:t>
      </w:r>
      <w:r w:rsidR="00816AF5" w:rsidRPr="008631CD">
        <w:rPr>
          <w:sz w:val="22"/>
          <w:szCs w:val="22"/>
          <w:lang w:val="sr-Cyrl-CS"/>
        </w:rPr>
        <w:t xml:space="preserve"> уговорених обавеза, </w:t>
      </w:r>
      <w:r w:rsidR="005E1EBA" w:rsidRPr="008631CD">
        <w:rPr>
          <w:sz w:val="22"/>
          <w:szCs w:val="22"/>
          <w:lang w:val="sr-Cyrl-CS"/>
        </w:rPr>
        <w:t>Наручилац</w:t>
      </w:r>
      <w:r w:rsidR="00816AF5" w:rsidRPr="008631CD">
        <w:rPr>
          <w:sz w:val="22"/>
          <w:szCs w:val="22"/>
          <w:lang w:val="sr-Cyrl-CS"/>
        </w:rPr>
        <w:t xml:space="preserve"> може раскинут</w:t>
      </w:r>
      <w:r w:rsidR="000454FC" w:rsidRPr="008631CD">
        <w:rPr>
          <w:sz w:val="22"/>
          <w:szCs w:val="22"/>
          <w:lang w:val="sr-Cyrl-CS"/>
        </w:rPr>
        <w:t>и овај У</w:t>
      </w:r>
      <w:r w:rsidR="00816AF5" w:rsidRPr="008631CD">
        <w:rPr>
          <w:sz w:val="22"/>
          <w:szCs w:val="22"/>
          <w:lang w:val="sr-Cyrl-CS"/>
        </w:rPr>
        <w:t>говор уз наплату уговорне казне</w:t>
      </w:r>
      <w:r w:rsidR="000454FC" w:rsidRPr="008631CD">
        <w:rPr>
          <w:sz w:val="22"/>
          <w:szCs w:val="22"/>
          <w:lang w:val="sr-Cyrl-CS"/>
        </w:rPr>
        <w:t>,</w:t>
      </w:r>
      <w:r w:rsidR="00816AF5" w:rsidRPr="008631CD">
        <w:rPr>
          <w:sz w:val="22"/>
          <w:szCs w:val="22"/>
          <w:lang w:val="sr-Cyrl-CS"/>
        </w:rPr>
        <w:t xml:space="preserve"> у висини од 10% у</w:t>
      </w:r>
      <w:r w:rsidR="000454FC" w:rsidRPr="008631CD">
        <w:rPr>
          <w:sz w:val="22"/>
          <w:szCs w:val="22"/>
          <w:lang w:val="sr-Cyrl-CS"/>
        </w:rPr>
        <w:t>купно уговорене вредности овог У</w:t>
      </w:r>
      <w:r w:rsidR="00816AF5" w:rsidRPr="008631CD">
        <w:rPr>
          <w:sz w:val="22"/>
          <w:szCs w:val="22"/>
          <w:lang w:val="sr-Cyrl-CS"/>
        </w:rPr>
        <w:t>говора.</w:t>
      </w:r>
      <w:r w:rsidR="00180B61" w:rsidRPr="008631CD">
        <w:rPr>
          <w:sz w:val="22"/>
          <w:szCs w:val="22"/>
        </w:rPr>
        <w:tab/>
      </w:r>
    </w:p>
    <w:p w:rsidR="00E35361" w:rsidRDefault="000454FC" w:rsidP="00E35361">
      <w:pPr>
        <w:jc w:val="center"/>
        <w:rPr>
          <w:b/>
          <w:bCs/>
          <w:sz w:val="22"/>
          <w:szCs w:val="22"/>
          <w:lang w:val="sr-Cyrl-CS"/>
        </w:rPr>
      </w:pPr>
      <w:r w:rsidRPr="008631CD">
        <w:rPr>
          <w:b/>
          <w:bCs/>
          <w:sz w:val="22"/>
          <w:szCs w:val="22"/>
          <w:lang w:val="sr-Cyrl-CS"/>
        </w:rPr>
        <w:t>Члан 8</w:t>
      </w:r>
      <w:r w:rsidR="00180B61" w:rsidRPr="008631CD">
        <w:rPr>
          <w:b/>
          <w:bCs/>
          <w:sz w:val="22"/>
          <w:szCs w:val="22"/>
          <w:lang w:val="sr-Cyrl-CS"/>
        </w:rPr>
        <w:t>.</w:t>
      </w:r>
    </w:p>
    <w:p w:rsidR="00180B61" w:rsidRPr="00E35361" w:rsidRDefault="00E35361" w:rsidP="00E35361">
      <w:pPr>
        <w:jc w:val="both"/>
        <w:rPr>
          <w:b/>
          <w:bCs/>
          <w:sz w:val="22"/>
          <w:szCs w:val="22"/>
          <w:lang w:val="sr-Cyrl-CS"/>
        </w:rPr>
      </w:pPr>
      <w:r>
        <w:rPr>
          <w:sz w:val="22"/>
          <w:szCs w:val="22"/>
          <w:lang w:val="ru-RU"/>
        </w:rPr>
        <w:t xml:space="preserve">           </w:t>
      </w:r>
      <w:r w:rsidR="00180B61" w:rsidRPr="008631CD">
        <w:rPr>
          <w:sz w:val="22"/>
          <w:szCs w:val="22"/>
          <w:lang w:val="ru-RU"/>
        </w:rPr>
        <w:t>До</w:t>
      </w:r>
      <w:r w:rsidR="005E1EBA" w:rsidRPr="008631CD">
        <w:rPr>
          <w:sz w:val="22"/>
          <w:szCs w:val="22"/>
          <w:lang w:val="ru-RU"/>
        </w:rPr>
        <w:t>бављач се обавезује да предметно добро</w:t>
      </w:r>
      <w:r w:rsidR="00180B61" w:rsidRPr="008631CD">
        <w:rPr>
          <w:sz w:val="22"/>
          <w:szCs w:val="22"/>
          <w:lang w:val="ru-RU"/>
        </w:rPr>
        <w:t xml:space="preserve"> испоручи Наручиоцу у исправном стању, према количини и карактеристикама, које су утврђене у понуди и да изврши испорукуу року од </w:t>
      </w:r>
      <w:r w:rsidR="00D6436A" w:rsidRPr="008631CD">
        <w:rPr>
          <w:b/>
          <w:sz w:val="22"/>
          <w:szCs w:val="22"/>
        </w:rPr>
        <w:t>__</w:t>
      </w:r>
      <w:r w:rsidR="006B1DD8">
        <w:rPr>
          <w:b/>
          <w:sz w:val="22"/>
          <w:szCs w:val="22"/>
        </w:rPr>
        <w:t>__</w:t>
      </w:r>
      <w:r w:rsidR="00180B61" w:rsidRPr="008631CD">
        <w:rPr>
          <w:b/>
          <w:sz w:val="22"/>
          <w:szCs w:val="22"/>
          <w:lang w:val="ru-RU"/>
        </w:rPr>
        <w:t>дана</w:t>
      </w:r>
      <w:r w:rsidR="00180B61" w:rsidRPr="008631CD">
        <w:rPr>
          <w:sz w:val="22"/>
          <w:szCs w:val="22"/>
          <w:lang w:val="ru-RU"/>
        </w:rPr>
        <w:t xml:space="preserve"> од дана закључења Уговора</w:t>
      </w:r>
      <w:r w:rsidR="00180B61" w:rsidRPr="008631CD">
        <w:rPr>
          <w:sz w:val="22"/>
          <w:szCs w:val="22"/>
        </w:rPr>
        <w:t>.</w:t>
      </w:r>
    </w:p>
    <w:p w:rsidR="005E1EBA" w:rsidRPr="0055496D" w:rsidRDefault="005E1EBA" w:rsidP="0055496D">
      <w:pPr>
        <w:jc w:val="both"/>
        <w:rPr>
          <w:sz w:val="22"/>
          <w:szCs w:val="22"/>
        </w:rPr>
      </w:pPr>
    </w:p>
    <w:p w:rsidR="00F966B8" w:rsidRDefault="000454FC" w:rsidP="00180B61">
      <w:pPr>
        <w:tabs>
          <w:tab w:val="left" w:pos="1080"/>
        </w:tabs>
        <w:ind w:left="180" w:hanging="180"/>
        <w:jc w:val="center"/>
        <w:rPr>
          <w:b/>
          <w:bCs/>
          <w:sz w:val="22"/>
          <w:szCs w:val="22"/>
          <w:lang w:val="sr-Cyrl-CS"/>
        </w:rPr>
      </w:pPr>
      <w:r w:rsidRPr="008631CD">
        <w:rPr>
          <w:b/>
          <w:bCs/>
          <w:sz w:val="22"/>
          <w:szCs w:val="22"/>
          <w:lang w:val="sr-Cyrl-CS"/>
        </w:rPr>
        <w:t>Члан 9</w:t>
      </w:r>
      <w:r w:rsidR="00180B61" w:rsidRPr="008631CD">
        <w:rPr>
          <w:b/>
          <w:bCs/>
          <w:sz w:val="22"/>
          <w:szCs w:val="22"/>
          <w:lang w:val="sr-Cyrl-CS"/>
        </w:rPr>
        <w:t>.</w:t>
      </w:r>
    </w:p>
    <w:p w:rsidR="002D4B6E" w:rsidRDefault="002D4B6E" w:rsidP="00180B61">
      <w:pPr>
        <w:tabs>
          <w:tab w:val="left" w:pos="1080"/>
        </w:tabs>
        <w:ind w:left="180" w:hanging="180"/>
        <w:jc w:val="center"/>
        <w:rPr>
          <w:b/>
          <w:bCs/>
          <w:sz w:val="22"/>
          <w:szCs w:val="22"/>
          <w:lang w:val="sr-Cyrl-CS"/>
        </w:rPr>
      </w:pPr>
    </w:p>
    <w:p w:rsidR="00180B61" w:rsidRPr="008631CD" w:rsidRDefault="00E35361" w:rsidP="00180B61">
      <w:pPr>
        <w:tabs>
          <w:tab w:val="left" w:pos="720"/>
          <w:tab w:val="left" w:pos="1080"/>
        </w:tabs>
        <w:jc w:val="both"/>
        <w:rPr>
          <w:sz w:val="22"/>
          <w:szCs w:val="22"/>
        </w:rPr>
      </w:pPr>
      <w:r>
        <w:rPr>
          <w:sz w:val="22"/>
          <w:szCs w:val="22"/>
          <w:lang w:val="sr-Cyrl-CS"/>
        </w:rPr>
        <w:t xml:space="preserve">             </w:t>
      </w:r>
      <w:r w:rsidR="00180B61" w:rsidRPr="008631CD">
        <w:rPr>
          <w:sz w:val="22"/>
          <w:szCs w:val="22"/>
          <w:lang w:val="sr-Cyrl-CS"/>
        </w:rPr>
        <w:t>Квантитативни</w:t>
      </w:r>
      <w:r w:rsidR="007B385A">
        <w:rPr>
          <w:sz w:val="22"/>
          <w:szCs w:val="22"/>
        </w:rPr>
        <w:t xml:space="preserve"> </w:t>
      </w:r>
      <w:r w:rsidR="005F2A95" w:rsidRPr="008631CD">
        <w:rPr>
          <w:sz w:val="22"/>
          <w:szCs w:val="22"/>
        </w:rPr>
        <w:t xml:space="preserve"> </w:t>
      </w:r>
      <w:r w:rsidR="00180B61" w:rsidRPr="008631CD">
        <w:rPr>
          <w:sz w:val="22"/>
          <w:szCs w:val="22"/>
          <w:lang w:val="sr-Cyrl-CS"/>
        </w:rPr>
        <w:t>пријем добара из члана 1. овог Уговора врше</w:t>
      </w:r>
      <w:r w:rsidR="009879C9">
        <w:rPr>
          <w:sz w:val="22"/>
          <w:szCs w:val="22"/>
          <w:lang w:val="sr-Cyrl-CS"/>
        </w:rPr>
        <w:t xml:space="preserve"> записнички</w:t>
      </w:r>
      <w:r w:rsidR="00180B61" w:rsidRPr="008631CD">
        <w:rPr>
          <w:sz w:val="22"/>
          <w:szCs w:val="22"/>
          <w:lang w:val="sr-Cyrl-CS"/>
        </w:rPr>
        <w:t xml:space="preserve"> представници уговорних страна. </w:t>
      </w:r>
    </w:p>
    <w:p w:rsidR="00180B61" w:rsidRPr="008631CD" w:rsidRDefault="00E35361" w:rsidP="00180B61">
      <w:pPr>
        <w:tabs>
          <w:tab w:val="left" w:pos="1080"/>
          <w:tab w:val="left" w:pos="1995"/>
        </w:tabs>
        <w:jc w:val="both"/>
        <w:rPr>
          <w:sz w:val="22"/>
          <w:szCs w:val="22"/>
          <w:lang w:val="ru-RU"/>
        </w:rPr>
      </w:pPr>
      <w:r>
        <w:rPr>
          <w:sz w:val="22"/>
          <w:szCs w:val="22"/>
          <w:lang w:val="sr-Cyrl-CS"/>
        </w:rPr>
        <w:t xml:space="preserve">           </w:t>
      </w:r>
      <w:r w:rsidR="00180B61" w:rsidRPr="008631CD">
        <w:rPr>
          <w:sz w:val="22"/>
          <w:szCs w:val="22"/>
          <w:lang w:val="sr-Cyrl-CS"/>
        </w:rPr>
        <w:t xml:space="preserve"> Сматраће се да је Добављач предао уговорена добра даном потписивања записника о примопредаји</w:t>
      </w:r>
      <w:r w:rsidR="008319C5">
        <w:rPr>
          <w:sz w:val="22"/>
          <w:szCs w:val="22"/>
          <w:lang w:val="sr-Cyrl-CS"/>
        </w:rPr>
        <w:t xml:space="preserve"> </w:t>
      </w:r>
      <w:r w:rsidR="008319C5">
        <w:rPr>
          <w:sz w:val="22"/>
          <w:szCs w:val="22"/>
        </w:rPr>
        <w:t>јастучића и мастила за механизме службених штамбиља</w:t>
      </w:r>
      <w:r w:rsidR="00180B61" w:rsidRPr="008631CD">
        <w:rPr>
          <w:sz w:val="22"/>
          <w:szCs w:val="22"/>
          <w:lang w:val="sr-Cyrl-CS"/>
        </w:rPr>
        <w:t>.</w:t>
      </w:r>
    </w:p>
    <w:p w:rsidR="00180B61" w:rsidRPr="008631CD" w:rsidRDefault="00180B61" w:rsidP="00180B61">
      <w:pPr>
        <w:tabs>
          <w:tab w:val="left" w:pos="1080"/>
        </w:tabs>
        <w:jc w:val="both"/>
        <w:rPr>
          <w:sz w:val="22"/>
          <w:szCs w:val="22"/>
          <w:lang w:val="sr-Cyrl-CS"/>
        </w:rPr>
      </w:pPr>
      <w:r w:rsidRPr="008631CD">
        <w:rPr>
          <w:sz w:val="22"/>
          <w:szCs w:val="22"/>
          <w:lang w:val="sr-Cyrl-CS"/>
        </w:rPr>
        <w:t xml:space="preserve">  </w:t>
      </w:r>
      <w:r w:rsidR="00E35361">
        <w:rPr>
          <w:sz w:val="22"/>
          <w:szCs w:val="22"/>
          <w:lang w:val="sr-Cyrl-CS"/>
        </w:rPr>
        <w:t xml:space="preserve">          </w:t>
      </w:r>
      <w:r w:rsidRPr="008631CD">
        <w:rPr>
          <w:sz w:val="22"/>
          <w:szCs w:val="22"/>
          <w:lang w:val="sr-Cyrl-CS"/>
        </w:rPr>
        <w:t xml:space="preserve">Приликом примопредаје, Наручилац је дужан да испоручена добра на уобичајени начин прегледа. </w:t>
      </w:r>
    </w:p>
    <w:p w:rsidR="00180B61" w:rsidRPr="008631CD" w:rsidRDefault="00E35361" w:rsidP="00180B61">
      <w:pPr>
        <w:tabs>
          <w:tab w:val="left" w:pos="1080"/>
        </w:tabs>
        <w:jc w:val="both"/>
        <w:rPr>
          <w:sz w:val="22"/>
          <w:szCs w:val="22"/>
          <w:lang w:val="sr-Cyrl-CS"/>
        </w:rPr>
      </w:pPr>
      <w:r>
        <w:rPr>
          <w:sz w:val="22"/>
          <w:szCs w:val="22"/>
          <w:lang w:val="sr-Cyrl-CS"/>
        </w:rPr>
        <w:t xml:space="preserve">            </w:t>
      </w:r>
      <w:r w:rsidR="00180B61" w:rsidRPr="008631CD">
        <w:rPr>
          <w:sz w:val="22"/>
          <w:szCs w:val="22"/>
          <w:lang w:val="sr-Cyrl-CS"/>
        </w:rPr>
        <w:t>У случају да се записнички констатује да су утврђени недостаци</w:t>
      </w:r>
      <w:r w:rsidR="00E4775B" w:rsidRPr="008631CD">
        <w:rPr>
          <w:sz w:val="22"/>
          <w:szCs w:val="22"/>
          <w:lang w:val="sr-Cyrl-CS"/>
        </w:rPr>
        <w:t xml:space="preserve">, Добављач мора иста заменити </w:t>
      </w:r>
      <w:r w:rsidR="00180B61" w:rsidRPr="008631CD">
        <w:rPr>
          <w:sz w:val="22"/>
          <w:szCs w:val="22"/>
          <w:lang w:val="sr-Cyrl-CS"/>
        </w:rPr>
        <w:t xml:space="preserve">или испоручити нова, у року не дужем од 8 (осам) дана од дана састављања записника из става </w:t>
      </w:r>
      <w:r w:rsidR="00180B61" w:rsidRPr="008631CD">
        <w:rPr>
          <w:sz w:val="22"/>
          <w:szCs w:val="22"/>
        </w:rPr>
        <w:t>2</w:t>
      </w:r>
      <w:r w:rsidR="00180B61" w:rsidRPr="008631CD">
        <w:rPr>
          <w:sz w:val="22"/>
          <w:szCs w:val="22"/>
          <w:lang w:val="sr-Cyrl-CS"/>
        </w:rPr>
        <w:t>. овог члана.</w:t>
      </w:r>
    </w:p>
    <w:p w:rsidR="00B24491" w:rsidRPr="0055496D" w:rsidRDefault="00E35361" w:rsidP="0055496D">
      <w:pPr>
        <w:tabs>
          <w:tab w:val="left" w:pos="1080"/>
        </w:tabs>
        <w:jc w:val="both"/>
        <w:rPr>
          <w:sz w:val="22"/>
          <w:szCs w:val="22"/>
        </w:rPr>
      </w:pPr>
      <w:r>
        <w:rPr>
          <w:sz w:val="22"/>
          <w:szCs w:val="22"/>
          <w:lang w:val="sr-Cyrl-CS"/>
        </w:rPr>
        <w:t xml:space="preserve">          </w:t>
      </w:r>
      <w:r w:rsidR="00180B61" w:rsidRPr="008631CD">
        <w:rPr>
          <w:sz w:val="22"/>
          <w:szCs w:val="22"/>
          <w:lang w:val="sr-Cyrl-CS"/>
        </w:rPr>
        <w:t xml:space="preserve">Ако се након примопредаје покаже неки недостатак, који се није могао открити уобичајеним прегледом (скривене мане), Наручилац је дужан </w:t>
      </w:r>
      <w:r w:rsidR="00180B61" w:rsidRPr="008631CD">
        <w:rPr>
          <w:sz w:val="22"/>
          <w:szCs w:val="22"/>
          <w:lang w:val="sr-Latn-CS"/>
        </w:rPr>
        <w:t xml:space="preserve">да </w:t>
      </w:r>
      <w:r w:rsidR="00180B61" w:rsidRPr="008631CD">
        <w:rPr>
          <w:sz w:val="22"/>
          <w:szCs w:val="22"/>
          <w:lang w:val="sr-Cyrl-CS"/>
        </w:rPr>
        <w:t xml:space="preserve">о том недостатку сачини записник о рекламацији и обавести Добављача у року од 8 (осам) дана од дана када је откривен недостатак. У том случају Добављач </w:t>
      </w:r>
      <w:r w:rsidR="00180B61" w:rsidRPr="008631CD">
        <w:rPr>
          <w:sz w:val="22"/>
          <w:szCs w:val="22"/>
          <w:lang w:val="sr-Cyrl-CS"/>
        </w:rPr>
        <w:lastRenderedPageBreak/>
        <w:t>је дужан да у року од 15 (петнаест) дана од дана сачињавања записника о рекламацији, испоручи нова добра или да замени добра на којима је утврђен недостатак,</w:t>
      </w:r>
      <w:r w:rsidR="0055496D">
        <w:rPr>
          <w:sz w:val="22"/>
          <w:szCs w:val="22"/>
          <w:lang w:val="sr-Cyrl-CS"/>
        </w:rPr>
        <w:t xml:space="preserve"> новим добрима без недостатака</w:t>
      </w:r>
      <w:r w:rsidR="009879C9">
        <w:rPr>
          <w:sz w:val="22"/>
          <w:szCs w:val="22"/>
          <w:lang w:val="sr-Cyrl-CS"/>
        </w:rPr>
        <w:t>.</w:t>
      </w:r>
    </w:p>
    <w:p w:rsidR="00B24491" w:rsidRDefault="00B24491" w:rsidP="00180B61">
      <w:pPr>
        <w:jc w:val="both"/>
        <w:rPr>
          <w:sz w:val="22"/>
          <w:szCs w:val="22"/>
          <w:lang w:val="sr-Cyrl-CS"/>
        </w:rPr>
      </w:pPr>
    </w:p>
    <w:p w:rsidR="006B1DD8" w:rsidRPr="008631CD" w:rsidRDefault="006B1DD8" w:rsidP="00180B61">
      <w:pPr>
        <w:jc w:val="both"/>
        <w:rPr>
          <w:sz w:val="22"/>
          <w:szCs w:val="22"/>
          <w:lang w:val="sr-Cyrl-CS"/>
        </w:rPr>
      </w:pPr>
    </w:p>
    <w:p w:rsidR="00F966B8" w:rsidRPr="008631CD" w:rsidRDefault="0055496D" w:rsidP="00180B61">
      <w:pPr>
        <w:tabs>
          <w:tab w:val="left" w:pos="1080"/>
        </w:tabs>
        <w:jc w:val="center"/>
        <w:rPr>
          <w:b/>
          <w:bCs/>
          <w:sz w:val="22"/>
          <w:szCs w:val="22"/>
          <w:lang w:val="en-US"/>
        </w:rPr>
      </w:pPr>
      <w:r>
        <w:rPr>
          <w:b/>
          <w:bCs/>
          <w:sz w:val="22"/>
          <w:szCs w:val="22"/>
          <w:lang w:val="sr-Cyrl-CS"/>
        </w:rPr>
        <w:t>Члан 10</w:t>
      </w:r>
      <w:r w:rsidR="00180B61" w:rsidRPr="008631CD">
        <w:rPr>
          <w:b/>
          <w:bCs/>
          <w:sz w:val="22"/>
          <w:szCs w:val="22"/>
          <w:lang w:val="sr-Cyrl-CS"/>
        </w:rPr>
        <w:t>.</w:t>
      </w:r>
    </w:p>
    <w:p w:rsidR="00180B61" w:rsidRDefault="00E87E67" w:rsidP="00560355">
      <w:pPr>
        <w:tabs>
          <w:tab w:val="left" w:pos="1276"/>
        </w:tabs>
        <w:jc w:val="both"/>
        <w:rPr>
          <w:rFonts w:eastAsia="Calibri"/>
          <w:sz w:val="22"/>
          <w:szCs w:val="22"/>
        </w:rPr>
      </w:pPr>
      <w:r>
        <w:rPr>
          <w:rFonts w:eastAsia="Calibri"/>
          <w:sz w:val="22"/>
          <w:szCs w:val="22"/>
          <w:lang w:val="sr-Cyrl-CS"/>
        </w:rPr>
        <w:t xml:space="preserve">            </w:t>
      </w:r>
      <w:proofErr w:type="gramStart"/>
      <w:r w:rsidR="00180B61" w:rsidRPr="008631CD">
        <w:rPr>
          <w:rFonts w:eastAsia="Calibri"/>
          <w:sz w:val="22"/>
          <w:szCs w:val="22"/>
        </w:rPr>
        <w:t>Добављач се обавезује на очување радног окружења.</w:t>
      </w:r>
      <w:proofErr w:type="gramEnd"/>
      <w:r w:rsidR="00180B61" w:rsidRPr="008631CD">
        <w:rPr>
          <w:rFonts w:eastAsia="Calibri"/>
          <w:sz w:val="22"/>
          <w:szCs w:val="22"/>
        </w:rPr>
        <w:t xml:space="preserve"> </w:t>
      </w:r>
      <w:proofErr w:type="gramStart"/>
      <w:r w:rsidR="00180B61" w:rsidRPr="008631CD">
        <w:rPr>
          <w:rFonts w:eastAsia="Calibri"/>
          <w:sz w:val="22"/>
          <w:szCs w:val="22"/>
        </w:rPr>
        <w:t>Интервенција уз максимално избегавање нарушавања радног окружења, се спроводи у границама одобрења Наручиоца.</w:t>
      </w:r>
      <w:proofErr w:type="gramEnd"/>
    </w:p>
    <w:p w:rsidR="0055496D" w:rsidRDefault="0055496D" w:rsidP="00560355">
      <w:pPr>
        <w:tabs>
          <w:tab w:val="left" w:pos="1276"/>
        </w:tabs>
        <w:jc w:val="both"/>
        <w:rPr>
          <w:rFonts w:eastAsia="Calibri"/>
          <w:sz w:val="22"/>
          <w:szCs w:val="22"/>
        </w:rPr>
      </w:pPr>
    </w:p>
    <w:p w:rsidR="00E87E67" w:rsidRPr="00E87E67" w:rsidRDefault="00E87E67" w:rsidP="0055496D">
      <w:pPr>
        <w:tabs>
          <w:tab w:val="left" w:pos="1276"/>
        </w:tabs>
        <w:jc w:val="both"/>
        <w:rPr>
          <w:rFonts w:eastAsia="Calibri"/>
          <w:sz w:val="22"/>
          <w:szCs w:val="22"/>
          <w:lang w:val="sr-Cyrl-CS"/>
        </w:rPr>
      </w:pPr>
    </w:p>
    <w:p w:rsidR="00560355" w:rsidRPr="008631CD" w:rsidRDefault="00560355" w:rsidP="00560355">
      <w:pPr>
        <w:tabs>
          <w:tab w:val="left" w:pos="1080"/>
        </w:tabs>
        <w:jc w:val="center"/>
        <w:rPr>
          <w:b/>
          <w:bCs/>
          <w:sz w:val="22"/>
          <w:szCs w:val="22"/>
          <w:lang w:val="en-US"/>
        </w:rPr>
      </w:pPr>
      <w:r w:rsidRPr="008631CD">
        <w:rPr>
          <w:b/>
          <w:bCs/>
          <w:sz w:val="22"/>
          <w:szCs w:val="22"/>
          <w:lang w:val="sr-Cyrl-CS"/>
        </w:rPr>
        <w:t>Члан 1</w:t>
      </w:r>
      <w:r w:rsidR="0055496D">
        <w:rPr>
          <w:b/>
          <w:bCs/>
          <w:sz w:val="22"/>
          <w:szCs w:val="22"/>
        </w:rPr>
        <w:t>1</w:t>
      </w:r>
      <w:r w:rsidRPr="008631CD">
        <w:rPr>
          <w:b/>
          <w:bCs/>
          <w:sz w:val="22"/>
          <w:szCs w:val="22"/>
          <w:lang w:val="sr-Cyrl-CS"/>
        </w:rPr>
        <w:t>.</w:t>
      </w:r>
    </w:p>
    <w:p w:rsidR="00180B61" w:rsidRPr="008631CD" w:rsidRDefault="00E87E67" w:rsidP="00CE4A5A">
      <w:pPr>
        <w:tabs>
          <w:tab w:val="left" w:pos="1080"/>
        </w:tabs>
        <w:jc w:val="both"/>
        <w:rPr>
          <w:bCs/>
          <w:sz w:val="22"/>
          <w:szCs w:val="22"/>
          <w:lang w:val="sr-Cyrl-CS"/>
        </w:rPr>
      </w:pPr>
      <w:r>
        <w:rPr>
          <w:bCs/>
          <w:sz w:val="22"/>
          <w:szCs w:val="22"/>
          <w:lang w:val="sr-Cyrl-CS"/>
        </w:rPr>
        <w:tab/>
      </w:r>
      <w:proofErr w:type="gramStart"/>
      <w:r w:rsidR="00560355" w:rsidRPr="008631CD">
        <w:rPr>
          <w:bCs/>
          <w:sz w:val="22"/>
          <w:szCs w:val="22"/>
        </w:rPr>
        <w:t xml:space="preserve">Потраживања из закљученог Уговора не могу се уступати другим правним, или физичким лицима, нити се на њима може успостављати заложно право, </w:t>
      </w:r>
      <w:r w:rsidR="00CE4A5A" w:rsidRPr="008631CD">
        <w:rPr>
          <w:bCs/>
          <w:sz w:val="22"/>
          <w:szCs w:val="22"/>
        </w:rPr>
        <w:t>односно не могу на било који други начин бити коришћена као средство обезбеђења према трећим лицима.</w:t>
      </w:r>
      <w:proofErr w:type="gramEnd"/>
    </w:p>
    <w:p w:rsidR="00E4775B" w:rsidRPr="008631CD" w:rsidRDefault="00E4775B" w:rsidP="00CE4A5A">
      <w:pPr>
        <w:tabs>
          <w:tab w:val="left" w:pos="1080"/>
        </w:tabs>
        <w:jc w:val="both"/>
        <w:rPr>
          <w:rFonts w:eastAsia="Calibri"/>
          <w:sz w:val="22"/>
          <w:szCs w:val="22"/>
          <w:lang w:val="sr-Cyrl-CS"/>
        </w:rPr>
      </w:pPr>
    </w:p>
    <w:p w:rsidR="00011A9E" w:rsidRPr="008631CD" w:rsidRDefault="004A2952" w:rsidP="004A2952">
      <w:pPr>
        <w:jc w:val="center"/>
        <w:rPr>
          <w:b/>
          <w:sz w:val="22"/>
          <w:szCs w:val="22"/>
        </w:rPr>
      </w:pPr>
      <w:proofErr w:type="gramStart"/>
      <w:r w:rsidRPr="008631CD">
        <w:rPr>
          <w:b/>
          <w:sz w:val="22"/>
          <w:szCs w:val="22"/>
        </w:rPr>
        <w:t>Члан 1</w:t>
      </w:r>
      <w:r w:rsidR="0055496D">
        <w:rPr>
          <w:b/>
          <w:sz w:val="22"/>
          <w:szCs w:val="22"/>
          <w:lang w:val="sr-Cyrl-CS"/>
        </w:rPr>
        <w:t>2</w:t>
      </w:r>
      <w:r w:rsidRPr="008631CD">
        <w:rPr>
          <w:b/>
          <w:sz w:val="22"/>
          <w:szCs w:val="22"/>
        </w:rPr>
        <w:t>.</w:t>
      </w:r>
      <w:proofErr w:type="gramEnd"/>
    </w:p>
    <w:p w:rsidR="004A2952" w:rsidRPr="008631CD" w:rsidRDefault="004A2952" w:rsidP="004A2952">
      <w:pPr>
        <w:ind w:firstLine="720"/>
        <w:jc w:val="both"/>
        <w:rPr>
          <w:sz w:val="22"/>
          <w:szCs w:val="22"/>
          <w:lang w:val="sr-Cyrl-CS"/>
        </w:rPr>
      </w:pPr>
      <w:r w:rsidRPr="008631CD">
        <w:rPr>
          <w:sz w:val="22"/>
          <w:szCs w:val="22"/>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011A9E" w:rsidRPr="008631CD" w:rsidRDefault="00011A9E" w:rsidP="00011A9E">
      <w:pPr>
        <w:ind w:firstLine="720"/>
        <w:jc w:val="both"/>
        <w:rPr>
          <w:sz w:val="22"/>
          <w:szCs w:val="22"/>
          <w:lang w:val="sr-Cyrl-CS"/>
        </w:rPr>
      </w:pPr>
      <w:r w:rsidRPr="008631CD">
        <w:rPr>
          <w:sz w:val="22"/>
          <w:szCs w:val="22"/>
          <w:lang w:val="sr-Cyrl-CS"/>
        </w:rPr>
        <w:t>Уговорне стране се обавезују да неће, без писаног пристанка друге стране, открити трећој страни било коју поверљиву информацију или податке који се односе на пословање уговорних страна,а који су у вези са овим уговором.</w:t>
      </w:r>
    </w:p>
    <w:p w:rsidR="00011A9E" w:rsidRPr="008631CD" w:rsidRDefault="00011A9E" w:rsidP="00011A9E">
      <w:pPr>
        <w:ind w:firstLine="720"/>
        <w:jc w:val="both"/>
        <w:rPr>
          <w:sz w:val="22"/>
          <w:szCs w:val="22"/>
          <w:lang w:val="sr-Cyrl-CS"/>
        </w:rPr>
      </w:pPr>
      <w:r w:rsidRPr="008631CD">
        <w:rPr>
          <w:sz w:val="22"/>
          <w:szCs w:val="22"/>
          <w:lang w:val="sr-Cyrl-CS"/>
        </w:rPr>
        <w:t>Обавеза поверљивости остаће на снази у периоду од 3</w:t>
      </w:r>
      <w:r w:rsidR="00D57B1C">
        <w:rPr>
          <w:sz w:val="22"/>
          <w:szCs w:val="22"/>
          <w:lang w:val="sr-Cyrl-CS"/>
        </w:rPr>
        <w:t xml:space="preserve"> (три) године од дана извршења У</w:t>
      </w:r>
      <w:r w:rsidRPr="008631CD">
        <w:rPr>
          <w:sz w:val="22"/>
          <w:szCs w:val="22"/>
          <w:lang w:val="sr-Cyrl-CS"/>
        </w:rPr>
        <w:t>говора.</w:t>
      </w:r>
    </w:p>
    <w:p w:rsidR="00E4775B" w:rsidRPr="008631CD" w:rsidRDefault="00E4775B" w:rsidP="00011A9E">
      <w:pPr>
        <w:ind w:firstLine="720"/>
        <w:jc w:val="both"/>
        <w:rPr>
          <w:sz w:val="22"/>
          <w:szCs w:val="22"/>
          <w:lang w:val="sr-Cyrl-CS"/>
        </w:rPr>
      </w:pPr>
    </w:p>
    <w:p w:rsidR="00011A9E" w:rsidRPr="008631CD" w:rsidRDefault="00011A9E" w:rsidP="003C1248">
      <w:pPr>
        <w:jc w:val="center"/>
        <w:rPr>
          <w:b/>
          <w:bCs/>
          <w:sz w:val="22"/>
          <w:szCs w:val="22"/>
          <w:lang w:val="sr-Cyrl-CS"/>
        </w:rPr>
      </w:pPr>
      <w:r w:rsidRPr="008631CD">
        <w:rPr>
          <w:b/>
          <w:sz w:val="22"/>
          <w:szCs w:val="22"/>
          <w:lang w:val="sr-Cyrl-CS"/>
        </w:rPr>
        <w:t>Члан 1</w:t>
      </w:r>
      <w:r w:rsidR="0055496D">
        <w:rPr>
          <w:b/>
          <w:sz w:val="22"/>
          <w:szCs w:val="22"/>
          <w:lang w:val="sr-Cyrl-CS"/>
        </w:rPr>
        <w:t>3</w:t>
      </w:r>
      <w:r w:rsidRPr="008631CD">
        <w:rPr>
          <w:b/>
          <w:sz w:val="22"/>
          <w:szCs w:val="22"/>
          <w:lang w:val="sr-Cyrl-CS"/>
        </w:rPr>
        <w:t>.</w:t>
      </w:r>
    </w:p>
    <w:p w:rsidR="00011A9E" w:rsidRPr="008631CD" w:rsidRDefault="00011A9E" w:rsidP="00011A9E">
      <w:pPr>
        <w:shd w:val="clear" w:color="auto" w:fill="FFFFFF"/>
        <w:jc w:val="both"/>
        <w:rPr>
          <w:bCs/>
          <w:sz w:val="22"/>
          <w:szCs w:val="22"/>
          <w:lang w:val="sr-Cyrl-CS"/>
        </w:rPr>
      </w:pPr>
      <w:r w:rsidRPr="008631CD">
        <w:rPr>
          <w:b/>
          <w:bCs/>
          <w:sz w:val="22"/>
          <w:szCs w:val="22"/>
          <w:lang w:val="sr-Cyrl-CS"/>
        </w:rPr>
        <w:tab/>
      </w:r>
      <w:r w:rsidRPr="008631CD">
        <w:rPr>
          <w:bCs/>
          <w:sz w:val="22"/>
          <w:szCs w:val="22"/>
          <w:lang w:val="sr-Cyrl-CS"/>
        </w:rPr>
        <w:t xml:space="preserve">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 </w:t>
      </w:r>
    </w:p>
    <w:p w:rsidR="00011A9E" w:rsidRPr="008631CD" w:rsidRDefault="00011A9E" w:rsidP="00011A9E">
      <w:pPr>
        <w:shd w:val="clear" w:color="auto" w:fill="FFFFFF"/>
        <w:jc w:val="both"/>
        <w:rPr>
          <w:bCs/>
          <w:sz w:val="22"/>
          <w:szCs w:val="22"/>
          <w:lang w:val="sr-Cyrl-CS"/>
        </w:rPr>
      </w:pPr>
    </w:p>
    <w:p w:rsidR="00011A9E" w:rsidRPr="008631CD" w:rsidRDefault="00011A9E" w:rsidP="00011A9E">
      <w:pPr>
        <w:shd w:val="clear" w:color="auto" w:fill="FFFFFF"/>
        <w:jc w:val="both"/>
        <w:rPr>
          <w:bCs/>
          <w:sz w:val="22"/>
          <w:szCs w:val="22"/>
          <w:lang w:val="sr-Cyrl-CS"/>
        </w:rPr>
      </w:pPr>
      <w:r w:rsidRPr="008631CD">
        <w:rPr>
          <w:bCs/>
          <w:sz w:val="22"/>
          <w:szCs w:val="22"/>
          <w:lang w:val="sr-Cyrl-CS"/>
        </w:rPr>
        <w:tab/>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w:t>
      </w:r>
      <w:r w:rsidR="00E4775B" w:rsidRPr="008631CD">
        <w:rPr>
          <w:bCs/>
          <w:sz w:val="22"/>
          <w:szCs w:val="22"/>
          <w:lang w:val="sr-Cyrl-CS"/>
        </w:rPr>
        <w:t>и</w:t>
      </w:r>
      <w:r w:rsidRPr="008631CD">
        <w:rPr>
          <w:bCs/>
          <w:sz w:val="22"/>
          <w:szCs w:val="22"/>
          <w:lang w:val="sr-Cyrl-CS"/>
        </w:rPr>
        <w:t>чка збивања (рат, нереди већег обима, штрајкови), императивне одлуке власти (з</w:t>
      </w:r>
      <w:r w:rsidR="006B1DD8">
        <w:rPr>
          <w:bCs/>
          <w:sz w:val="22"/>
          <w:szCs w:val="22"/>
          <w:lang w:val="sr-Cyrl-CS"/>
        </w:rPr>
        <w:t>абрана промета увоза и извоза)</w:t>
      </w:r>
      <w:r w:rsidRPr="008631CD">
        <w:rPr>
          <w:bCs/>
          <w:sz w:val="22"/>
          <w:szCs w:val="22"/>
          <w:lang w:val="sr-Cyrl-CS"/>
        </w:rPr>
        <w:t>.</w:t>
      </w:r>
    </w:p>
    <w:p w:rsidR="00011A9E" w:rsidRPr="008631CD" w:rsidRDefault="00011A9E" w:rsidP="00011A9E">
      <w:pPr>
        <w:rPr>
          <w:bCs/>
          <w:sz w:val="22"/>
          <w:szCs w:val="22"/>
          <w:lang w:val="sr-Cyrl-CS"/>
        </w:rPr>
      </w:pPr>
      <w:r w:rsidRPr="008631CD">
        <w:rPr>
          <w:bCs/>
          <w:sz w:val="22"/>
          <w:szCs w:val="22"/>
          <w:lang w:val="sr-Cyrl-CS"/>
        </w:rPr>
        <w:tab/>
      </w:r>
    </w:p>
    <w:p w:rsidR="00011A9E" w:rsidRPr="008631CD" w:rsidRDefault="00011A9E" w:rsidP="00011A9E">
      <w:pPr>
        <w:jc w:val="both"/>
        <w:rPr>
          <w:b/>
          <w:sz w:val="22"/>
          <w:szCs w:val="22"/>
        </w:rPr>
      </w:pPr>
      <w:r w:rsidRPr="008631CD">
        <w:rPr>
          <w:bCs/>
          <w:sz w:val="22"/>
          <w:szCs w:val="22"/>
          <w:lang w:val="sr-Cyrl-CS"/>
        </w:rPr>
        <w:tab/>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4A2952" w:rsidRPr="008631CD" w:rsidRDefault="004A2952" w:rsidP="00180B61">
      <w:pPr>
        <w:tabs>
          <w:tab w:val="left" w:pos="1276"/>
        </w:tabs>
        <w:ind w:firstLine="851"/>
        <w:jc w:val="both"/>
        <w:rPr>
          <w:rFonts w:eastAsia="Calibri"/>
          <w:sz w:val="22"/>
          <w:szCs w:val="22"/>
        </w:rPr>
      </w:pPr>
    </w:p>
    <w:p w:rsidR="00F966B8" w:rsidRPr="008631CD" w:rsidRDefault="000454FC" w:rsidP="00180B61">
      <w:pPr>
        <w:tabs>
          <w:tab w:val="left" w:pos="1080"/>
        </w:tabs>
        <w:ind w:firstLine="44"/>
        <w:jc w:val="center"/>
        <w:rPr>
          <w:b/>
          <w:sz w:val="22"/>
          <w:szCs w:val="22"/>
        </w:rPr>
      </w:pPr>
      <w:r w:rsidRPr="008631CD">
        <w:rPr>
          <w:b/>
          <w:sz w:val="22"/>
          <w:szCs w:val="22"/>
          <w:lang w:val="sr-Cyrl-CS"/>
        </w:rPr>
        <w:t>Члан 1</w:t>
      </w:r>
      <w:r w:rsidR="0055496D">
        <w:rPr>
          <w:b/>
          <w:sz w:val="22"/>
          <w:szCs w:val="22"/>
          <w:lang w:val="sr-Cyrl-CS"/>
        </w:rPr>
        <w:t>4</w:t>
      </w:r>
      <w:r w:rsidR="00180B61" w:rsidRPr="008631CD">
        <w:rPr>
          <w:b/>
          <w:sz w:val="22"/>
          <w:szCs w:val="22"/>
          <w:lang w:val="sr-Cyrl-CS"/>
        </w:rPr>
        <w:t>.</w:t>
      </w:r>
    </w:p>
    <w:p w:rsidR="00180B61" w:rsidRPr="008631CD" w:rsidRDefault="00180B61" w:rsidP="00180B61">
      <w:pPr>
        <w:tabs>
          <w:tab w:val="left" w:pos="1080"/>
        </w:tabs>
        <w:jc w:val="both"/>
        <w:rPr>
          <w:sz w:val="22"/>
          <w:szCs w:val="22"/>
          <w:lang w:val="sr-Cyrl-CS"/>
        </w:rPr>
      </w:pPr>
      <w:r w:rsidRPr="008631CD">
        <w:rPr>
          <w:sz w:val="22"/>
          <w:szCs w:val="22"/>
          <w:lang w:val="sr-Cyrl-CS"/>
        </w:rPr>
        <w:t xml:space="preserve">              Наручилац задржава право да једнострано откаже Уговор, уколико Добављач касни са испоруком дуже од 30 дана од уговореног рока.</w:t>
      </w:r>
    </w:p>
    <w:p w:rsidR="00180B61" w:rsidRPr="008631CD" w:rsidRDefault="00180B61" w:rsidP="00180B61">
      <w:pPr>
        <w:tabs>
          <w:tab w:val="left" w:pos="1080"/>
        </w:tabs>
        <w:ind w:firstLine="480"/>
        <w:jc w:val="both"/>
        <w:rPr>
          <w:sz w:val="22"/>
          <w:szCs w:val="22"/>
          <w:lang w:val="en-US"/>
        </w:rPr>
      </w:pPr>
      <w:r w:rsidRPr="008631CD">
        <w:rPr>
          <w:sz w:val="22"/>
          <w:szCs w:val="22"/>
          <w:lang w:val="sr-Cyrl-CS"/>
        </w:rPr>
        <w:t xml:space="preserve">      Наручилац задржава право да једнострано раскине овај Уговор, уколико </w:t>
      </w:r>
      <w:r w:rsidR="007B385A">
        <w:rPr>
          <w:sz w:val="22"/>
          <w:szCs w:val="22"/>
          <w:lang w:val="sr-Cyrl-CS"/>
        </w:rPr>
        <w:t>је код испоручених добара</w:t>
      </w:r>
      <w:r w:rsidR="00E87E67">
        <w:rPr>
          <w:sz w:val="22"/>
          <w:szCs w:val="22"/>
          <w:lang w:val="sr-Cyrl-CS"/>
        </w:rPr>
        <w:t xml:space="preserve"> </w:t>
      </w:r>
      <w:r w:rsidR="00E87E67" w:rsidRPr="008631CD">
        <w:rPr>
          <w:sz w:val="22"/>
          <w:szCs w:val="22"/>
          <w:lang w:val="sr-Cyrl-CS"/>
        </w:rPr>
        <w:t>откривен недостатак</w:t>
      </w:r>
      <w:r w:rsidRPr="008631CD">
        <w:rPr>
          <w:sz w:val="22"/>
          <w:szCs w:val="22"/>
          <w:lang w:val="sr-Cyrl-CS"/>
        </w:rPr>
        <w:t xml:space="preserve"> а није извршена замена на начин предвиђен чланом </w:t>
      </w:r>
      <w:r w:rsidR="00E35361">
        <w:rPr>
          <w:sz w:val="22"/>
          <w:szCs w:val="22"/>
          <w:lang w:val="sr-Cyrl-CS"/>
        </w:rPr>
        <w:t>9</w:t>
      </w:r>
      <w:r w:rsidRPr="008631CD">
        <w:rPr>
          <w:sz w:val="22"/>
          <w:szCs w:val="22"/>
          <w:lang w:val="sr-Cyrl-CS"/>
        </w:rPr>
        <w:t xml:space="preserve">. овог Уговора. </w:t>
      </w:r>
    </w:p>
    <w:p w:rsidR="00180B61" w:rsidRPr="008631CD" w:rsidRDefault="00180B61" w:rsidP="00180B61">
      <w:pPr>
        <w:tabs>
          <w:tab w:val="left" w:pos="1080"/>
        </w:tabs>
        <w:ind w:firstLine="480"/>
        <w:jc w:val="both"/>
        <w:rPr>
          <w:sz w:val="22"/>
          <w:szCs w:val="22"/>
          <w:lang w:val="en-US"/>
        </w:rPr>
      </w:pPr>
    </w:p>
    <w:p w:rsidR="00F966B8" w:rsidRPr="008631CD" w:rsidRDefault="00180B61" w:rsidP="00E35361">
      <w:pPr>
        <w:jc w:val="center"/>
        <w:rPr>
          <w:b/>
          <w:sz w:val="22"/>
          <w:szCs w:val="22"/>
          <w:lang w:val="ru-RU"/>
        </w:rPr>
      </w:pPr>
      <w:r w:rsidRPr="008631CD">
        <w:rPr>
          <w:b/>
          <w:sz w:val="22"/>
          <w:szCs w:val="22"/>
          <w:lang w:val="ru-RU"/>
        </w:rPr>
        <w:t xml:space="preserve">Члан </w:t>
      </w:r>
      <w:r w:rsidR="000454FC" w:rsidRPr="008631CD">
        <w:rPr>
          <w:b/>
          <w:sz w:val="22"/>
          <w:szCs w:val="22"/>
        </w:rPr>
        <w:t>1</w:t>
      </w:r>
      <w:r w:rsidR="0055496D">
        <w:rPr>
          <w:b/>
          <w:sz w:val="22"/>
          <w:szCs w:val="22"/>
        </w:rPr>
        <w:t>5</w:t>
      </w:r>
      <w:r w:rsidRPr="008631CD">
        <w:rPr>
          <w:b/>
          <w:sz w:val="22"/>
          <w:szCs w:val="22"/>
          <w:lang w:val="ru-RU"/>
        </w:rPr>
        <w:t>.</w:t>
      </w:r>
    </w:p>
    <w:p w:rsidR="00180B61" w:rsidRPr="008631CD" w:rsidRDefault="00180B61" w:rsidP="00180B61">
      <w:pPr>
        <w:jc w:val="both"/>
        <w:rPr>
          <w:sz w:val="22"/>
          <w:szCs w:val="22"/>
        </w:rPr>
      </w:pPr>
      <w:r w:rsidRPr="008631CD">
        <w:rPr>
          <w:sz w:val="22"/>
          <w:szCs w:val="22"/>
          <w:lang w:val="ru-RU"/>
        </w:rPr>
        <w:tab/>
      </w:r>
      <w:proofErr w:type="gramStart"/>
      <w:r w:rsidRPr="008631CD">
        <w:rPr>
          <w:sz w:val="22"/>
          <w:szCs w:val="22"/>
        </w:rPr>
        <w:t>На све односе уговорних страна, који нису посебно регулисани овим Уговором, примењиваће се одредбе Закона о облигационим односима.</w:t>
      </w:r>
      <w:proofErr w:type="gramEnd"/>
    </w:p>
    <w:p w:rsidR="00180B61" w:rsidRPr="008631CD" w:rsidRDefault="00180B61" w:rsidP="00180B61">
      <w:pPr>
        <w:jc w:val="both"/>
        <w:rPr>
          <w:sz w:val="22"/>
          <w:szCs w:val="22"/>
        </w:rPr>
      </w:pPr>
    </w:p>
    <w:p w:rsidR="00F966B8" w:rsidRPr="008631CD" w:rsidRDefault="00180B61" w:rsidP="00180B61">
      <w:pPr>
        <w:jc w:val="center"/>
        <w:rPr>
          <w:b/>
          <w:sz w:val="22"/>
          <w:szCs w:val="22"/>
        </w:rPr>
      </w:pPr>
      <w:r w:rsidRPr="008631CD">
        <w:rPr>
          <w:b/>
          <w:sz w:val="22"/>
          <w:szCs w:val="22"/>
          <w:lang w:val="ru-RU"/>
        </w:rPr>
        <w:t xml:space="preserve">Члан </w:t>
      </w:r>
      <w:r w:rsidR="004A2952" w:rsidRPr="008631CD">
        <w:rPr>
          <w:b/>
          <w:sz w:val="22"/>
          <w:szCs w:val="22"/>
        </w:rPr>
        <w:t>1</w:t>
      </w:r>
      <w:r w:rsidR="0055496D">
        <w:rPr>
          <w:b/>
          <w:sz w:val="22"/>
          <w:szCs w:val="22"/>
        </w:rPr>
        <w:t>6</w:t>
      </w:r>
      <w:r w:rsidRPr="008631CD">
        <w:rPr>
          <w:b/>
          <w:sz w:val="22"/>
          <w:szCs w:val="22"/>
          <w:lang w:val="ru-RU"/>
        </w:rPr>
        <w:t>.</w:t>
      </w:r>
    </w:p>
    <w:p w:rsidR="00180B61" w:rsidRPr="008631CD" w:rsidRDefault="00180B61" w:rsidP="00180B61">
      <w:pPr>
        <w:jc w:val="both"/>
        <w:rPr>
          <w:sz w:val="22"/>
          <w:szCs w:val="22"/>
        </w:rPr>
      </w:pPr>
      <w:r w:rsidRPr="008631CD">
        <w:rPr>
          <w:sz w:val="22"/>
          <w:szCs w:val="22"/>
        </w:rPr>
        <w:t xml:space="preserve">             </w:t>
      </w:r>
      <w:proofErr w:type="gramStart"/>
      <w:r w:rsidRPr="008631CD">
        <w:rPr>
          <w:sz w:val="22"/>
          <w:szCs w:val="22"/>
        </w:rPr>
        <w:t>Евентуалне спорове који настану поводом овог Уговора, уговорне стране ће решавати споразумно.</w:t>
      </w:r>
      <w:proofErr w:type="gramEnd"/>
      <w:r w:rsidRPr="008631CD">
        <w:rPr>
          <w:sz w:val="22"/>
          <w:szCs w:val="22"/>
        </w:rPr>
        <w:t xml:space="preserve"> </w:t>
      </w:r>
    </w:p>
    <w:p w:rsidR="00180B61" w:rsidRDefault="00180B61" w:rsidP="00180B61">
      <w:pPr>
        <w:jc w:val="both"/>
        <w:rPr>
          <w:sz w:val="22"/>
          <w:szCs w:val="22"/>
        </w:rPr>
      </w:pPr>
      <w:proofErr w:type="gramStart"/>
      <w:r w:rsidRPr="008631CD">
        <w:rPr>
          <w:sz w:val="22"/>
          <w:szCs w:val="22"/>
        </w:rPr>
        <w:t>Уколико спорови између уговорних страна не буду решени споразумно, за све спорове из овог Уговора, или увези са истим, уговара се надлежност Привредног суда у Београду.</w:t>
      </w:r>
      <w:proofErr w:type="gramEnd"/>
    </w:p>
    <w:p w:rsidR="0055496D" w:rsidRPr="00E35361" w:rsidRDefault="0055496D" w:rsidP="00180B61">
      <w:pPr>
        <w:jc w:val="both"/>
        <w:rPr>
          <w:sz w:val="22"/>
          <w:szCs w:val="22"/>
          <w:lang w:val="sr-Cyrl-CS"/>
        </w:rPr>
      </w:pPr>
    </w:p>
    <w:p w:rsidR="00180B61" w:rsidRDefault="00180B61" w:rsidP="00180B61">
      <w:pPr>
        <w:jc w:val="center"/>
        <w:rPr>
          <w:sz w:val="22"/>
          <w:szCs w:val="22"/>
        </w:rPr>
      </w:pPr>
    </w:p>
    <w:p w:rsidR="002D4B6E" w:rsidRDefault="002D4B6E" w:rsidP="00180B61">
      <w:pPr>
        <w:jc w:val="center"/>
        <w:rPr>
          <w:sz w:val="22"/>
          <w:szCs w:val="22"/>
          <w:lang w:val="sr-Cyrl-RS"/>
        </w:rPr>
      </w:pPr>
    </w:p>
    <w:p w:rsidR="006919E5" w:rsidRDefault="006919E5" w:rsidP="00180B61">
      <w:pPr>
        <w:jc w:val="center"/>
        <w:rPr>
          <w:sz w:val="22"/>
          <w:szCs w:val="22"/>
          <w:lang w:val="sr-Cyrl-RS"/>
        </w:rPr>
      </w:pPr>
    </w:p>
    <w:p w:rsidR="006919E5" w:rsidRDefault="006919E5" w:rsidP="00180B61">
      <w:pPr>
        <w:jc w:val="center"/>
        <w:rPr>
          <w:sz w:val="22"/>
          <w:szCs w:val="22"/>
          <w:lang w:val="sr-Cyrl-RS"/>
        </w:rPr>
      </w:pPr>
    </w:p>
    <w:p w:rsidR="006919E5" w:rsidRDefault="006919E5" w:rsidP="00180B61">
      <w:pPr>
        <w:jc w:val="center"/>
        <w:rPr>
          <w:sz w:val="22"/>
          <w:szCs w:val="22"/>
          <w:lang w:val="sr-Cyrl-RS"/>
        </w:rPr>
      </w:pPr>
    </w:p>
    <w:p w:rsidR="006919E5" w:rsidRDefault="006919E5" w:rsidP="00180B61">
      <w:pPr>
        <w:jc w:val="center"/>
        <w:rPr>
          <w:sz w:val="22"/>
          <w:szCs w:val="22"/>
          <w:lang w:val="sr-Cyrl-RS"/>
        </w:rPr>
      </w:pPr>
    </w:p>
    <w:p w:rsidR="006919E5" w:rsidRDefault="006919E5" w:rsidP="00180B61">
      <w:pPr>
        <w:jc w:val="center"/>
        <w:rPr>
          <w:sz w:val="22"/>
          <w:szCs w:val="22"/>
          <w:lang w:val="sr-Cyrl-RS"/>
        </w:rPr>
      </w:pPr>
    </w:p>
    <w:p w:rsidR="006919E5" w:rsidRDefault="006919E5" w:rsidP="00180B61">
      <w:pPr>
        <w:jc w:val="center"/>
        <w:rPr>
          <w:sz w:val="22"/>
          <w:szCs w:val="22"/>
          <w:lang w:val="sr-Cyrl-RS"/>
        </w:rPr>
      </w:pPr>
    </w:p>
    <w:p w:rsidR="006919E5" w:rsidRDefault="006919E5" w:rsidP="00180B61">
      <w:pPr>
        <w:jc w:val="center"/>
        <w:rPr>
          <w:sz w:val="22"/>
          <w:szCs w:val="22"/>
          <w:lang w:val="sr-Cyrl-RS"/>
        </w:rPr>
      </w:pPr>
    </w:p>
    <w:p w:rsidR="006919E5" w:rsidRPr="006919E5" w:rsidRDefault="006919E5" w:rsidP="00180B61">
      <w:pPr>
        <w:jc w:val="center"/>
        <w:rPr>
          <w:sz w:val="22"/>
          <w:szCs w:val="22"/>
          <w:lang w:val="sr-Cyrl-RS"/>
        </w:rPr>
      </w:pPr>
    </w:p>
    <w:p w:rsidR="00F966B8" w:rsidRPr="008631CD" w:rsidRDefault="00180B61" w:rsidP="00180B61">
      <w:pPr>
        <w:jc w:val="center"/>
        <w:rPr>
          <w:b/>
          <w:sz w:val="22"/>
          <w:szCs w:val="22"/>
          <w:lang w:val="ru-RU"/>
        </w:rPr>
      </w:pPr>
      <w:r w:rsidRPr="008631CD">
        <w:rPr>
          <w:b/>
          <w:sz w:val="22"/>
          <w:szCs w:val="22"/>
          <w:lang w:val="ru-RU"/>
        </w:rPr>
        <w:t xml:space="preserve">Члан </w:t>
      </w:r>
      <w:r w:rsidR="000454FC" w:rsidRPr="008631CD">
        <w:rPr>
          <w:b/>
          <w:sz w:val="22"/>
          <w:szCs w:val="22"/>
        </w:rPr>
        <w:t>1</w:t>
      </w:r>
      <w:r w:rsidR="0055496D">
        <w:rPr>
          <w:b/>
          <w:sz w:val="22"/>
          <w:szCs w:val="22"/>
        </w:rPr>
        <w:t>7</w:t>
      </w:r>
      <w:r w:rsidRPr="008631CD">
        <w:rPr>
          <w:b/>
          <w:sz w:val="22"/>
          <w:szCs w:val="22"/>
          <w:lang w:val="ru-RU"/>
        </w:rPr>
        <w:t>.</w:t>
      </w:r>
    </w:p>
    <w:p w:rsidR="00180B61" w:rsidRPr="008631CD" w:rsidRDefault="00180B61" w:rsidP="00180B61">
      <w:pPr>
        <w:jc w:val="both"/>
        <w:rPr>
          <w:sz w:val="22"/>
          <w:szCs w:val="22"/>
        </w:rPr>
      </w:pPr>
      <w:r w:rsidRPr="008631CD">
        <w:rPr>
          <w:sz w:val="22"/>
          <w:szCs w:val="22"/>
          <w:lang w:val="ru-RU"/>
        </w:rPr>
        <w:tab/>
      </w:r>
      <w:proofErr w:type="gramStart"/>
      <w:r w:rsidRPr="008631CD">
        <w:rPr>
          <w:sz w:val="22"/>
          <w:szCs w:val="22"/>
        </w:rPr>
        <w:t>Све евентуалне измене и допуне овог Уговора, уговорне стране ће вршити искључиво писменим путем, на основу сагласности воља обе уговорне стране.</w:t>
      </w:r>
      <w:proofErr w:type="gramEnd"/>
      <w:r w:rsidRPr="008631CD">
        <w:rPr>
          <w:sz w:val="22"/>
          <w:szCs w:val="22"/>
        </w:rPr>
        <w:t xml:space="preserve"> </w:t>
      </w:r>
    </w:p>
    <w:p w:rsidR="00B24491" w:rsidRDefault="00B24491" w:rsidP="00180B61">
      <w:pPr>
        <w:jc w:val="both"/>
        <w:rPr>
          <w:sz w:val="22"/>
          <w:szCs w:val="22"/>
          <w:lang w:val="sr-Cyrl-CS"/>
        </w:rPr>
      </w:pPr>
    </w:p>
    <w:p w:rsidR="006B1DD8" w:rsidRPr="00B24491" w:rsidRDefault="006B1DD8" w:rsidP="00180B61">
      <w:pPr>
        <w:jc w:val="both"/>
        <w:rPr>
          <w:sz w:val="22"/>
          <w:szCs w:val="22"/>
          <w:lang w:val="sr-Cyrl-CS"/>
        </w:rPr>
      </w:pPr>
    </w:p>
    <w:p w:rsidR="00180B61" w:rsidRPr="008631CD" w:rsidRDefault="00180B61" w:rsidP="00180B61">
      <w:pPr>
        <w:jc w:val="center"/>
        <w:rPr>
          <w:b/>
          <w:sz w:val="22"/>
          <w:szCs w:val="22"/>
          <w:lang w:val="ru-RU"/>
        </w:rPr>
      </w:pPr>
      <w:r w:rsidRPr="008631CD">
        <w:rPr>
          <w:b/>
          <w:sz w:val="22"/>
          <w:szCs w:val="22"/>
          <w:lang w:val="ru-RU"/>
        </w:rPr>
        <w:t>Члан 1</w:t>
      </w:r>
      <w:r w:rsidR="0055496D">
        <w:rPr>
          <w:b/>
          <w:sz w:val="22"/>
          <w:szCs w:val="22"/>
        </w:rPr>
        <w:t>8</w:t>
      </w:r>
      <w:r w:rsidRPr="008631CD">
        <w:rPr>
          <w:b/>
          <w:sz w:val="22"/>
          <w:szCs w:val="22"/>
          <w:lang w:val="ru-RU"/>
        </w:rPr>
        <w:t>.</w:t>
      </w:r>
    </w:p>
    <w:p w:rsidR="00180B61" w:rsidRPr="008631CD" w:rsidRDefault="00180B61" w:rsidP="00E4775B">
      <w:pPr>
        <w:jc w:val="both"/>
        <w:rPr>
          <w:sz w:val="22"/>
          <w:szCs w:val="22"/>
        </w:rPr>
      </w:pPr>
      <w:r w:rsidRPr="008631CD">
        <w:rPr>
          <w:sz w:val="22"/>
          <w:szCs w:val="22"/>
          <w:lang w:val="ru-RU"/>
        </w:rPr>
        <w:tab/>
        <w:t>Овај Уговор је сачињен у 6 (шест) равногласних примерака, од којих свака уговорна страна задржава по 3 (три) примерка Уговора.</w:t>
      </w:r>
    </w:p>
    <w:p w:rsidR="00180B61" w:rsidRPr="008631CD" w:rsidRDefault="00180B61" w:rsidP="00180B61">
      <w:pPr>
        <w:rPr>
          <w:sz w:val="22"/>
          <w:szCs w:val="22"/>
        </w:rPr>
      </w:pPr>
    </w:p>
    <w:p w:rsidR="00180B61" w:rsidRDefault="00180B61" w:rsidP="00180B61">
      <w:pPr>
        <w:rPr>
          <w:sz w:val="22"/>
          <w:szCs w:val="22"/>
        </w:rPr>
      </w:pPr>
    </w:p>
    <w:p w:rsidR="0055496D" w:rsidRDefault="0055496D" w:rsidP="00180B61">
      <w:pPr>
        <w:rPr>
          <w:sz w:val="22"/>
          <w:szCs w:val="22"/>
        </w:rPr>
      </w:pPr>
    </w:p>
    <w:p w:rsidR="0055496D" w:rsidRDefault="0055496D" w:rsidP="00180B61">
      <w:pPr>
        <w:rPr>
          <w:sz w:val="22"/>
          <w:szCs w:val="22"/>
          <w:lang w:val="sr-Cyrl-CS"/>
        </w:rPr>
      </w:pPr>
    </w:p>
    <w:p w:rsidR="00E35361" w:rsidRDefault="00E35361" w:rsidP="00180B61">
      <w:pPr>
        <w:rPr>
          <w:sz w:val="22"/>
          <w:szCs w:val="22"/>
          <w:lang w:val="sr-Cyrl-CS"/>
        </w:rPr>
      </w:pPr>
    </w:p>
    <w:p w:rsidR="00E35361" w:rsidRPr="00E35361" w:rsidRDefault="00E35361" w:rsidP="00180B61">
      <w:pPr>
        <w:rPr>
          <w:sz w:val="22"/>
          <w:szCs w:val="22"/>
          <w:lang w:val="sr-Cyrl-CS"/>
        </w:rPr>
      </w:pPr>
    </w:p>
    <w:p w:rsidR="0055496D" w:rsidRPr="0055496D" w:rsidRDefault="0055496D" w:rsidP="00180B61">
      <w:pPr>
        <w:rPr>
          <w:sz w:val="22"/>
          <w:szCs w:val="22"/>
        </w:rPr>
      </w:pPr>
    </w:p>
    <w:p w:rsidR="00180B61" w:rsidRPr="008631CD" w:rsidRDefault="00180B61" w:rsidP="00180B61">
      <w:pPr>
        <w:rPr>
          <w:sz w:val="22"/>
          <w:szCs w:val="22"/>
        </w:rPr>
      </w:pPr>
    </w:p>
    <w:p w:rsidR="00180B61" w:rsidRPr="008631CD" w:rsidRDefault="00180B61" w:rsidP="00180B61">
      <w:pPr>
        <w:rPr>
          <w:b/>
          <w:sz w:val="22"/>
          <w:szCs w:val="22"/>
        </w:rPr>
      </w:pPr>
      <w:r w:rsidRPr="008631CD">
        <w:rPr>
          <w:b/>
          <w:sz w:val="22"/>
          <w:szCs w:val="22"/>
        </w:rPr>
        <w:t xml:space="preserve">       За ДОБАВЉАЧА</w:t>
      </w:r>
      <w:r w:rsidRPr="008631CD">
        <w:rPr>
          <w:b/>
          <w:sz w:val="22"/>
          <w:szCs w:val="22"/>
        </w:rPr>
        <w:tab/>
      </w:r>
      <w:r w:rsidRPr="008631CD">
        <w:rPr>
          <w:b/>
          <w:sz w:val="22"/>
          <w:szCs w:val="22"/>
        </w:rPr>
        <w:tab/>
      </w:r>
      <w:r w:rsidRPr="008631CD">
        <w:rPr>
          <w:b/>
          <w:sz w:val="22"/>
          <w:szCs w:val="22"/>
        </w:rPr>
        <w:tab/>
      </w:r>
      <w:r w:rsidRPr="008631CD">
        <w:rPr>
          <w:b/>
          <w:sz w:val="22"/>
          <w:szCs w:val="22"/>
        </w:rPr>
        <w:tab/>
      </w:r>
      <w:r w:rsidR="00E35361">
        <w:rPr>
          <w:b/>
          <w:sz w:val="22"/>
          <w:szCs w:val="22"/>
          <w:lang w:val="sr-Cyrl-CS"/>
        </w:rPr>
        <w:t xml:space="preserve">                                </w:t>
      </w:r>
      <w:r w:rsidRPr="008631CD">
        <w:rPr>
          <w:b/>
          <w:sz w:val="22"/>
          <w:szCs w:val="22"/>
        </w:rPr>
        <w:t xml:space="preserve">За НАРУЧИОЦА </w:t>
      </w:r>
    </w:p>
    <w:p w:rsidR="00180B61" w:rsidRPr="00E35361" w:rsidRDefault="00180B61" w:rsidP="00180B61">
      <w:pPr>
        <w:rPr>
          <w:b/>
          <w:sz w:val="22"/>
          <w:szCs w:val="22"/>
          <w:lang w:val="sr-Cyrl-CS"/>
        </w:rPr>
      </w:pPr>
      <w:r w:rsidRPr="008631CD">
        <w:rPr>
          <w:b/>
          <w:sz w:val="22"/>
          <w:szCs w:val="22"/>
        </w:rPr>
        <w:t xml:space="preserve">         Д И Р Е К Т О Р                             </w:t>
      </w:r>
      <w:r w:rsidR="00E35361">
        <w:rPr>
          <w:b/>
          <w:sz w:val="22"/>
          <w:szCs w:val="22"/>
          <w:lang w:val="sr-Cyrl-CS"/>
        </w:rPr>
        <w:t xml:space="preserve">            </w:t>
      </w:r>
      <w:r w:rsidR="0055496D">
        <w:rPr>
          <w:b/>
          <w:sz w:val="22"/>
          <w:szCs w:val="22"/>
        </w:rPr>
        <w:t>в.д.</w:t>
      </w:r>
      <w:r w:rsidR="00E35361">
        <w:rPr>
          <w:b/>
          <w:sz w:val="22"/>
          <w:szCs w:val="22"/>
          <w:lang w:val="sr-Cyrl-CS"/>
        </w:rPr>
        <w:t>ПОМОЋНИКА МИНИСТРА НАЧЕЛНИК СЕКТОРА</w:t>
      </w:r>
    </w:p>
    <w:p w:rsidR="00180B61" w:rsidRPr="008631CD" w:rsidRDefault="00180B61" w:rsidP="00180B61">
      <w:pPr>
        <w:rPr>
          <w:sz w:val="22"/>
          <w:szCs w:val="22"/>
        </w:rPr>
      </w:pPr>
      <w:r w:rsidRPr="008631CD">
        <w:rPr>
          <w:sz w:val="22"/>
          <w:szCs w:val="22"/>
        </w:rPr>
        <w:tab/>
      </w:r>
    </w:p>
    <w:p w:rsidR="00180B61" w:rsidRPr="008631CD" w:rsidRDefault="00180B61" w:rsidP="00180B61">
      <w:pPr>
        <w:rPr>
          <w:sz w:val="22"/>
          <w:szCs w:val="22"/>
        </w:rPr>
      </w:pPr>
      <w:r w:rsidRPr="008631CD">
        <w:rPr>
          <w:sz w:val="22"/>
          <w:szCs w:val="22"/>
        </w:rPr>
        <w:t xml:space="preserve">  __________________________</w:t>
      </w:r>
      <w:r w:rsidRPr="008631CD">
        <w:rPr>
          <w:sz w:val="22"/>
          <w:szCs w:val="22"/>
        </w:rPr>
        <w:tab/>
        <w:t xml:space="preserve">                                  ____________________________________      </w:t>
      </w:r>
    </w:p>
    <w:p w:rsidR="00180B61" w:rsidRPr="008631CD" w:rsidRDefault="00180B61" w:rsidP="00180B61">
      <w:pPr>
        <w:rPr>
          <w:sz w:val="22"/>
          <w:szCs w:val="22"/>
        </w:rPr>
      </w:pPr>
      <w:r w:rsidRPr="008631CD">
        <w:rPr>
          <w:sz w:val="22"/>
          <w:szCs w:val="22"/>
        </w:rPr>
        <w:tab/>
      </w:r>
      <w:r w:rsidRPr="008631CD">
        <w:rPr>
          <w:sz w:val="22"/>
          <w:szCs w:val="22"/>
        </w:rPr>
        <w:tab/>
      </w:r>
      <w:r w:rsidRPr="008631CD">
        <w:rPr>
          <w:sz w:val="22"/>
          <w:szCs w:val="22"/>
        </w:rPr>
        <w:tab/>
      </w:r>
      <w:r w:rsidRPr="008631CD">
        <w:rPr>
          <w:sz w:val="22"/>
          <w:szCs w:val="22"/>
        </w:rPr>
        <w:tab/>
      </w:r>
      <w:r w:rsidRPr="008631CD">
        <w:rPr>
          <w:sz w:val="22"/>
          <w:szCs w:val="22"/>
        </w:rPr>
        <w:tab/>
      </w:r>
      <w:r w:rsidR="00E35361">
        <w:rPr>
          <w:sz w:val="22"/>
          <w:szCs w:val="22"/>
          <w:lang w:val="sr-Cyrl-CS"/>
        </w:rPr>
        <w:t xml:space="preserve">                                                          </w:t>
      </w:r>
      <w:r w:rsidRPr="008631CD">
        <w:rPr>
          <w:sz w:val="22"/>
          <w:szCs w:val="22"/>
        </w:rPr>
        <w:t>Мирјана Недељковић</w:t>
      </w:r>
    </w:p>
    <w:p w:rsidR="00180B61" w:rsidRPr="008631CD" w:rsidRDefault="00180B61" w:rsidP="00180B61">
      <w:pPr>
        <w:spacing w:line="276" w:lineRule="auto"/>
        <w:outlineLvl w:val="0"/>
        <w:rPr>
          <w:b/>
          <w:bCs/>
          <w:sz w:val="22"/>
          <w:szCs w:val="22"/>
          <w:lang w:val="en-US"/>
        </w:rPr>
      </w:pPr>
      <w:r w:rsidRPr="008631CD">
        <w:rPr>
          <w:b/>
          <w:bCs/>
          <w:sz w:val="22"/>
          <w:szCs w:val="22"/>
          <w:lang w:val="ru-RU"/>
        </w:rPr>
        <w:t>Учесник у заједничкој понуди</w:t>
      </w:r>
    </w:p>
    <w:p w:rsidR="00180B61" w:rsidRPr="008631CD" w:rsidRDefault="00180B61" w:rsidP="00180B61">
      <w:pPr>
        <w:spacing w:line="276" w:lineRule="auto"/>
        <w:outlineLvl w:val="0"/>
        <w:rPr>
          <w:b/>
          <w:bCs/>
          <w:sz w:val="22"/>
          <w:szCs w:val="22"/>
          <w:lang w:val="en-US"/>
        </w:rPr>
      </w:pPr>
    </w:p>
    <w:p w:rsidR="00180B61" w:rsidRPr="008631CD" w:rsidRDefault="00180B61" w:rsidP="00180B61">
      <w:pPr>
        <w:spacing w:line="276" w:lineRule="auto"/>
        <w:rPr>
          <w:bCs/>
          <w:sz w:val="22"/>
          <w:szCs w:val="22"/>
          <w:lang w:val="en-US"/>
        </w:rPr>
      </w:pPr>
      <w:r w:rsidRPr="008631CD">
        <w:rPr>
          <w:sz w:val="22"/>
          <w:szCs w:val="22"/>
          <w:lang w:val="ru-RU"/>
        </w:rPr>
        <w:t>____________________________</w:t>
      </w:r>
    </w:p>
    <w:p w:rsidR="00180B61" w:rsidRPr="008631CD" w:rsidRDefault="00180B61" w:rsidP="00180B61">
      <w:pPr>
        <w:spacing w:line="276" w:lineRule="auto"/>
        <w:rPr>
          <w:bCs/>
          <w:sz w:val="22"/>
          <w:szCs w:val="22"/>
          <w:lang w:val="ru-RU"/>
        </w:rPr>
      </w:pPr>
    </w:p>
    <w:p w:rsidR="00180B61" w:rsidRPr="008631CD" w:rsidRDefault="00180B61" w:rsidP="00180B61">
      <w:pPr>
        <w:spacing w:line="276" w:lineRule="auto"/>
        <w:rPr>
          <w:b/>
          <w:bCs/>
          <w:sz w:val="22"/>
          <w:szCs w:val="22"/>
          <w:lang w:val="en-US"/>
        </w:rPr>
      </w:pPr>
      <w:r w:rsidRPr="008631CD">
        <w:rPr>
          <w:b/>
          <w:bCs/>
          <w:sz w:val="22"/>
          <w:szCs w:val="22"/>
          <w:lang w:val="ru-RU"/>
        </w:rPr>
        <w:t xml:space="preserve">           Подизвођач</w:t>
      </w:r>
    </w:p>
    <w:p w:rsidR="00180B61" w:rsidRPr="008631CD" w:rsidRDefault="00180B61" w:rsidP="00180B61">
      <w:pPr>
        <w:spacing w:line="276" w:lineRule="auto"/>
        <w:rPr>
          <w:b/>
          <w:sz w:val="22"/>
          <w:szCs w:val="22"/>
          <w:lang w:val="en-US"/>
        </w:rPr>
      </w:pPr>
    </w:p>
    <w:p w:rsidR="00180B61" w:rsidRPr="008631CD" w:rsidRDefault="00180B61" w:rsidP="00180B61">
      <w:pPr>
        <w:spacing w:line="276" w:lineRule="auto"/>
        <w:rPr>
          <w:sz w:val="22"/>
          <w:szCs w:val="22"/>
          <w:lang w:val="ru-RU"/>
        </w:rPr>
      </w:pPr>
      <w:r w:rsidRPr="008631CD">
        <w:rPr>
          <w:sz w:val="22"/>
          <w:szCs w:val="22"/>
          <w:lang w:val="ru-RU"/>
        </w:rPr>
        <w:t>_____________________________</w:t>
      </w:r>
    </w:p>
    <w:p w:rsidR="00180B61" w:rsidRPr="008631CD" w:rsidRDefault="00180B61" w:rsidP="00180B61">
      <w:pPr>
        <w:pStyle w:val="Style2"/>
        <w:widowControl/>
        <w:spacing w:before="67" w:line="240" w:lineRule="auto"/>
        <w:jc w:val="both"/>
        <w:rPr>
          <w:rStyle w:val="FontStyle68"/>
          <w:b w:val="0"/>
          <w:bCs/>
          <w:sz w:val="22"/>
          <w:szCs w:val="22"/>
          <w:lang w:val="sr-Cyrl-CS" w:eastAsia="sr-Cyrl-CS"/>
        </w:rPr>
      </w:pPr>
    </w:p>
    <w:p w:rsidR="00E35361" w:rsidRDefault="00E35361" w:rsidP="00180B61">
      <w:pPr>
        <w:pStyle w:val="Style2"/>
        <w:widowControl/>
        <w:spacing w:before="67" w:line="240" w:lineRule="auto"/>
        <w:jc w:val="both"/>
        <w:rPr>
          <w:rStyle w:val="FontStyle68"/>
          <w:b w:val="0"/>
          <w:bCs/>
          <w:sz w:val="22"/>
          <w:szCs w:val="22"/>
          <w:lang w:val="sr-Cyrl-CS" w:eastAsia="sr-Cyrl-CS"/>
        </w:rPr>
      </w:pPr>
    </w:p>
    <w:p w:rsidR="00E35361" w:rsidRDefault="00E35361" w:rsidP="00180B61">
      <w:pPr>
        <w:pStyle w:val="Style2"/>
        <w:widowControl/>
        <w:spacing w:before="67" w:line="240" w:lineRule="auto"/>
        <w:jc w:val="both"/>
        <w:rPr>
          <w:rStyle w:val="FontStyle68"/>
          <w:b w:val="0"/>
          <w:bCs/>
          <w:sz w:val="22"/>
          <w:szCs w:val="22"/>
          <w:lang w:val="sr-Cyrl-CS" w:eastAsia="sr-Cyrl-CS"/>
        </w:rPr>
      </w:pPr>
    </w:p>
    <w:p w:rsidR="00E35361" w:rsidRPr="008631CD" w:rsidRDefault="00E35361" w:rsidP="00180B61">
      <w:pPr>
        <w:pStyle w:val="Style2"/>
        <w:widowControl/>
        <w:spacing w:before="67" w:line="240" w:lineRule="auto"/>
        <w:jc w:val="both"/>
        <w:rPr>
          <w:rStyle w:val="FontStyle68"/>
          <w:b w:val="0"/>
          <w:bCs/>
          <w:sz w:val="22"/>
          <w:szCs w:val="22"/>
          <w:lang w:val="sr-Cyrl-CS" w:eastAsia="sr-Cyrl-CS"/>
        </w:rPr>
      </w:pPr>
    </w:p>
    <w:p w:rsidR="00180B61" w:rsidRPr="00E35361" w:rsidRDefault="00180B61" w:rsidP="00180B61">
      <w:pPr>
        <w:pStyle w:val="Style2"/>
        <w:widowControl/>
        <w:spacing w:before="67" w:line="240" w:lineRule="auto"/>
        <w:jc w:val="both"/>
        <w:rPr>
          <w:rStyle w:val="FontStyle68"/>
          <w:bCs/>
          <w:i/>
          <w:sz w:val="22"/>
          <w:szCs w:val="22"/>
          <w:lang w:val="sr-Cyrl-CS" w:eastAsia="sr-Cyrl-CS"/>
        </w:rPr>
      </w:pPr>
      <w:r w:rsidRPr="00E35361">
        <w:rPr>
          <w:rStyle w:val="FontStyle68"/>
          <w:bCs/>
          <w:i/>
          <w:sz w:val="22"/>
          <w:szCs w:val="22"/>
          <w:lang w:val="sr-Cyrl-CS" w:eastAsia="sr-Cyrl-CS"/>
        </w:rPr>
        <w:t>Напомене:</w:t>
      </w:r>
    </w:p>
    <w:p w:rsidR="00180B61" w:rsidRPr="00E35361" w:rsidRDefault="00180B61" w:rsidP="00180B61">
      <w:pPr>
        <w:pStyle w:val="Style36"/>
        <w:widowControl/>
        <w:spacing w:line="250" w:lineRule="exact"/>
        <w:rPr>
          <w:rStyle w:val="FontStyle65"/>
          <w:b/>
          <w:iCs/>
          <w:sz w:val="22"/>
          <w:szCs w:val="22"/>
          <w:lang w:val="sr-Cyrl-CS" w:eastAsia="sr-Cyrl-CS"/>
        </w:rPr>
      </w:pPr>
      <w:r w:rsidRPr="00E35361">
        <w:rPr>
          <w:rStyle w:val="FontStyle65"/>
          <w:b/>
          <w:iCs/>
          <w:sz w:val="22"/>
          <w:szCs w:val="22"/>
          <w:lang w:val="sr-Cyrl-CS" w:eastAsia="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180B61" w:rsidRPr="00E35361" w:rsidRDefault="00180B61" w:rsidP="00180B61">
      <w:pPr>
        <w:pStyle w:val="Style36"/>
        <w:widowControl/>
        <w:spacing w:line="250" w:lineRule="exact"/>
        <w:ind w:firstLine="614"/>
        <w:rPr>
          <w:rStyle w:val="FontStyle65"/>
          <w:b/>
          <w:iCs/>
          <w:sz w:val="22"/>
          <w:szCs w:val="22"/>
          <w:lang w:val="sr-Cyrl-CS" w:eastAsia="sr-Cyrl-CS"/>
        </w:rPr>
      </w:pPr>
      <w:r w:rsidRPr="00E35361">
        <w:rPr>
          <w:rStyle w:val="FontStyle65"/>
          <w:b/>
          <w:iCs/>
          <w:sz w:val="22"/>
          <w:szCs w:val="22"/>
          <w:lang w:val="sr-Cyrl-CS" w:eastAsia="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180B61" w:rsidRPr="00E35361" w:rsidRDefault="00180B61" w:rsidP="00180B61">
      <w:pPr>
        <w:pStyle w:val="Style36"/>
        <w:widowControl/>
        <w:spacing w:line="250" w:lineRule="exact"/>
        <w:ind w:firstLine="523"/>
        <w:rPr>
          <w:rStyle w:val="FontStyle65"/>
          <w:b/>
          <w:iCs/>
          <w:sz w:val="22"/>
          <w:szCs w:val="22"/>
          <w:lang w:val="sr-Cyrl-CS" w:eastAsia="sr-Cyrl-CS"/>
        </w:rPr>
      </w:pPr>
      <w:r w:rsidRPr="00E35361">
        <w:rPr>
          <w:rStyle w:val="FontStyle65"/>
          <w:b/>
          <w:iCs/>
          <w:sz w:val="22"/>
          <w:szCs w:val="22"/>
          <w:lang w:val="sr-Cyrl-CS" w:eastAsia="sr-Cyrl-CS"/>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180B61" w:rsidRPr="008631CD" w:rsidRDefault="00180B61" w:rsidP="00180B61">
      <w:pPr>
        <w:jc w:val="center"/>
        <w:rPr>
          <w:bCs/>
          <w:iCs/>
          <w:sz w:val="22"/>
          <w:szCs w:val="22"/>
        </w:rPr>
        <w:sectPr w:rsidR="00180B61" w:rsidRPr="008631CD" w:rsidSect="00EE4372">
          <w:pgSz w:w="11905" w:h="16837"/>
          <w:pgMar w:top="864" w:right="864" w:bottom="864" w:left="864" w:header="706" w:footer="706" w:gutter="0"/>
          <w:cols w:space="708"/>
          <w:docGrid w:linePitch="360"/>
        </w:sectPr>
      </w:pPr>
    </w:p>
    <w:p w:rsidR="00C52DC1" w:rsidRDefault="00C52DC1" w:rsidP="006B1DD8">
      <w:pPr>
        <w:ind w:firstLine="540"/>
        <w:jc w:val="both"/>
        <w:rPr>
          <w:rStyle w:val="FontStyle65"/>
          <w:b/>
          <w:iCs/>
          <w:sz w:val="22"/>
          <w:szCs w:val="22"/>
          <w:lang w:val="sr-Cyrl-CS" w:eastAsia="sr-Cyrl-CS"/>
        </w:rPr>
      </w:pPr>
    </w:p>
    <w:p w:rsidR="00180B61" w:rsidRPr="008631CD" w:rsidRDefault="00180B61" w:rsidP="00180B61">
      <w:pPr>
        <w:ind w:firstLine="540"/>
        <w:jc w:val="both"/>
        <w:rPr>
          <w:i/>
          <w:sz w:val="22"/>
          <w:szCs w:val="22"/>
          <w:lang w:val="sr-Cyrl-CS"/>
        </w:rPr>
      </w:pPr>
    </w:p>
    <w:p w:rsidR="00180B61" w:rsidRPr="008631CD" w:rsidRDefault="001806C0" w:rsidP="00180B61">
      <w:pPr>
        <w:pStyle w:val="Style2"/>
        <w:widowControl/>
        <w:spacing w:line="240" w:lineRule="auto"/>
        <w:ind w:left="2059"/>
        <w:jc w:val="both"/>
        <w:rPr>
          <w:rStyle w:val="FontStyle68"/>
          <w:bCs/>
          <w:sz w:val="22"/>
          <w:szCs w:val="22"/>
          <w:lang w:val="sr-Cyrl-CS" w:eastAsia="sr-Cyrl-CS"/>
        </w:rPr>
      </w:pPr>
      <w:r w:rsidRPr="008631CD">
        <w:rPr>
          <w:rStyle w:val="FontStyle68"/>
          <w:bCs/>
          <w:sz w:val="22"/>
          <w:szCs w:val="22"/>
          <w:lang w:val="sr-Latn-CS" w:eastAsia="sr-Cyrl-CS"/>
        </w:rPr>
        <w:t>VIII</w:t>
      </w:r>
      <w:r w:rsidR="00E35361">
        <w:rPr>
          <w:rStyle w:val="FontStyle68"/>
          <w:bCs/>
          <w:sz w:val="22"/>
          <w:szCs w:val="22"/>
          <w:lang w:val="sr-Cyrl-CS" w:eastAsia="sr-Cyrl-CS"/>
        </w:rPr>
        <w:t xml:space="preserve"> </w:t>
      </w:r>
      <w:r w:rsidR="00180B61" w:rsidRPr="006079CA">
        <w:rPr>
          <w:rStyle w:val="FontStyle68"/>
          <w:bCs/>
          <w:sz w:val="22"/>
          <w:szCs w:val="22"/>
          <w:u w:val="single"/>
          <w:lang w:val="sr-Cyrl-CS" w:eastAsia="sr-Cyrl-CS"/>
        </w:rPr>
        <w:t>ОБРАЗАЦ ТРОШКОВА ПРИПРЕМЕ ПОНУДЕ</w:t>
      </w:r>
    </w:p>
    <w:p w:rsidR="00180B61" w:rsidRPr="008631CD" w:rsidRDefault="00180B61" w:rsidP="00180B61">
      <w:pPr>
        <w:pStyle w:val="Style6"/>
        <w:widowControl/>
        <w:spacing w:line="240" w:lineRule="exact"/>
        <w:jc w:val="left"/>
        <w:rPr>
          <w:sz w:val="22"/>
          <w:szCs w:val="22"/>
        </w:rPr>
      </w:pPr>
    </w:p>
    <w:p w:rsidR="00180B61" w:rsidRPr="008631CD" w:rsidRDefault="00180B61" w:rsidP="00180B61">
      <w:pPr>
        <w:pStyle w:val="Style6"/>
        <w:widowControl/>
        <w:spacing w:line="240" w:lineRule="exact"/>
        <w:jc w:val="left"/>
        <w:rPr>
          <w:sz w:val="22"/>
          <w:szCs w:val="22"/>
        </w:rPr>
      </w:pPr>
    </w:p>
    <w:p w:rsidR="00180B61" w:rsidRPr="006919E5" w:rsidRDefault="00180B61" w:rsidP="006919E5">
      <w:pPr>
        <w:rPr>
          <w:rStyle w:val="FontStyle69"/>
          <w:b/>
          <w:bCs/>
          <w:color w:val="auto"/>
          <w:sz w:val="22"/>
          <w:szCs w:val="22"/>
          <w:lang w:val="en-US"/>
        </w:rPr>
      </w:pPr>
      <w:r w:rsidRPr="008631CD">
        <w:rPr>
          <w:rStyle w:val="FontStyle69"/>
          <w:sz w:val="22"/>
          <w:szCs w:val="22"/>
          <w:lang w:val="sr-Cyrl-CS" w:eastAsia="sr-Cyrl-CS"/>
        </w:rPr>
        <w:t xml:space="preserve">Приликом припремања понуде за јавну набавку </w:t>
      </w:r>
      <w:r w:rsidR="00223DF6" w:rsidRPr="008631CD">
        <w:rPr>
          <w:rStyle w:val="FontStyle69"/>
          <w:sz w:val="22"/>
          <w:szCs w:val="22"/>
          <w:lang w:val="sr-Cyrl-CS" w:eastAsia="sr-Cyrl-CS"/>
        </w:rPr>
        <w:t xml:space="preserve">мале вредности </w:t>
      </w:r>
      <w:r w:rsidRPr="008631CD">
        <w:rPr>
          <w:rStyle w:val="FontStyle69"/>
          <w:sz w:val="22"/>
          <w:szCs w:val="22"/>
          <w:lang w:val="sr-Cyrl-CS" w:eastAsia="sr-Cyrl-CS"/>
        </w:rPr>
        <w:t>добара:</w:t>
      </w:r>
      <w:r w:rsidR="00E35361">
        <w:rPr>
          <w:rStyle w:val="FontStyle69"/>
          <w:sz w:val="22"/>
          <w:szCs w:val="22"/>
          <w:lang w:val="sr-Cyrl-CS" w:eastAsia="sr-Cyrl-CS"/>
        </w:rPr>
        <w:t xml:space="preserve"> </w:t>
      </w:r>
      <w:r w:rsidR="006919E5" w:rsidRPr="006919E5">
        <w:rPr>
          <w:b/>
          <w:bCs/>
          <w:sz w:val="22"/>
          <w:szCs w:val="22"/>
          <w:lang w:val="en-US"/>
        </w:rPr>
        <w:t xml:space="preserve">Резервни делови за Alcatel </w:t>
      </w:r>
      <w:r w:rsidR="006919E5">
        <w:rPr>
          <w:b/>
          <w:bCs/>
          <w:sz w:val="22"/>
          <w:szCs w:val="22"/>
          <w:lang w:val="en-US"/>
        </w:rPr>
        <w:t>телефонске централе, ЈН  208/15</w:t>
      </w:r>
      <w:r w:rsidRPr="008631CD">
        <w:rPr>
          <w:rStyle w:val="FontStyle69"/>
          <w:sz w:val="22"/>
          <w:szCs w:val="22"/>
          <w:lang w:val="sr-Cyrl-CS" w:eastAsia="sr-Cyrl-CS"/>
        </w:rPr>
        <w:t>, као понуђач:</w:t>
      </w:r>
    </w:p>
    <w:p w:rsidR="00180B61" w:rsidRPr="008631CD" w:rsidRDefault="00180B61" w:rsidP="00180B61">
      <w:pPr>
        <w:pStyle w:val="Style6"/>
        <w:widowControl/>
        <w:spacing w:line="240" w:lineRule="exact"/>
        <w:rPr>
          <w:sz w:val="22"/>
          <w:szCs w:val="22"/>
        </w:rPr>
      </w:pPr>
    </w:p>
    <w:p w:rsidR="00180B61" w:rsidRPr="008631CD" w:rsidRDefault="00180B61" w:rsidP="00180B61">
      <w:pPr>
        <w:pStyle w:val="Style6"/>
        <w:widowControl/>
        <w:tabs>
          <w:tab w:val="left" w:leader="underscore" w:pos="6245"/>
        </w:tabs>
        <w:spacing w:before="72" w:line="240" w:lineRule="auto"/>
        <w:rPr>
          <w:rStyle w:val="FontStyle69"/>
          <w:sz w:val="22"/>
          <w:szCs w:val="22"/>
          <w:lang w:val="sr-Cyrl-CS" w:eastAsia="sr-Cyrl-CS"/>
        </w:rPr>
      </w:pPr>
      <w:r w:rsidRPr="008631CD">
        <w:rPr>
          <w:rStyle w:val="FontStyle69"/>
          <w:sz w:val="22"/>
          <w:szCs w:val="22"/>
          <w:lang w:val="sr-Cyrl-CS" w:eastAsia="sr-Cyrl-CS"/>
        </w:rPr>
        <w:tab/>
        <w:t>имао сам следеће трошкове :</w:t>
      </w:r>
    </w:p>
    <w:p w:rsidR="00180B61" w:rsidRPr="008631CD" w:rsidRDefault="00180B61" w:rsidP="00180B61">
      <w:pPr>
        <w:spacing w:after="806"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563"/>
        <w:gridCol w:w="3298"/>
      </w:tblGrid>
      <w:tr w:rsidR="00180B61" w:rsidRPr="008631CD" w:rsidTr="00783240">
        <w:tc>
          <w:tcPr>
            <w:tcW w:w="5563" w:type="dxa"/>
            <w:tcBorders>
              <w:top w:val="single" w:sz="6" w:space="0" w:color="auto"/>
              <w:left w:val="single" w:sz="6" w:space="0" w:color="auto"/>
              <w:bottom w:val="single" w:sz="6" w:space="0" w:color="auto"/>
              <w:right w:val="single" w:sz="6" w:space="0" w:color="auto"/>
            </w:tcBorders>
          </w:tcPr>
          <w:p w:rsidR="00180B61" w:rsidRPr="008631CD" w:rsidRDefault="00180B61" w:rsidP="00783240">
            <w:pPr>
              <w:pStyle w:val="Style9"/>
              <w:widowControl/>
              <w:ind w:left="1906"/>
              <w:jc w:val="left"/>
              <w:rPr>
                <w:rStyle w:val="FontStyle68"/>
                <w:b w:val="0"/>
                <w:bCs/>
                <w:sz w:val="22"/>
                <w:lang w:val="sr-Cyrl-CS" w:eastAsia="sr-Cyrl-CS"/>
              </w:rPr>
            </w:pPr>
            <w:r w:rsidRPr="008631CD">
              <w:rPr>
                <w:rStyle w:val="FontStyle68"/>
                <w:b w:val="0"/>
                <w:bCs/>
                <w:sz w:val="22"/>
                <w:szCs w:val="22"/>
                <w:lang w:val="sr-Cyrl-CS" w:eastAsia="sr-Cyrl-CS"/>
              </w:rPr>
              <w:t>Врста трошка</w:t>
            </w:r>
          </w:p>
        </w:tc>
        <w:tc>
          <w:tcPr>
            <w:tcW w:w="3298" w:type="dxa"/>
            <w:tcBorders>
              <w:top w:val="single" w:sz="6" w:space="0" w:color="auto"/>
              <w:left w:val="single" w:sz="6" w:space="0" w:color="auto"/>
              <w:bottom w:val="single" w:sz="6" w:space="0" w:color="auto"/>
              <w:right w:val="single" w:sz="6" w:space="0" w:color="auto"/>
            </w:tcBorders>
          </w:tcPr>
          <w:p w:rsidR="00180B61" w:rsidRPr="008631CD" w:rsidRDefault="00180B61" w:rsidP="00783240">
            <w:pPr>
              <w:pStyle w:val="Style9"/>
              <w:widowControl/>
              <w:rPr>
                <w:rStyle w:val="FontStyle68"/>
                <w:b w:val="0"/>
                <w:bCs/>
                <w:sz w:val="22"/>
                <w:lang w:val="sr-Cyrl-CS" w:eastAsia="sr-Cyrl-CS"/>
              </w:rPr>
            </w:pPr>
            <w:r w:rsidRPr="008631CD">
              <w:rPr>
                <w:rStyle w:val="FontStyle68"/>
                <w:b w:val="0"/>
                <w:bCs/>
                <w:sz w:val="22"/>
                <w:szCs w:val="22"/>
                <w:lang w:val="sr-Cyrl-CS" w:eastAsia="sr-Cyrl-CS"/>
              </w:rPr>
              <w:t>Износ трошка у динарима</w:t>
            </w:r>
          </w:p>
        </w:tc>
      </w:tr>
      <w:tr w:rsidR="00180B61" w:rsidRPr="008631CD" w:rsidTr="00783240">
        <w:tc>
          <w:tcPr>
            <w:tcW w:w="5563" w:type="dxa"/>
            <w:tcBorders>
              <w:top w:val="single" w:sz="6" w:space="0" w:color="auto"/>
              <w:left w:val="single" w:sz="6" w:space="0" w:color="auto"/>
              <w:bottom w:val="single" w:sz="6" w:space="0" w:color="auto"/>
              <w:right w:val="single" w:sz="6" w:space="0" w:color="auto"/>
            </w:tcBorders>
          </w:tcPr>
          <w:p w:rsidR="00180B61" w:rsidRPr="008631CD" w:rsidRDefault="00180B61" w:rsidP="00783240">
            <w:pPr>
              <w:pStyle w:val="Style34"/>
              <w:widowControl/>
            </w:pPr>
          </w:p>
        </w:tc>
        <w:tc>
          <w:tcPr>
            <w:tcW w:w="3298" w:type="dxa"/>
            <w:tcBorders>
              <w:top w:val="single" w:sz="6" w:space="0" w:color="auto"/>
              <w:left w:val="single" w:sz="6" w:space="0" w:color="auto"/>
              <w:bottom w:val="single" w:sz="6" w:space="0" w:color="auto"/>
              <w:right w:val="single" w:sz="6" w:space="0" w:color="auto"/>
            </w:tcBorders>
          </w:tcPr>
          <w:p w:rsidR="00180B61" w:rsidRPr="008631CD" w:rsidRDefault="00180B61" w:rsidP="00783240">
            <w:pPr>
              <w:pStyle w:val="Style34"/>
              <w:widowControl/>
            </w:pPr>
          </w:p>
        </w:tc>
      </w:tr>
      <w:tr w:rsidR="00180B61" w:rsidRPr="008631CD" w:rsidTr="00783240">
        <w:tc>
          <w:tcPr>
            <w:tcW w:w="5563" w:type="dxa"/>
            <w:tcBorders>
              <w:top w:val="single" w:sz="6" w:space="0" w:color="auto"/>
              <w:left w:val="single" w:sz="6" w:space="0" w:color="auto"/>
              <w:bottom w:val="single" w:sz="6" w:space="0" w:color="auto"/>
              <w:right w:val="single" w:sz="6" w:space="0" w:color="auto"/>
            </w:tcBorders>
          </w:tcPr>
          <w:p w:rsidR="00180B61" w:rsidRPr="008631CD" w:rsidRDefault="00180B61" w:rsidP="00783240">
            <w:pPr>
              <w:pStyle w:val="Style34"/>
              <w:widowControl/>
            </w:pPr>
          </w:p>
        </w:tc>
        <w:tc>
          <w:tcPr>
            <w:tcW w:w="3298" w:type="dxa"/>
            <w:tcBorders>
              <w:top w:val="single" w:sz="6" w:space="0" w:color="auto"/>
              <w:left w:val="single" w:sz="6" w:space="0" w:color="auto"/>
              <w:bottom w:val="single" w:sz="6" w:space="0" w:color="auto"/>
              <w:right w:val="single" w:sz="6" w:space="0" w:color="auto"/>
            </w:tcBorders>
          </w:tcPr>
          <w:p w:rsidR="00180B61" w:rsidRPr="008631CD" w:rsidRDefault="00180B61" w:rsidP="00783240">
            <w:pPr>
              <w:pStyle w:val="Style34"/>
              <w:widowControl/>
            </w:pPr>
          </w:p>
        </w:tc>
      </w:tr>
      <w:tr w:rsidR="00180B61" w:rsidRPr="008631CD" w:rsidTr="00783240">
        <w:tc>
          <w:tcPr>
            <w:tcW w:w="5563" w:type="dxa"/>
            <w:tcBorders>
              <w:top w:val="single" w:sz="6" w:space="0" w:color="auto"/>
              <w:left w:val="single" w:sz="6" w:space="0" w:color="auto"/>
              <w:bottom w:val="single" w:sz="6" w:space="0" w:color="auto"/>
              <w:right w:val="single" w:sz="6" w:space="0" w:color="auto"/>
            </w:tcBorders>
          </w:tcPr>
          <w:p w:rsidR="00180B61" w:rsidRPr="008631CD" w:rsidRDefault="00180B61" w:rsidP="00783240">
            <w:pPr>
              <w:pStyle w:val="Style34"/>
              <w:widowControl/>
            </w:pPr>
          </w:p>
        </w:tc>
        <w:tc>
          <w:tcPr>
            <w:tcW w:w="3298" w:type="dxa"/>
            <w:tcBorders>
              <w:top w:val="single" w:sz="6" w:space="0" w:color="auto"/>
              <w:left w:val="single" w:sz="6" w:space="0" w:color="auto"/>
              <w:bottom w:val="single" w:sz="6" w:space="0" w:color="auto"/>
              <w:right w:val="single" w:sz="6" w:space="0" w:color="auto"/>
            </w:tcBorders>
          </w:tcPr>
          <w:p w:rsidR="00180B61" w:rsidRPr="008631CD" w:rsidRDefault="00180B61" w:rsidP="00783240">
            <w:pPr>
              <w:pStyle w:val="Style34"/>
              <w:widowControl/>
            </w:pPr>
          </w:p>
        </w:tc>
      </w:tr>
      <w:tr w:rsidR="00180B61" w:rsidRPr="008631CD" w:rsidTr="00783240">
        <w:tc>
          <w:tcPr>
            <w:tcW w:w="5563" w:type="dxa"/>
            <w:tcBorders>
              <w:top w:val="single" w:sz="6" w:space="0" w:color="auto"/>
              <w:left w:val="single" w:sz="6" w:space="0" w:color="auto"/>
              <w:bottom w:val="single" w:sz="6" w:space="0" w:color="auto"/>
              <w:right w:val="single" w:sz="6" w:space="0" w:color="auto"/>
            </w:tcBorders>
          </w:tcPr>
          <w:p w:rsidR="00180B61" w:rsidRPr="008631CD" w:rsidRDefault="00180B61" w:rsidP="00783240">
            <w:pPr>
              <w:pStyle w:val="Style34"/>
              <w:widowControl/>
            </w:pPr>
          </w:p>
        </w:tc>
        <w:tc>
          <w:tcPr>
            <w:tcW w:w="3298" w:type="dxa"/>
            <w:tcBorders>
              <w:top w:val="single" w:sz="6" w:space="0" w:color="auto"/>
              <w:left w:val="single" w:sz="6" w:space="0" w:color="auto"/>
              <w:bottom w:val="single" w:sz="6" w:space="0" w:color="auto"/>
              <w:right w:val="single" w:sz="6" w:space="0" w:color="auto"/>
            </w:tcBorders>
          </w:tcPr>
          <w:p w:rsidR="00180B61" w:rsidRPr="008631CD" w:rsidRDefault="00180B61" w:rsidP="00783240">
            <w:pPr>
              <w:pStyle w:val="Style34"/>
              <w:widowControl/>
            </w:pPr>
          </w:p>
        </w:tc>
      </w:tr>
      <w:tr w:rsidR="00180B61" w:rsidRPr="008631CD" w:rsidTr="00783240">
        <w:tc>
          <w:tcPr>
            <w:tcW w:w="5563" w:type="dxa"/>
            <w:tcBorders>
              <w:top w:val="single" w:sz="6" w:space="0" w:color="auto"/>
              <w:left w:val="single" w:sz="6" w:space="0" w:color="auto"/>
              <w:bottom w:val="single" w:sz="6" w:space="0" w:color="auto"/>
              <w:right w:val="single" w:sz="6" w:space="0" w:color="auto"/>
            </w:tcBorders>
          </w:tcPr>
          <w:p w:rsidR="00180B61" w:rsidRPr="008631CD" w:rsidRDefault="00180B61" w:rsidP="00783240">
            <w:pPr>
              <w:pStyle w:val="Style34"/>
              <w:widowControl/>
            </w:pPr>
          </w:p>
        </w:tc>
        <w:tc>
          <w:tcPr>
            <w:tcW w:w="3298" w:type="dxa"/>
            <w:tcBorders>
              <w:top w:val="single" w:sz="6" w:space="0" w:color="auto"/>
              <w:left w:val="single" w:sz="6" w:space="0" w:color="auto"/>
              <w:bottom w:val="single" w:sz="6" w:space="0" w:color="auto"/>
              <w:right w:val="single" w:sz="6" w:space="0" w:color="auto"/>
            </w:tcBorders>
          </w:tcPr>
          <w:p w:rsidR="00180B61" w:rsidRPr="008631CD" w:rsidRDefault="00180B61" w:rsidP="00783240">
            <w:pPr>
              <w:pStyle w:val="Style34"/>
              <w:widowControl/>
            </w:pPr>
          </w:p>
        </w:tc>
      </w:tr>
      <w:tr w:rsidR="00180B61" w:rsidRPr="008631CD" w:rsidTr="00783240">
        <w:tc>
          <w:tcPr>
            <w:tcW w:w="5563" w:type="dxa"/>
            <w:tcBorders>
              <w:top w:val="single" w:sz="6" w:space="0" w:color="auto"/>
              <w:left w:val="single" w:sz="6" w:space="0" w:color="auto"/>
              <w:bottom w:val="single" w:sz="6" w:space="0" w:color="auto"/>
              <w:right w:val="single" w:sz="6" w:space="0" w:color="auto"/>
            </w:tcBorders>
          </w:tcPr>
          <w:p w:rsidR="00180B61" w:rsidRPr="008631CD" w:rsidRDefault="00180B61" w:rsidP="00783240">
            <w:pPr>
              <w:pStyle w:val="Style34"/>
              <w:widowControl/>
            </w:pPr>
          </w:p>
        </w:tc>
        <w:tc>
          <w:tcPr>
            <w:tcW w:w="3298" w:type="dxa"/>
            <w:tcBorders>
              <w:top w:val="single" w:sz="6" w:space="0" w:color="auto"/>
              <w:left w:val="single" w:sz="6" w:space="0" w:color="auto"/>
              <w:bottom w:val="single" w:sz="6" w:space="0" w:color="auto"/>
              <w:right w:val="single" w:sz="6" w:space="0" w:color="auto"/>
            </w:tcBorders>
          </w:tcPr>
          <w:p w:rsidR="00180B61" w:rsidRPr="008631CD" w:rsidRDefault="00180B61" w:rsidP="00783240">
            <w:pPr>
              <w:pStyle w:val="Style34"/>
              <w:widowControl/>
            </w:pPr>
          </w:p>
        </w:tc>
      </w:tr>
      <w:tr w:rsidR="00180B61" w:rsidRPr="008631CD" w:rsidTr="00783240">
        <w:tc>
          <w:tcPr>
            <w:tcW w:w="5563" w:type="dxa"/>
            <w:tcBorders>
              <w:top w:val="single" w:sz="6" w:space="0" w:color="auto"/>
              <w:left w:val="single" w:sz="6" w:space="0" w:color="auto"/>
              <w:bottom w:val="single" w:sz="6" w:space="0" w:color="auto"/>
              <w:right w:val="single" w:sz="6" w:space="0" w:color="auto"/>
            </w:tcBorders>
          </w:tcPr>
          <w:p w:rsidR="00180B61" w:rsidRPr="008631CD" w:rsidRDefault="00180B61" w:rsidP="00783240">
            <w:pPr>
              <w:pStyle w:val="Style9"/>
              <w:widowControl/>
              <w:rPr>
                <w:rStyle w:val="FontStyle68"/>
                <w:b w:val="0"/>
                <w:bCs/>
                <w:sz w:val="22"/>
                <w:lang w:val="sr-Cyrl-CS" w:eastAsia="sr-Cyrl-CS"/>
              </w:rPr>
            </w:pPr>
            <w:r w:rsidRPr="008631CD">
              <w:rPr>
                <w:rStyle w:val="FontStyle68"/>
                <w:b w:val="0"/>
                <w:bCs/>
                <w:sz w:val="22"/>
                <w:szCs w:val="22"/>
                <w:lang w:val="sr-Cyrl-CS" w:eastAsia="sr-Cyrl-CS"/>
              </w:rPr>
              <w:t>Укупан износ трошкова припремања понуде</w:t>
            </w:r>
          </w:p>
        </w:tc>
        <w:tc>
          <w:tcPr>
            <w:tcW w:w="3298" w:type="dxa"/>
            <w:tcBorders>
              <w:top w:val="single" w:sz="6" w:space="0" w:color="auto"/>
              <w:left w:val="single" w:sz="6" w:space="0" w:color="auto"/>
              <w:bottom w:val="single" w:sz="6" w:space="0" w:color="auto"/>
              <w:right w:val="single" w:sz="6" w:space="0" w:color="auto"/>
            </w:tcBorders>
          </w:tcPr>
          <w:p w:rsidR="00180B61" w:rsidRPr="008631CD" w:rsidRDefault="00180B61" w:rsidP="00783240">
            <w:pPr>
              <w:pStyle w:val="Style34"/>
              <w:widowControl/>
            </w:pPr>
          </w:p>
        </w:tc>
      </w:tr>
    </w:tbl>
    <w:p w:rsidR="00180B61" w:rsidRPr="008631CD" w:rsidRDefault="00180B61" w:rsidP="00180B61">
      <w:pPr>
        <w:pStyle w:val="Style6"/>
        <w:widowControl/>
        <w:spacing w:line="240" w:lineRule="exact"/>
        <w:rPr>
          <w:sz w:val="22"/>
          <w:szCs w:val="22"/>
        </w:rPr>
      </w:pPr>
    </w:p>
    <w:p w:rsidR="00180B61" w:rsidRPr="008631CD" w:rsidRDefault="00180B61" w:rsidP="00180B61">
      <w:pPr>
        <w:pStyle w:val="Style6"/>
        <w:widowControl/>
        <w:spacing w:before="29" w:line="278" w:lineRule="exact"/>
        <w:rPr>
          <w:rStyle w:val="FontStyle69"/>
          <w:sz w:val="22"/>
          <w:szCs w:val="22"/>
          <w:lang w:val="sr-Cyrl-CS" w:eastAsia="sr-Cyrl-CS"/>
        </w:rPr>
      </w:pPr>
      <w:r w:rsidRPr="008631CD">
        <w:rPr>
          <w:rStyle w:val="FontStyle69"/>
          <w:sz w:val="22"/>
          <w:szCs w:val="22"/>
          <w:lang w:val="sr-Cyrl-CS" w:eastAsia="sr-Cyrl-CS"/>
        </w:rPr>
        <w:t>Трошкове припреме и подношења понуде сноси искључиво понуђач и не може тражити од Наручиоца накнаду трошкова.</w:t>
      </w:r>
    </w:p>
    <w:p w:rsidR="00180B61" w:rsidRPr="008631CD" w:rsidRDefault="00180B61" w:rsidP="00180B61">
      <w:pPr>
        <w:pStyle w:val="Style13"/>
        <w:widowControl/>
        <w:spacing w:line="240" w:lineRule="exact"/>
        <w:jc w:val="both"/>
        <w:rPr>
          <w:sz w:val="22"/>
          <w:szCs w:val="22"/>
        </w:rPr>
      </w:pPr>
    </w:p>
    <w:p w:rsidR="00180B61" w:rsidRPr="008631CD" w:rsidRDefault="00180B61" w:rsidP="00180B61">
      <w:pPr>
        <w:pStyle w:val="Style13"/>
        <w:widowControl/>
        <w:spacing w:before="34"/>
        <w:jc w:val="both"/>
        <w:rPr>
          <w:rStyle w:val="FontStyle69"/>
          <w:sz w:val="22"/>
          <w:szCs w:val="22"/>
          <w:lang w:val="sr-Cyrl-CS" w:eastAsia="sr-Cyrl-CS"/>
        </w:rPr>
      </w:pPr>
      <w:r w:rsidRPr="008631CD">
        <w:rPr>
          <w:rStyle w:val="FontStyle69"/>
          <w:sz w:val="22"/>
          <w:szCs w:val="22"/>
          <w:lang w:val="sr-Cyrl-CS"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Достављање овог обрасца није обавезно.</w:t>
      </w:r>
    </w:p>
    <w:p w:rsidR="00180B61" w:rsidRPr="008631CD" w:rsidRDefault="00180B61" w:rsidP="00180B61">
      <w:pPr>
        <w:pStyle w:val="Style2"/>
        <w:widowControl/>
        <w:spacing w:line="240" w:lineRule="exact"/>
        <w:jc w:val="both"/>
        <w:rPr>
          <w:sz w:val="22"/>
          <w:szCs w:val="22"/>
          <w:lang w:val="sr-Cyrl-CS"/>
        </w:rPr>
      </w:pPr>
    </w:p>
    <w:p w:rsidR="00223DF6" w:rsidRPr="008631CD" w:rsidRDefault="00223DF6" w:rsidP="00223DF6">
      <w:pPr>
        <w:jc w:val="both"/>
        <w:rPr>
          <w:i/>
          <w:iCs/>
          <w:sz w:val="22"/>
          <w:szCs w:val="22"/>
          <w:lang w:val="sr-Cyrl-CS"/>
        </w:rPr>
      </w:pPr>
      <w:r w:rsidRPr="00E35361">
        <w:rPr>
          <w:b/>
          <w:bCs/>
          <w:i/>
          <w:iCs/>
          <w:sz w:val="22"/>
          <w:szCs w:val="22"/>
          <w:lang w:val="sr-Cyrl-CS"/>
        </w:rPr>
        <w:t>Напомена:</w:t>
      </w:r>
      <w:r w:rsidRPr="00E35361">
        <w:rPr>
          <w:b/>
          <w:i/>
          <w:iCs/>
          <w:sz w:val="22"/>
          <w:szCs w:val="22"/>
          <w:lang w:val="sr-Cyrl-CS"/>
        </w:rPr>
        <w:t xml:space="preserve"> Достављање овог образца није обавезно</w:t>
      </w:r>
      <w:r w:rsidRPr="008631CD">
        <w:rPr>
          <w:i/>
          <w:iCs/>
          <w:sz w:val="22"/>
          <w:szCs w:val="22"/>
          <w:lang w:val="sr-Cyrl-CS"/>
        </w:rPr>
        <w:t>.</w:t>
      </w:r>
    </w:p>
    <w:p w:rsidR="00223DF6" w:rsidRPr="008631CD" w:rsidRDefault="00223DF6" w:rsidP="00180B61">
      <w:pPr>
        <w:pStyle w:val="Style2"/>
        <w:widowControl/>
        <w:spacing w:line="240" w:lineRule="exact"/>
        <w:jc w:val="both"/>
        <w:rPr>
          <w:sz w:val="22"/>
          <w:szCs w:val="22"/>
          <w:lang w:val="sr-Cyrl-CS"/>
        </w:rPr>
      </w:pPr>
    </w:p>
    <w:p w:rsidR="00223DF6" w:rsidRPr="008631CD" w:rsidRDefault="00223DF6" w:rsidP="00180B61">
      <w:pPr>
        <w:pStyle w:val="Style2"/>
        <w:widowControl/>
        <w:spacing w:line="240" w:lineRule="exact"/>
        <w:jc w:val="both"/>
        <w:rPr>
          <w:sz w:val="22"/>
          <w:szCs w:val="22"/>
          <w:lang w:val="sr-Cyrl-CS"/>
        </w:rPr>
      </w:pPr>
    </w:p>
    <w:p w:rsidR="00223DF6" w:rsidRPr="008631CD" w:rsidRDefault="00223DF6" w:rsidP="00180B61">
      <w:pPr>
        <w:pStyle w:val="Style2"/>
        <w:widowControl/>
        <w:spacing w:line="240" w:lineRule="exact"/>
        <w:jc w:val="both"/>
        <w:rPr>
          <w:sz w:val="22"/>
          <w:szCs w:val="22"/>
          <w:lang w:val="sr-Cyrl-CS"/>
        </w:rPr>
      </w:pPr>
    </w:p>
    <w:p w:rsidR="00223DF6" w:rsidRPr="008631CD" w:rsidRDefault="00223DF6" w:rsidP="00180B61">
      <w:pPr>
        <w:pStyle w:val="Style2"/>
        <w:widowControl/>
        <w:spacing w:line="240" w:lineRule="exact"/>
        <w:jc w:val="both"/>
        <w:rPr>
          <w:sz w:val="22"/>
          <w:szCs w:val="22"/>
          <w:lang w:val="sr-Cyrl-CS"/>
        </w:rPr>
      </w:pPr>
    </w:p>
    <w:p w:rsidR="00223DF6" w:rsidRPr="008631CD" w:rsidRDefault="00223DF6" w:rsidP="00180B61">
      <w:pPr>
        <w:pStyle w:val="Style2"/>
        <w:widowControl/>
        <w:spacing w:line="240" w:lineRule="exact"/>
        <w:jc w:val="both"/>
        <w:rPr>
          <w:sz w:val="22"/>
          <w:szCs w:val="22"/>
          <w:lang w:val="sr-Cyrl-CS"/>
        </w:rPr>
      </w:pPr>
    </w:p>
    <w:p w:rsidR="00180B61" w:rsidRPr="008631CD" w:rsidRDefault="00180B61" w:rsidP="00180B61">
      <w:pPr>
        <w:pStyle w:val="Style2"/>
        <w:widowControl/>
        <w:tabs>
          <w:tab w:val="left" w:leader="underscore" w:pos="2760"/>
          <w:tab w:val="left" w:pos="6187"/>
        </w:tabs>
        <w:spacing w:before="197" w:line="240" w:lineRule="auto"/>
        <w:jc w:val="left"/>
        <w:rPr>
          <w:rStyle w:val="FontStyle68"/>
          <w:bCs/>
          <w:sz w:val="22"/>
          <w:szCs w:val="22"/>
          <w:lang w:val="sr-Cyrl-CS" w:eastAsia="sr-Cyrl-CS"/>
        </w:rPr>
      </w:pPr>
      <w:r w:rsidRPr="008631CD">
        <w:rPr>
          <w:rStyle w:val="FontStyle68"/>
          <w:b w:val="0"/>
          <w:bCs/>
          <w:sz w:val="22"/>
          <w:szCs w:val="22"/>
          <w:lang w:val="sr-Cyrl-CS" w:eastAsia="sr-Cyrl-CS"/>
        </w:rPr>
        <w:t>У</w:t>
      </w:r>
      <w:r w:rsidRPr="008631CD">
        <w:rPr>
          <w:rStyle w:val="FontStyle68"/>
          <w:b w:val="0"/>
          <w:bCs/>
          <w:sz w:val="22"/>
          <w:szCs w:val="22"/>
          <w:lang w:val="sr-Cyrl-CS" w:eastAsia="sr-Cyrl-CS"/>
        </w:rPr>
        <w:tab/>
      </w:r>
      <w:r w:rsidRPr="008631CD">
        <w:rPr>
          <w:rStyle w:val="FontStyle68"/>
          <w:b w:val="0"/>
          <w:bCs/>
          <w:sz w:val="22"/>
          <w:szCs w:val="22"/>
          <w:lang w:val="sr-Cyrl-CS" w:eastAsia="sr-Cyrl-CS"/>
        </w:rPr>
        <w:tab/>
      </w:r>
      <w:r w:rsidR="00E35361">
        <w:rPr>
          <w:rStyle w:val="FontStyle68"/>
          <w:b w:val="0"/>
          <w:bCs/>
          <w:sz w:val="22"/>
          <w:szCs w:val="22"/>
          <w:lang w:val="sr-Cyrl-CS" w:eastAsia="sr-Cyrl-CS"/>
        </w:rPr>
        <w:t xml:space="preserve">       </w:t>
      </w:r>
      <w:r w:rsidRPr="008631CD">
        <w:rPr>
          <w:rStyle w:val="FontStyle68"/>
          <w:bCs/>
          <w:sz w:val="22"/>
          <w:szCs w:val="22"/>
          <w:lang w:val="sr-Cyrl-CS" w:eastAsia="sr-Cyrl-CS"/>
        </w:rPr>
        <w:t>Потпис понуђача:</w:t>
      </w:r>
    </w:p>
    <w:p w:rsidR="00180B61" w:rsidRPr="008631CD" w:rsidRDefault="00180B61" w:rsidP="00180B61">
      <w:pPr>
        <w:pStyle w:val="Style2"/>
        <w:widowControl/>
        <w:spacing w:line="240" w:lineRule="exact"/>
        <w:jc w:val="left"/>
        <w:rPr>
          <w:b/>
          <w:sz w:val="22"/>
          <w:szCs w:val="22"/>
        </w:rPr>
      </w:pPr>
    </w:p>
    <w:p w:rsidR="00180B61" w:rsidRPr="008631CD" w:rsidRDefault="00180B61" w:rsidP="0055496D">
      <w:pPr>
        <w:pStyle w:val="Style2"/>
        <w:widowControl/>
        <w:tabs>
          <w:tab w:val="left" w:leader="underscore" w:pos="2664"/>
          <w:tab w:val="left" w:pos="6495"/>
        </w:tabs>
        <w:spacing w:before="82" w:line="240" w:lineRule="auto"/>
        <w:jc w:val="left"/>
        <w:rPr>
          <w:rStyle w:val="FontStyle68"/>
          <w:b w:val="0"/>
          <w:bCs/>
          <w:sz w:val="22"/>
          <w:szCs w:val="22"/>
          <w:lang w:val="sr-Cyrl-CS" w:eastAsia="sr-Cyrl-CS"/>
        </w:rPr>
      </w:pPr>
      <w:r w:rsidRPr="008631CD">
        <w:rPr>
          <w:rStyle w:val="FontStyle68"/>
          <w:b w:val="0"/>
          <w:bCs/>
          <w:sz w:val="22"/>
          <w:szCs w:val="22"/>
          <w:lang w:val="sr-Cyrl-CS" w:eastAsia="sr-Cyrl-CS"/>
        </w:rPr>
        <w:t>Дана:</w:t>
      </w:r>
      <w:r w:rsidRPr="008631CD">
        <w:rPr>
          <w:rStyle w:val="FontStyle68"/>
          <w:b w:val="0"/>
          <w:bCs/>
          <w:sz w:val="22"/>
          <w:szCs w:val="22"/>
          <w:lang w:val="sr-Cyrl-CS" w:eastAsia="sr-Cyrl-CS"/>
        </w:rPr>
        <w:tab/>
      </w:r>
      <w:r w:rsidR="0055496D">
        <w:rPr>
          <w:rStyle w:val="FontStyle68"/>
          <w:b w:val="0"/>
          <w:bCs/>
          <w:sz w:val="22"/>
          <w:szCs w:val="22"/>
          <w:lang w:val="sr-Cyrl-CS" w:eastAsia="sr-Cyrl-CS"/>
        </w:rPr>
        <w:tab/>
        <w:t>______________________</w:t>
      </w:r>
    </w:p>
    <w:p w:rsidR="00180B61" w:rsidRPr="008631CD" w:rsidRDefault="00180B61" w:rsidP="00180B61">
      <w:pPr>
        <w:pStyle w:val="Style2"/>
        <w:widowControl/>
        <w:spacing w:line="240" w:lineRule="auto"/>
        <w:ind w:left="4248"/>
        <w:jc w:val="both"/>
        <w:rPr>
          <w:rStyle w:val="FontStyle68"/>
          <w:bCs/>
          <w:sz w:val="22"/>
          <w:szCs w:val="22"/>
          <w:lang w:val="sr-Cyrl-CS" w:eastAsia="sr-Cyrl-CS"/>
        </w:rPr>
      </w:pPr>
      <w:r w:rsidRPr="008631CD">
        <w:rPr>
          <w:rStyle w:val="FontStyle68"/>
          <w:bCs/>
          <w:sz w:val="22"/>
          <w:szCs w:val="22"/>
          <w:lang w:val="sr-Cyrl-CS" w:eastAsia="sr-Cyrl-CS"/>
        </w:rPr>
        <w:t>М.П.</w:t>
      </w:r>
    </w:p>
    <w:p w:rsidR="00180B61" w:rsidRPr="008631CD" w:rsidRDefault="00180B61" w:rsidP="00180B61">
      <w:pPr>
        <w:pStyle w:val="Style2"/>
        <w:widowControl/>
        <w:spacing w:line="240" w:lineRule="auto"/>
        <w:ind w:left="4248"/>
        <w:jc w:val="both"/>
        <w:rPr>
          <w:rStyle w:val="FontStyle68"/>
          <w:b w:val="0"/>
          <w:bCs/>
          <w:sz w:val="22"/>
          <w:szCs w:val="22"/>
          <w:lang w:val="sr-Cyrl-CS" w:eastAsia="sr-Cyrl-CS"/>
        </w:rPr>
        <w:sectPr w:rsidR="00180B61" w:rsidRPr="008631CD" w:rsidSect="00783240">
          <w:pgSz w:w="11905" w:h="16837"/>
          <w:pgMar w:top="890" w:right="1134" w:bottom="1440" w:left="1134" w:header="720" w:footer="720" w:gutter="0"/>
          <w:cols w:space="60"/>
          <w:noEndnote/>
        </w:sectPr>
      </w:pPr>
    </w:p>
    <w:p w:rsidR="001806C0" w:rsidRPr="006079CA" w:rsidRDefault="00105CBE" w:rsidP="006079CA">
      <w:pPr>
        <w:spacing w:line="276" w:lineRule="auto"/>
        <w:jc w:val="center"/>
        <w:rPr>
          <w:b/>
          <w:bCs/>
          <w:sz w:val="22"/>
          <w:szCs w:val="22"/>
          <w:u w:val="single"/>
          <w:lang w:val="sr-Cyrl-CS"/>
        </w:rPr>
      </w:pPr>
      <w:r>
        <w:rPr>
          <w:b/>
          <w:bCs/>
          <w:sz w:val="22"/>
          <w:szCs w:val="22"/>
          <w:lang w:val="sr-Latn-CS"/>
        </w:rPr>
        <w:lastRenderedPageBreak/>
        <w:t>IX</w:t>
      </w:r>
      <w:r w:rsidR="00E35361">
        <w:rPr>
          <w:b/>
          <w:bCs/>
          <w:sz w:val="22"/>
          <w:szCs w:val="22"/>
          <w:lang w:val="sr-Cyrl-CS"/>
        </w:rPr>
        <w:t xml:space="preserve"> </w:t>
      </w:r>
      <w:r w:rsidR="001806C0" w:rsidRPr="006079CA">
        <w:rPr>
          <w:b/>
          <w:bCs/>
          <w:sz w:val="22"/>
          <w:szCs w:val="22"/>
          <w:u w:val="single"/>
          <w:lang w:val="sr-Cyrl-CS"/>
        </w:rPr>
        <w:t>ОБРАЗАЦ ИЗЈАВЕ ПОНУЂАЧА О ИСПУЊАВАЊУ УСЛОВА ИЗ ЧЛАНА 75. ЗАКОНА У ПОСТУПКУ ЈАВНЕ НАБАВКЕ МАЛЕ ВРЕДНОСТИ</w:t>
      </w:r>
    </w:p>
    <w:p w:rsidR="001806C0" w:rsidRPr="008631CD" w:rsidRDefault="001806C0" w:rsidP="001806C0">
      <w:pPr>
        <w:spacing w:line="276" w:lineRule="auto"/>
        <w:jc w:val="both"/>
        <w:rPr>
          <w:b/>
          <w:bCs/>
          <w:sz w:val="22"/>
          <w:szCs w:val="22"/>
          <w:lang w:val="sr-Cyrl-CS"/>
        </w:rPr>
      </w:pPr>
    </w:p>
    <w:p w:rsidR="001806C0" w:rsidRPr="008631CD" w:rsidRDefault="001806C0" w:rsidP="001806C0">
      <w:pPr>
        <w:spacing w:line="276" w:lineRule="auto"/>
        <w:jc w:val="both"/>
        <w:rPr>
          <w:b/>
          <w:bCs/>
          <w:sz w:val="22"/>
          <w:szCs w:val="22"/>
          <w:lang w:val="sr-Cyrl-CS"/>
        </w:rPr>
      </w:pPr>
    </w:p>
    <w:p w:rsidR="001806C0" w:rsidRPr="008631CD" w:rsidRDefault="001806C0" w:rsidP="001806C0">
      <w:pPr>
        <w:spacing w:line="276" w:lineRule="auto"/>
        <w:jc w:val="both"/>
        <w:rPr>
          <w:sz w:val="22"/>
          <w:szCs w:val="22"/>
          <w:lang w:val="sr-Cyrl-CS"/>
        </w:rPr>
      </w:pPr>
      <w:r w:rsidRPr="008631CD">
        <w:rPr>
          <w:sz w:val="22"/>
          <w:szCs w:val="22"/>
          <w:lang w:val="sr-Cyrl-CS"/>
        </w:rPr>
        <w:tab/>
        <w:t>У складу са чланом 77. став 4. Закона, под пуном материјалном и кривичном одговорношћу, као заступник понуђача, дајем следећу</w:t>
      </w:r>
    </w:p>
    <w:p w:rsidR="001806C0" w:rsidRPr="008631CD" w:rsidRDefault="001806C0" w:rsidP="001806C0">
      <w:pPr>
        <w:spacing w:line="276" w:lineRule="auto"/>
        <w:jc w:val="both"/>
        <w:rPr>
          <w:sz w:val="22"/>
          <w:szCs w:val="22"/>
          <w:lang w:val="sr-Cyrl-CS"/>
        </w:rPr>
      </w:pPr>
    </w:p>
    <w:p w:rsidR="001806C0" w:rsidRPr="008631CD" w:rsidRDefault="001806C0" w:rsidP="001806C0">
      <w:pPr>
        <w:spacing w:line="276" w:lineRule="auto"/>
        <w:jc w:val="center"/>
        <w:rPr>
          <w:b/>
          <w:bCs/>
          <w:sz w:val="22"/>
          <w:szCs w:val="22"/>
          <w:lang w:val="sr-Cyrl-CS"/>
        </w:rPr>
      </w:pPr>
      <w:r w:rsidRPr="008631CD">
        <w:rPr>
          <w:b/>
          <w:bCs/>
          <w:sz w:val="22"/>
          <w:szCs w:val="22"/>
          <w:lang w:val="sr-Cyrl-CS"/>
        </w:rPr>
        <w:t>И З Ј А В У</w:t>
      </w:r>
    </w:p>
    <w:p w:rsidR="001806C0" w:rsidRPr="008631CD" w:rsidRDefault="001806C0" w:rsidP="001806C0">
      <w:pPr>
        <w:spacing w:line="276" w:lineRule="auto"/>
        <w:jc w:val="both"/>
        <w:rPr>
          <w:sz w:val="22"/>
          <w:szCs w:val="22"/>
          <w:lang w:val="sr-Cyrl-CS"/>
        </w:rPr>
      </w:pPr>
    </w:p>
    <w:p w:rsidR="001806C0" w:rsidRPr="006919E5" w:rsidRDefault="001806C0" w:rsidP="006919E5">
      <w:pPr>
        <w:jc w:val="both"/>
        <w:rPr>
          <w:b/>
          <w:bCs/>
          <w:sz w:val="22"/>
          <w:szCs w:val="22"/>
        </w:rPr>
      </w:pPr>
      <w:r w:rsidRPr="008631CD">
        <w:rPr>
          <w:sz w:val="22"/>
          <w:szCs w:val="22"/>
          <w:lang w:val="sr-Cyrl-CS"/>
        </w:rPr>
        <w:tab/>
        <w:t xml:space="preserve">Понуђач ____________________________________________________ (навести назив понуђача) у поступку јавне набавке мале вредности добара: </w:t>
      </w:r>
      <w:r w:rsidR="006919E5" w:rsidRPr="006919E5">
        <w:rPr>
          <w:b/>
          <w:bCs/>
          <w:sz w:val="22"/>
          <w:szCs w:val="22"/>
        </w:rPr>
        <w:t xml:space="preserve">Резервни делови за Alcatel </w:t>
      </w:r>
      <w:r w:rsidR="006919E5">
        <w:rPr>
          <w:b/>
          <w:bCs/>
          <w:sz w:val="22"/>
          <w:szCs w:val="22"/>
        </w:rPr>
        <w:t>телефонске централе, ЈН  208/15</w:t>
      </w:r>
      <w:r w:rsidRPr="008631CD">
        <w:rPr>
          <w:sz w:val="22"/>
          <w:szCs w:val="22"/>
          <w:lang w:val="sr-Latn-CS"/>
        </w:rPr>
        <w:t>,</w:t>
      </w:r>
      <w:r w:rsidRPr="008631CD">
        <w:rPr>
          <w:sz w:val="22"/>
          <w:szCs w:val="22"/>
          <w:lang w:val="sr-Cyrl-CS"/>
        </w:rPr>
        <w:t xml:space="preserve"> за потребе</w:t>
      </w:r>
      <w:r w:rsidR="00DF16CB">
        <w:rPr>
          <w:sz w:val="22"/>
          <w:szCs w:val="22"/>
          <w:lang w:val="sr-Cyrl-CS"/>
        </w:rPr>
        <w:t xml:space="preserve"> Министарства унутрашњих послова</w:t>
      </w:r>
      <w:r w:rsidRPr="008631CD">
        <w:rPr>
          <w:sz w:val="22"/>
          <w:szCs w:val="22"/>
          <w:lang w:val="sr-Cyrl-CS"/>
        </w:rPr>
        <w:t>, испуњава све услове из члана 75. Закона, односно услове дефинисане конкурсном документацијом за предметну набавку, и то:</w:t>
      </w:r>
    </w:p>
    <w:p w:rsidR="001806C0" w:rsidRPr="008631CD" w:rsidRDefault="001806C0" w:rsidP="001806C0">
      <w:pPr>
        <w:spacing w:line="276" w:lineRule="auto"/>
        <w:jc w:val="both"/>
        <w:rPr>
          <w:sz w:val="22"/>
          <w:szCs w:val="22"/>
          <w:lang w:val="sr-Cyrl-CS"/>
        </w:rPr>
      </w:pPr>
    </w:p>
    <w:p w:rsidR="001806C0" w:rsidRPr="008631CD" w:rsidRDefault="001806C0" w:rsidP="001806C0">
      <w:pPr>
        <w:numPr>
          <w:ilvl w:val="0"/>
          <w:numId w:val="55"/>
        </w:numPr>
        <w:spacing w:line="276" w:lineRule="auto"/>
        <w:ind w:firstLine="14"/>
        <w:jc w:val="both"/>
        <w:rPr>
          <w:sz w:val="22"/>
          <w:szCs w:val="22"/>
          <w:lang w:val="sr-Cyrl-CS"/>
        </w:rPr>
      </w:pPr>
      <w:r w:rsidRPr="008631CD">
        <w:rPr>
          <w:sz w:val="22"/>
          <w:szCs w:val="22"/>
          <w:lang w:val="sr-Cyrl-CS"/>
        </w:rPr>
        <w:t>Понуђач је регистрован код надлежног органа, односно уписан у одговарајући регистар;</w:t>
      </w:r>
    </w:p>
    <w:p w:rsidR="001806C0" w:rsidRPr="008631CD" w:rsidRDefault="001806C0" w:rsidP="001806C0">
      <w:pPr>
        <w:spacing w:line="276" w:lineRule="auto"/>
        <w:ind w:left="360"/>
        <w:jc w:val="both"/>
        <w:rPr>
          <w:sz w:val="22"/>
          <w:szCs w:val="22"/>
          <w:lang w:val="sr-Cyrl-CS"/>
        </w:rPr>
      </w:pPr>
    </w:p>
    <w:p w:rsidR="001806C0" w:rsidRPr="008631CD" w:rsidRDefault="001806C0" w:rsidP="001806C0">
      <w:pPr>
        <w:numPr>
          <w:ilvl w:val="0"/>
          <w:numId w:val="55"/>
        </w:numPr>
        <w:spacing w:line="276" w:lineRule="auto"/>
        <w:ind w:firstLine="14"/>
        <w:jc w:val="both"/>
        <w:rPr>
          <w:sz w:val="22"/>
          <w:szCs w:val="22"/>
          <w:lang w:val="sr-Cyrl-CS"/>
        </w:rPr>
      </w:pPr>
      <w:r w:rsidRPr="008631CD">
        <w:rPr>
          <w:sz w:val="22"/>
          <w:szCs w:val="22"/>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животне средине, кривично дело примања или давања мита, кривично дело преваре;</w:t>
      </w:r>
    </w:p>
    <w:p w:rsidR="001806C0" w:rsidRPr="008631CD" w:rsidRDefault="001806C0" w:rsidP="001806C0">
      <w:pPr>
        <w:spacing w:line="276" w:lineRule="auto"/>
        <w:ind w:left="360"/>
        <w:jc w:val="both"/>
        <w:rPr>
          <w:sz w:val="22"/>
          <w:szCs w:val="22"/>
          <w:lang w:val="sr-Cyrl-CS"/>
        </w:rPr>
      </w:pPr>
    </w:p>
    <w:p w:rsidR="001806C0" w:rsidRPr="008631CD" w:rsidRDefault="001806C0" w:rsidP="001806C0">
      <w:pPr>
        <w:numPr>
          <w:ilvl w:val="0"/>
          <w:numId w:val="55"/>
        </w:numPr>
        <w:spacing w:line="276" w:lineRule="auto"/>
        <w:ind w:firstLine="14"/>
        <w:jc w:val="both"/>
        <w:rPr>
          <w:sz w:val="22"/>
          <w:szCs w:val="22"/>
          <w:lang w:val="sr-Cyrl-CS"/>
        </w:rPr>
      </w:pPr>
      <w:r w:rsidRPr="008631CD">
        <w:rPr>
          <w:sz w:val="22"/>
          <w:szCs w:val="22"/>
          <w:lang w:val="sr-Cyrl-CS"/>
        </w:rPr>
        <w:t>Понуђачу није изречена мера забране обављања делатности, која је на снази у време објаве позива за подношење понуда;</w:t>
      </w:r>
    </w:p>
    <w:p w:rsidR="001806C0" w:rsidRPr="008631CD" w:rsidRDefault="001806C0" w:rsidP="001806C0">
      <w:pPr>
        <w:spacing w:line="276" w:lineRule="auto"/>
        <w:ind w:left="360"/>
        <w:jc w:val="both"/>
        <w:rPr>
          <w:sz w:val="22"/>
          <w:szCs w:val="22"/>
          <w:lang w:val="sr-Cyrl-CS"/>
        </w:rPr>
      </w:pPr>
    </w:p>
    <w:p w:rsidR="001806C0" w:rsidRPr="008631CD" w:rsidRDefault="001806C0" w:rsidP="001806C0">
      <w:pPr>
        <w:numPr>
          <w:ilvl w:val="0"/>
          <w:numId w:val="55"/>
        </w:numPr>
        <w:spacing w:line="276" w:lineRule="auto"/>
        <w:ind w:firstLine="14"/>
        <w:jc w:val="both"/>
        <w:rPr>
          <w:sz w:val="22"/>
          <w:szCs w:val="22"/>
          <w:lang w:val="sr-Cyrl-CS"/>
        </w:rPr>
      </w:pPr>
      <w:r w:rsidRPr="008631CD">
        <w:rPr>
          <w:sz w:val="22"/>
          <w:szCs w:val="22"/>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806C0" w:rsidRPr="008631CD" w:rsidRDefault="001806C0" w:rsidP="001806C0">
      <w:pPr>
        <w:spacing w:line="276" w:lineRule="auto"/>
        <w:ind w:left="360"/>
        <w:jc w:val="both"/>
        <w:rPr>
          <w:sz w:val="22"/>
          <w:szCs w:val="22"/>
          <w:lang w:val="sr-Cyrl-CS"/>
        </w:rPr>
      </w:pPr>
    </w:p>
    <w:p w:rsidR="001806C0" w:rsidRPr="008631CD" w:rsidRDefault="001806C0" w:rsidP="001806C0">
      <w:pPr>
        <w:spacing w:line="276" w:lineRule="auto"/>
        <w:ind w:left="360"/>
        <w:jc w:val="both"/>
        <w:rPr>
          <w:sz w:val="22"/>
          <w:szCs w:val="22"/>
          <w:lang w:val="sr-Cyrl-CS"/>
        </w:rPr>
      </w:pPr>
      <w:r w:rsidRPr="008631CD">
        <w:rPr>
          <w:sz w:val="22"/>
          <w:szCs w:val="22"/>
          <w:lang w:val="sr-Cyrl-CS"/>
        </w:rPr>
        <w:t xml:space="preserve">Понуђач је поштовао обавезе које произилазе из важећих прописа о заштити на раду, запошљавању и условима рада, заштити животне средине и гарантује да </w:t>
      </w:r>
      <w:r w:rsidR="00E35361">
        <w:rPr>
          <w:sz w:val="22"/>
          <w:szCs w:val="22"/>
          <w:lang w:val="sr-Cyrl-CS"/>
        </w:rPr>
        <w:t>је ималац интелектуалне својине.</w:t>
      </w:r>
    </w:p>
    <w:p w:rsidR="001806C0" w:rsidRPr="008631CD" w:rsidRDefault="001806C0" w:rsidP="001806C0">
      <w:pPr>
        <w:pStyle w:val="ListParagraph"/>
        <w:rPr>
          <w:sz w:val="22"/>
          <w:szCs w:val="22"/>
          <w:lang w:val="sr-Cyrl-CS"/>
        </w:rPr>
      </w:pPr>
    </w:p>
    <w:p w:rsidR="001806C0" w:rsidRPr="008631CD" w:rsidRDefault="001806C0" w:rsidP="001806C0">
      <w:pPr>
        <w:spacing w:before="100" w:beforeAutospacing="1" w:line="210" w:lineRule="atLeast"/>
        <w:jc w:val="both"/>
        <w:rPr>
          <w:sz w:val="22"/>
          <w:szCs w:val="22"/>
          <w:lang w:val="ru-RU"/>
        </w:rPr>
      </w:pPr>
      <w:r w:rsidRPr="008631CD">
        <w:rPr>
          <w:sz w:val="22"/>
          <w:szCs w:val="22"/>
          <w:lang w:val="ru-RU"/>
        </w:rPr>
        <w:t>Место: _____________________                                                                   Понуђач:</w:t>
      </w:r>
    </w:p>
    <w:p w:rsidR="001806C0" w:rsidRPr="008631CD" w:rsidRDefault="001806C0" w:rsidP="001806C0">
      <w:pPr>
        <w:spacing w:before="100" w:beforeAutospacing="1" w:line="210" w:lineRule="atLeast"/>
        <w:jc w:val="both"/>
        <w:rPr>
          <w:sz w:val="22"/>
          <w:szCs w:val="22"/>
          <w:lang w:val="ru-RU"/>
        </w:rPr>
      </w:pPr>
      <w:r w:rsidRPr="008631CD">
        <w:rPr>
          <w:sz w:val="22"/>
          <w:szCs w:val="22"/>
          <w:lang w:val="ru-RU"/>
        </w:rPr>
        <w:t>Датум: _____________________                         М. П.                __________________________</w:t>
      </w:r>
    </w:p>
    <w:p w:rsidR="001806C0" w:rsidRPr="008631CD" w:rsidRDefault="001806C0" w:rsidP="001806C0">
      <w:pPr>
        <w:spacing w:before="100" w:beforeAutospacing="1"/>
        <w:jc w:val="both"/>
        <w:rPr>
          <w:sz w:val="22"/>
          <w:szCs w:val="22"/>
          <w:lang w:val="ru-RU"/>
        </w:rPr>
      </w:pPr>
      <w:r w:rsidRPr="008631CD">
        <w:rPr>
          <w:bCs/>
          <w:smallCaps/>
          <w:sz w:val="22"/>
          <w:szCs w:val="22"/>
          <w:lang w:val="ru-RU"/>
        </w:rPr>
        <w:t xml:space="preserve">                                                                                                                               (</w:t>
      </w:r>
      <w:r w:rsidRPr="008631CD">
        <w:rPr>
          <w:sz w:val="22"/>
          <w:szCs w:val="22"/>
          <w:lang w:val="ru-RU"/>
        </w:rPr>
        <w:t>потпис овлашћеног лица понуђача)</w:t>
      </w:r>
    </w:p>
    <w:p w:rsidR="001806C0" w:rsidRPr="008631CD" w:rsidRDefault="001806C0" w:rsidP="001806C0">
      <w:pPr>
        <w:spacing w:before="100" w:beforeAutospacing="1" w:line="210" w:lineRule="atLeast"/>
        <w:rPr>
          <w:b/>
          <w:bCs/>
          <w:i/>
          <w:iCs/>
          <w:sz w:val="22"/>
          <w:szCs w:val="22"/>
          <w:lang w:val="sr-Latn-CS"/>
        </w:rPr>
      </w:pPr>
    </w:p>
    <w:p w:rsidR="001806C0" w:rsidRDefault="001806C0" w:rsidP="001806C0">
      <w:pPr>
        <w:spacing w:before="100" w:beforeAutospacing="1" w:line="210" w:lineRule="atLeast"/>
        <w:rPr>
          <w:b/>
          <w:bCs/>
          <w:i/>
          <w:iCs/>
          <w:sz w:val="22"/>
          <w:szCs w:val="22"/>
          <w:lang w:val="sr-Cyrl-CS"/>
        </w:rPr>
      </w:pPr>
    </w:p>
    <w:p w:rsidR="00E35361" w:rsidRDefault="00E35361" w:rsidP="001806C0">
      <w:pPr>
        <w:spacing w:before="100" w:beforeAutospacing="1" w:line="210" w:lineRule="atLeast"/>
        <w:rPr>
          <w:b/>
          <w:bCs/>
          <w:i/>
          <w:iCs/>
          <w:sz w:val="22"/>
          <w:szCs w:val="22"/>
          <w:lang w:val="sr-Cyrl-CS"/>
        </w:rPr>
      </w:pPr>
    </w:p>
    <w:p w:rsidR="00E35361" w:rsidRPr="00E35361" w:rsidRDefault="00E35361" w:rsidP="001806C0">
      <w:pPr>
        <w:spacing w:before="100" w:beforeAutospacing="1" w:line="210" w:lineRule="atLeast"/>
        <w:rPr>
          <w:b/>
          <w:bCs/>
          <w:i/>
          <w:iCs/>
          <w:sz w:val="22"/>
          <w:szCs w:val="22"/>
          <w:lang w:val="sr-Cyrl-CS"/>
        </w:rPr>
      </w:pPr>
    </w:p>
    <w:p w:rsidR="001806C0" w:rsidRPr="00E35361" w:rsidRDefault="001806C0" w:rsidP="00E35361">
      <w:pPr>
        <w:spacing w:before="100" w:beforeAutospacing="1" w:line="210" w:lineRule="atLeast"/>
        <w:jc w:val="both"/>
        <w:rPr>
          <w:b/>
          <w:bCs/>
          <w:i/>
          <w:iCs/>
          <w:sz w:val="22"/>
          <w:szCs w:val="22"/>
          <w:u w:val="single"/>
          <w:lang w:val="ru-RU"/>
        </w:rPr>
      </w:pPr>
      <w:r w:rsidRPr="00E35361">
        <w:rPr>
          <w:b/>
          <w:bCs/>
          <w:i/>
          <w:iCs/>
          <w:sz w:val="22"/>
          <w:szCs w:val="22"/>
          <w:lang w:val="ru-RU"/>
        </w:rPr>
        <w:t>Напомена:</w:t>
      </w:r>
      <w:r w:rsidRPr="00E35361">
        <w:rPr>
          <w:b/>
          <w:bCs/>
          <w:i/>
          <w:iCs/>
          <w:sz w:val="22"/>
          <w:szCs w:val="22"/>
          <w:u w:val="single"/>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806C0" w:rsidRPr="008631CD" w:rsidRDefault="001806C0" w:rsidP="001806C0">
      <w:pPr>
        <w:spacing w:before="100" w:beforeAutospacing="1" w:line="210" w:lineRule="atLeast"/>
        <w:jc w:val="center"/>
        <w:rPr>
          <w:b/>
          <w:bCs/>
          <w:i/>
          <w:iCs/>
          <w:smallCaps/>
          <w:sz w:val="22"/>
          <w:szCs w:val="22"/>
          <w:lang w:val="ru-RU"/>
        </w:rPr>
      </w:pPr>
    </w:p>
    <w:p w:rsidR="001806C0" w:rsidRDefault="001806C0" w:rsidP="001806C0">
      <w:pPr>
        <w:spacing w:before="100" w:beforeAutospacing="1" w:line="210" w:lineRule="atLeast"/>
        <w:rPr>
          <w:b/>
          <w:bCs/>
          <w:smallCaps/>
          <w:sz w:val="22"/>
          <w:szCs w:val="22"/>
        </w:rPr>
      </w:pPr>
    </w:p>
    <w:p w:rsidR="00105CBE" w:rsidRPr="008631CD" w:rsidRDefault="00105CBE" w:rsidP="001806C0">
      <w:pPr>
        <w:spacing w:before="100" w:beforeAutospacing="1" w:line="210" w:lineRule="atLeast"/>
        <w:rPr>
          <w:b/>
          <w:bCs/>
          <w:smallCaps/>
          <w:sz w:val="22"/>
          <w:szCs w:val="22"/>
        </w:rPr>
      </w:pPr>
    </w:p>
    <w:p w:rsidR="001806C0" w:rsidRPr="008631CD" w:rsidRDefault="000A596B" w:rsidP="001806C0">
      <w:pPr>
        <w:spacing w:line="276" w:lineRule="auto"/>
        <w:jc w:val="center"/>
        <w:rPr>
          <w:b/>
          <w:bCs/>
          <w:sz w:val="22"/>
          <w:szCs w:val="22"/>
          <w:lang w:val="sr-Cyrl-CS"/>
        </w:rPr>
      </w:pPr>
      <w:r w:rsidRPr="008631CD">
        <w:rPr>
          <w:b/>
          <w:bCs/>
          <w:sz w:val="22"/>
          <w:szCs w:val="22"/>
          <w:lang w:val="en-US"/>
        </w:rPr>
        <w:t>X</w:t>
      </w:r>
      <w:r w:rsidR="00E35361">
        <w:rPr>
          <w:b/>
          <w:bCs/>
          <w:sz w:val="22"/>
          <w:szCs w:val="22"/>
          <w:lang w:val="sr-Cyrl-CS"/>
        </w:rPr>
        <w:t xml:space="preserve"> </w:t>
      </w:r>
      <w:r w:rsidR="001806C0" w:rsidRPr="00B019B9">
        <w:rPr>
          <w:b/>
          <w:bCs/>
          <w:sz w:val="22"/>
          <w:szCs w:val="22"/>
          <w:u w:val="single"/>
          <w:lang w:val="sr-Cyrl-CS"/>
        </w:rPr>
        <w:t>ОБРАЗАЦ ИЗЈАВЕ ПОДИЗВОЂАЧА О ИСПУЊАВАЊУ УСЛОВА ИЗ ЧЛАНА 75. ЗАКОНА У ПОСТУПКУ ЈАВНЕ НАБАВКЕ МАЛЕ ВРЕДНОСТИ</w:t>
      </w:r>
    </w:p>
    <w:p w:rsidR="001806C0" w:rsidRPr="008631CD" w:rsidRDefault="001806C0" w:rsidP="001806C0">
      <w:pPr>
        <w:spacing w:line="276" w:lineRule="auto"/>
        <w:jc w:val="both"/>
        <w:rPr>
          <w:b/>
          <w:bCs/>
          <w:sz w:val="22"/>
          <w:szCs w:val="22"/>
          <w:lang w:val="sr-Cyrl-CS"/>
        </w:rPr>
      </w:pPr>
    </w:p>
    <w:p w:rsidR="001806C0" w:rsidRPr="008631CD" w:rsidRDefault="001806C0" w:rsidP="001806C0">
      <w:pPr>
        <w:spacing w:line="276" w:lineRule="auto"/>
        <w:jc w:val="both"/>
        <w:rPr>
          <w:b/>
          <w:bCs/>
          <w:sz w:val="22"/>
          <w:szCs w:val="22"/>
          <w:lang w:val="sr-Cyrl-CS"/>
        </w:rPr>
      </w:pPr>
    </w:p>
    <w:p w:rsidR="001806C0" w:rsidRPr="008631CD" w:rsidRDefault="001806C0" w:rsidP="001806C0">
      <w:pPr>
        <w:spacing w:line="276" w:lineRule="auto"/>
        <w:jc w:val="both"/>
        <w:rPr>
          <w:sz w:val="22"/>
          <w:szCs w:val="22"/>
          <w:lang w:val="sr-Cyrl-CS"/>
        </w:rPr>
      </w:pPr>
      <w:r w:rsidRPr="008631CD">
        <w:rPr>
          <w:sz w:val="22"/>
          <w:szCs w:val="22"/>
          <w:lang w:val="sr-Cyrl-CS"/>
        </w:rPr>
        <w:tab/>
        <w:t>У складу са чланом 77. став 4. Закона, под пуном материјалном и кривичном одговорношћу, као заступник подизвођача, дајем следећу</w:t>
      </w:r>
    </w:p>
    <w:p w:rsidR="001806C0" w:rsidRPr="008631CD" w:rsidRDefault="001806C0" w:rsidP="001806C0">
      <w:pPr>
        <w:spacing w:line="276" w:lineRule="auto"/>
        <w:jc w:val="both"/>
        <w:rPr>
          <w:sz w:val="22"/>
          <w:szCs w:val="22"/>
          <w:lang w:val="sr-Cyrl-CS"/>
        </w:rPr>
      </w:pPr>
    </w:p>
    <w:p w:rsidR="001806C0" w:rsidRPr="008631CD" w:rsidRDefault="001806C0" w:rsidP="001806C0">
      <w:pPr>
        <w:spacing w:line="276" w:lineRule="auto"/>
        <w:jc w:val="center"/>
        <w:rPr>
          <w:b/>
          <w:bCs/>
          <w:sz w:val="22"/>
          <w:szCs w:val="22"/>
          <w:lang w:val="sr-Cyrl-CS"/>
        </w:rPr>
      </w:pPr>
      <w:r w:rsidRPr="008631CD">
        <w:rPr>
          <w:b/>
          <w:bCs/>
          <w:sz w:val="22"/>
          <w:szCs w:val="22"/>
          <w:lang w:val="sr-Cyrl-CS"/>
        </w:rPr>
        <w:t>И З Ј А В У</w:t>
      </w:r>
    </w:p>
    <w:p w:rsidR="001806C0" w:rsidRPr="008631CD" w:rsidRDefault="001806C0" w:rsidP="001806C0">
      <w:pPr>
        <w:spacing w:line="276" w:lineRule="auto"/>
        <w:jc w:val="both"/>
        <w:rPr>
          <w:sz w:val="22"/>
          <w:szCs w:val="22"/>
          <w:lang w:val="sr-Cyrl-CS"/>
        </w:rPr>
      </w:pPr>
    </w:p>
    <w:p w:rsidR="001806C0" w:rsidRPr="008631CD" w:rsidRDefault="001806C0" w:rsidP="001806C0">
      <w:pPr>
        <w:spacing w:line="276" w:lineRule="auto"/>
        <w:jc w:val="both"/>
        <w:rPr>
          <w:sz w:val="22"/>
          <w:szCs w:val="22"/>
          <w:lang w:val="sr-Cyrl-CS"/>
        </w:rPr>
      </w:pPr>
    </w:p>
    <w:p w:rsidR="001806C0" w:rsidRPr="006919E5" w:rsidRDefault="001806C0" w:rsidP="006919E5">
      <w:pPr>
        <w:jc w:val="both"/>
        <w:rPr>
          <w:b/>
          <w:bCs/>
          <w:sz w:val="22"/>
          <w:szCs w:val="22"/>
        </w:rPr>
      </w:pPr>
      <w:r w:rsidRPr="008631CD">
        <w:rPr>
          <w:sz w:val="22"/>
          <w:szCs w:val="22"/>
          <w:lang w:val="sr-Cyrl-CS"/>
        </w:rPr>
        <w:tab/>
        <w:t xml:space="preserve">Подизвођач____________________________________________________ (навести назив подизвођача) у поступку јавне набавке мале вредности добара: </w:t>
      </w:r>
      <w:r w:rsidR="006919E5" w:rsidRPr="006919E5">
        <w:rPr>
          <w:b/>
          <w:bCs/>
          <w:sz w:val="22"/>
          <w:szCs w:val="22"/>
        </w:rPr>
        <w:t xml:space="preserve">Резервни делови за Alcatel </w:t>
      </w:r>
      <w:r w:rsidR="006919E5">
        <w:rPr>
          <w:b/>
          <w:bCs/>
          <w:sz w:val="22"/>
          <w:szCs w:val="22"/>
        </w:rPr>
        <w:t>телефонске централе, ЈН  208/15</w:t>
      </w:r>
      <w:r w:rsidR="00DF16CB" w:rsidRPr="008631CD">
        <w:rPr>
          <w:sz w:val="22"/>
          <w:szCs w:val="22"/>
          <w:lang w:val="sr-Latn-CS"/>
        </w:rPr>
        <w:t>,</w:t>
      </w:r>
      <w:r w:rsidR="00DF16CB" w:rsidRPr="008631CD">
        <w:rPr>
          <w:sz w:val="22"/>
          <w:szCs w:val="22"/>
          <w:lang w:val="sr-Cyrl-CS"/>
        </w:rPr>
        <w:t xml:space="preserve"> за потребе</w:t>
      </w:r>
      <w:r w:rsidR="0074324B">
        <w:rPr>
          <w:sz w:val="22"/>
          <w:szCs w:val="22"/>
          <w:lang w:val="sr-Cyrl-CS"/>
        </w:rPr>
        <w:t xml:space="preserve"> </w:t>
      </w:r>
      <w:r w:rsidR="00DF16CB">
        <w:rPr>
          <w:sz w:val="22"/>
          <w:szCs w:val="22"/>
          <w:lang w:val="sr-Cyrl-CS"/>
        </w:rPr>
        <w:t xml:space="preserve"> Министарства унутрашњих послова</w:t>
      </w:r>
      <w:r w:rsidRPr="008631CD">
        <w:rPr>
          <w:sz w:val="22"/>
          <w:szCs w:val="22"/>
          <w:lang w:val="sr-Cyrl-CS"/>
        </w:rPr>
        <w:t>, испуњава све услове из члана 75. Закона, односно услове дефинисане конкурсном документацијом за предметну набавку, и то:</w:t>
      </w:r>
    </w:p>
    <w:p w:rsidR="001806C0" w:rsidRPr="008631CD" w:rsidRDefault="001806C0" w:rsidP="001806C0">
      <w:pPr>
        <w:spacing w:line="276" w:lineRule="auto"/>
        <w:jc w:val="both"/>
        <w:rPr>
          <w:sz w:val="22"/>
          <w:szCs w:val="22"/>
          <w:lang w:val="sr-Cyrl-CS"/>
        </w:rPr>
      </w:pPr>
    </w:p>
    <w:p w:rsidR="001806C0" w:rsidRPr="008631CD" w:rsidRDefault="001806C0" w:rsidP="001806C0">
      <w:pPr>
        <w:numPr>
          <w:ilvl w:val="0"/>
          <w:numId w:val="56"/>
        </w:numPr>
        <w:spacing w:line="276" w:lineRule="auto"/>
        <w:ind w:firstLine="14"/>
        <w:jc w:val="both"/>
        <w:rPr>
          <w:sz w:val="22"/>
          <w:szCs w:val="22"/>
          <w:lang w:val="sr-Cyrl-CS"/>
        </w:rPr>
      </w:pPr>
      <w:r w:rsidRPr="008631CD">
        <w:rPr>
          <w:sz w:val="22"/>
          <w:szCs w:val="22"/>
          <w:lang w:val="sr-Cyrl-CS"/>
        </w:rPr>
        <w:t>Подизвођач је регистрован код надлежног органа, односно уписан у одговарајући регистар;</w:t>
      </w:r>
    </w:p>
    <w:p w:rsidR="001806C0" w:rsidRPr="008631CD" w:rsidRDefault="001806C0" w:rsidP="001806C0">
      <w:pPr>
        <w:spacing w:line="276" w:lineRule="auto"/>
        <w:ind w:left="360"/>
        <w:jc w:val="both"/>
        <w:rPr>
          <w:sz w:val="22"/>
          <w:szCs w:val="22"/>
          <w:lang w:val="sr-Cyrl-CS"/>
        </w:rPr>
      </w:pPr>
    </w:p>
    <w:p w:rsidR="001806C0" w:rsidRPr="008631CD" w:rsidRDefault="001806C0" w:rsidP="001806C0">
      <w:pPr>
        <w:numPr>
          <w:ilvl w:val="0"/>
          <w:numId w:val="56"/>
        </w:numPr>
        <w:spacing w:line="276" w:lineRule="auto"/>
        <w:ind w:firstLine="14"/>
        <w:jc w:val="both"/>
        <w:rPr>
          <w:sz w:val="22"/>
          <w:szCs w:val="22"/>
          <w:lang w:val="sr-Cyrl-CS"/>
        </w:rPr>
      </w:pPr>
      <w:r w:rsidRPr="008631CD">
        <w:rPr>
          <w:sz w:val="22"/>
          <w:szCs w:val="22"/>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животне средине, кривично дело примањ а или давања мита, кривично дело преваре;</w:t>
      </w:r>
    </w:p>
    <w:p w:rsidR="001806C0" w:rsidRPr="008631CD" w:rsidRDefault="001806C0" w:rsidP="001806C0">
      <w:pPr>
        <w:spacing w:line="276" w:lineRule="auto"/>
        <w:ind w:left="360"/>
        <w:jc w:val="both"/>
        <w:rPr>
          <w:sz w:val="22"/>
          <w:szCs w:val="22"/>
          <w:lang w:val="sr-Cyrl-CS"/>
        </w:rPr>
      </w:pPr>
    </w:p>
    <w:p w:rsidR="001806C0" w:rsidRPr="008631CD" w:rsidRDefault="001806C0" w:rsidP="001806C0">
      <w:pPr>
        <w:numPr>
          <w:ilvl w:val="0"/>
          <w:numId w:val="56"/>
        </w:numPr>
        <w:spacing w:line="276" w:lineRule="auto"/>
        <w:ind w:firstLine="14"/>
        <w:jc w:val="both"/>
        <w:rPr>
          <w:sz w:val="22"/>
          <w:szCs w:val="22"/>
          <w:lang w:val="sr-Cyrl-CS"/>
        </w:rPr>
      </w:pPr>
      <w:r w:rsidRPr="008631CD">
        <w:rPr>
          <w:sz w:val="22"/>
          <w:szCs w:val="22"/>
          <w:lang w:val="sr-Cyrl-CS"/>
        </w:rPr>
        <w:t>Подизвођачу није изречена мера забране обављања делатности, која је на снази у време објаве позива за подношење понуда;</w:t>
      </w:r>
    </w:p>
    <w:p w:rsidR="001806C0" w:rsidRPr="008631CD" w:rsidRDefault="001806C0" w:rsidP="001806C0">
      <w:pPr>
        <w:spacing w:line="276" w:lineRule="auto"/>
        <w:ind w:left="360"/>
        <w:jc w:val="both"/>
        <w:rPr>
          <w:sz w:val="22"/>
          <w:szCs w:val="22"/>
          <w:lang w:val="sr-Cyrl-CS"/>
        </w:rPr>
      </w:pPr>
    </w:p>
    <w:p w:rsidR="001806C0" w:rsidRPr="008631CD" w:rsidRDefault="001806C0" w:rsidP="001806C0">
      <w:pPr>
        <w:numPr>
          <w:ilvl w:val="0"/>
          <w:numId w:val="56"/>
        </w:numPr>
        <w:spacing w:line="276" w:lineRule="auto"/>
        <w:ind w:firstLine="14"/>
        <w:jc w:val="both"/>
        <w:rPr>
          <w:sz w:val="22"/>
          <w:szCs w:val="22"/>
          <w:lang w:val="sr-Cyrl-CS"/>
        </w:rPr>
      </w:pPr>
      <w:r w:rsidRPr="008631CD">
        <w:rPr>
          <w:sz w:val="22"/>
          <w:szCs w:val="22"/>
          <w:lang w:val="sr-Cyrl-CS"/>
        </w:rPr>
        <w:t>Подизвођач је измирио доспеле порезе, доприносе и друге јавне дажбине у складу са прописима Републике Србије (или стране државе када и</w:t>
      </w:r>
      <w:r w:rsidR="00E35361">
        <w:rPr>
          <w:sz w:val="22"/>
          <w:szCs w:val="22"/>
          <w:lang w:val="sr-Cyrl-CS"/>
        </w:rPr>
        <w:t>ма седиште на њеној територији).</w:t>
      </w:r>
    </w:p>
    <w:p w:rsidR="001806C0" w:rsidRPr="008631CD" w:rsidRDefault="001806C0" w:rsidP="001806C0">
      <w:pPr>
        <w:spacing w:line="276" w:lineRule="auto"/>
        <w:ind w:left="360"/>
        <w:jc w:val="both"/>
        <w:rPr>
          <w:sz w:val="22"/>
          <w:szCs w:val="22"/>
          <w:lang w:val="sr-Cyrl-CS"/>
        </w:rPr>
      </w:pPr>
    </w:p>
    <w:p w:rsidR="001806C0" w:rsidRPr="008631CD" w:rsidRDefault="001806C0" w:rsidP="001806C0">
      <w:pPr>
        <w:spacing w:line="276" w:lineRule="auto"/>
        <w:ind w:left="360"/>
        <w:jc w:val="both"/>
        <w:rPr>
          <w:sz w:val="22"/>
          <w:szCs w:val="22"/>
          <w:lang w:val="sr-Cyrl-CS"/>
        </w:rPr>
      </w:pPr>
    </w:p>
    <w:p w:rsidR="001806C0" w:rsidRPr="008631CD" w:rsidRDefault="001806C0" w:rsidP="001806C0">
      <w:pPr>
        <w:spacing w:line="276" w:lineRule="auto"/>
        <w:ind w:left="360"/>
        <w:jc w:val="both"/>
        <w:rPr>
          <w:sz w:val="22"/>
          <w:szCs w:val="22"/>
          <w:lang w:val="sr-Cyrl-CS"/>
        </w:rPr>
      </w:pPr>
    </w:p>
    <w:p w:rsidR="001806C0" w:rsidRPr="008631CD" w:rsidRDefault="001806C0" w:rsidP="001806C0">
      <w:pPr>
        <w:spacing w:before="100" w:beforeAutospacing="1" w:line="210" w:lineRule="atLeast"/>
        <w:jc w:val="both"/>
        <w:rPr>
          <w:sz w:val="22"/>
          <w:szCs w:val="22"/>
          <w:lang w:val="ru-RU"/>
        </w:rPr>
      </w:pPr>
      <w:r w:rsidRPr="008631CD">
        <w:rPr>
          <w:sz w:val="22"/>
          <w:szCs w:val="22"/>
          <w:lang w:val="ru-RU"/>
        </w:rPr>
        <w:t>Место: _____________________                                                                   Подизвођач:</w:t>
      </w:r>
    </w:p>
    <w:p w:rsidR="001806C0" w:rsidRPr="008631CD" w:rsidRDefault="001806C0" w:rsidP="001806C0">
      <w:pPr>
        <w:spacing w:before="100" w:beforeAutospacing="1" w:line="210" w:lineRule="atLeast"/>
        <w:jc w:val="both"/>
        <w:rPr>
          <w:sz w:val="22"/>
          <w:szCs w:val="22"/>
          <w:lang w:val="ru-RU"/>
        </w:rPr>
      </w:pPr>
      <w:r w:rsidRPr="008631CD">
        <w:rPr>
          <w:sz w:val="22"/>
          <w:szCs w:val="22"/>
          <w:lang w:val="ru-RU"/>
        </w:rPr>
        <w:t>Датум: _____________________                         М. П.                __________________________</w:t>
      </w:r>
    </w:p>
    <w:p w:rsidR="001806C0" w:rsidRPr="008631CD" w:rsidRDefault="001806C0" w:rsidP="001806C0">
      <w:pPr>
        <w:spacing w:before="100" w:beforeAutospacing="1"/>
        <w:jc w:val="both"/>
        <w:rPr>
          <w:sz w:val="22"/>
          <w:szCs w:val="22"/>
          <w:lang w:val="ru-RU"/>
        </w:rPr>
      </w:pPr>
      <w:r w:rsidRPr="008631CD">
        <w:rPr>
          <w:bCs/>
          <w:smallCaps/>
          <w:sz w:val="22"/>
          <w:szCs w:val="22"/>
          <w:lang w:val="ru-RU"/>
        </w:rPr>
        <w:t xml:space="preserve">                                                                                                                               (</w:t>
      </w:r>
      <w:r w:rsidRPr="008631CD">
        <w:rPr>
          <w:sz w:val="22"/>
          <w:szCs w:val="22"/>
          <w:lang w:val="ru-RU"/>
        </w:rPr>
        <w:t>потпис овлашћеног лица подизвођач)</w:t>
      </w:r>
    </w:p>
    <w:p w:rsidR="001806C0" w:rsidRDefault="001806C0" w:rsidP="001806C0">
      <w:pPr>
        <w:spacing w:before="100" w:beforeAutospacing="1" w:line="210" w:lineRule="atLeast"/>
        <w:jc w:val="both"/>
        <w:rPr>
          <w:sz w:val="22"/>
          <w:szCs w:val="22"/>
          <w:lang w:val="ru-RU"/>
        </w:rPr>
      </w:pPr>
    </w:p>
    <w:p w:rsidR="00E35361" w:rsidRPr="008631CD" w:rsidRDefault="00E35361" w:rsidP="001806C0">
      <w:pPr>
        <w:spacing w:before="100" w:beforeAutospacing="1" w:line="210" w:lineRule="atLeast"/>
        <w:jc w:val="both"/>
        <w:rPr>
          <w:sz w:val="22"/>
          <w:szCs w:val="22"/>
          <w:lang w:val="ru-RU"/>
        </w:rPr>
      </w:pPr>
    </w:p>
    <w:p w:rsidR="001806C0" w:rsidRPr="00E35361" w:rsidRDefault="001806C0" w:rsidP="001806C0">
      <w:pPr>
        <w:spacing w:before="100" w:beforeAutospacing="1" w:line="210" w:lineRule="atLeast"/>
        <w:jc w:val="both"/>
        <w:rPr>
          <w:b/>
          <w:bCs/>
          <w:i/>
          <w:iCs/>
          <w:sz w:val="22"/>
          <w:szCs w:val="22"/>
          <w:u w:val="single"/>
          <w:lang w:val="ru-RU"/>
        </w:rPr>
      </w:pPr>
      <w:r w:rsidRPr="00E35361">
        <w:rPr>
          <w:b/>
          <w:bCs/>
          <w:i/>
          <w:iCs/>
          <w:sz w:val="22"/>
          <w:szCs w:val="22"/>
          <w:lang w:val="ru-RU"/>
        </w:rPr>
        <w:t xml:space="preserve">Напомена: </w:t>
      </w:r>
      <w:r w:rsidRPr="00E35361">
        <w:rPr>
          <w:b/>
          <w:bCs/>
          <w:i/>
          <w:iCs/>
          <w:sz w:val="22"/>
          <w:szCs w:val="22"/>
          <w:u w:val="single"/>
          <w:lang w:val="ru-RU"/>
        </w:rPr>
        <w:t>Уколико понуђач подноси понуду са подизвођачем, Изјава мора бити потписана од стране овлашћеног лица подизвођача и оверена печатом.</w:t>
      </w:r>
    </w:p>
    <w:p w:rsidR="001806C0" w:rsidRPr="00E35361" w:rsidRDefault="001806C0" w:rsidP="00180B61">
      <w:pPr>
        <w:pStyle w:val="Style2"/>
        <w:widowControl/>
        <w:spacing w:line="240" w:lineRule="auto"/>
        <w:rPr>
          <w:rStyle w:val="FontStyle68"/>
          <w:bCs/>
          <w:sz w:val="22"/>
          <w:szCs w:val="22"/>
          <w:lang w:eastAsia="sr-Cyrl-CS"/>
        </w:rPr>
      </w:pPr>
    </w:p>
    <w:p w:rsidR="001806C0" w:rsidRPr="008631CD" w:rsidRDefault="001806C0" w:rsidP="00180B61">
      <w:pPr>
        <w:pStyle w:val="Style2"/>
        <w:widowControl/>
        <w:spacing w:line="240" w:lineRule="auto"/>
        <w:rPr>
          <w:rStyle w:val="FontStyle68"/>
          <w:bCs/>
          <w:sz w:val="22"/>
          <w:szCs w:val="22"/>
          <w:lang w:val="sr-Latn-CS" w:eastAsia="sr-Cyrl-CS"/>
        </w:rPr>
      </w:pPr>
    </w:p>
    <w:p w:rsidR="001806C0" w:rsidRPr="008631CD" w:rsidRDefault="001806C0" w:rsidP="00180B61">
      <w:pPr>
        <w:pStyle w:val="Style2"/>
        <w:widowControl/>
        <w:spacing w:line="240" w:lineRule="auto"/>
        <w:rPr>
          <w:rStyle w:val="FontStyle68"/>
          <w:bCs/>
          <w:sz w:val="22"/>
          <w:szCs w:val="22"/>
          <w:lang w:val="sr-Latn-CS" w:eastAsia="sr-Cyrl-CS"/>
        </w:rPr>
      </w:pPr>
    </w:p>
    <w:p w:rsidR="006E294E" w:rsidRPr="008631CD" w:rsidRDefault="006E294E" w:rsidP="00180B61">
      <w:pPr>
        <w:pStyle w:val="Style2"/>
        <w:widowControl/>
        <w:spacing w:line="240" w:lineRule="auto"/>
        <w:rPr>
          <w:rStyle w:val="FontStyle68"/>
          <w:bCs/>
          <w:sz w:val="22"/>
          <w:szCs w:val="22"/>
          <w:lang w:val="sr-Cyrl-CS" w:eastAsia="sr-Cyrl-CS"/>
        </w:rPr>
      </w:pPr>
    </w:p>
    <w:p w:rsidR="000A596B" w:rsidRPr="008631CD" w:rsidRDefault="000A596B" w:rsidP="00180B61">
      <w:pPr>
        <w:pStyle w:val="Style2"/>
        <w:widowControl/>
        <w:spacing w:line="240" w:lineRule="auto"/>
        <w:rPr>
          <w:rStyle w:val="FontStyle68"/>
          <w:bCs/>
          <w:sz w:val="22"/>
          <w:szCs w:val="22"/>
          <w:lang w:val="sr-Cyrl-CS" w:eastAsia="sr-Cyrl-CS"/>
        </w:rPr>
      </w:pPr>
    </w:p>
    <w:p w:rsidR="000A596B" w:rsidRPr="008631CD" w:rsidRDefault="000A596B" w:rsidP="00180B61">
      <w:pPr>
        <w:pStyle w:val="Style2"/>
        <w:widowControl/>
        <w:spacing w:line="240" w:lineRule="auto"/>
        <w:rPr>
          <w:rStyle w:val="FontStyle68"/>
          <w:bCs/>
          <w:sz w:val="22"/>
          <w:szCs w:val="22"/>
          <w:lang w:val="sr-Cyrl-CS" w:eastAsia="sr-Cyrl-CS"/>
        </w:rPr>
      </w:pPr>
    </w:p>
    <w:p w:rsidR="00105CBE" w:rsidRPr="00E35361" w:rsidRDefault="00105CBE" w:rsidP="00180B61">
      <w:pPr>
        <w:pStyle w:val="Style2"/>
        <w:widowControl/>
        <w:spacing w:line="240" w:lineRule="auto"/>
        <w:rPr>
          <w:rStyle w:val="FontStyle68"/>
          <w:bCs/>
          <w:sz w:val="22"/>
          <w:szCs w:val="22"/>
          <w:lang w:val="sr-Cyrl-CS" w:eastAsia="sr-Cyrl-CS"/>
        </w:rPr>
      </w:pPr>
    </w:p>
    <w:p w:rsidR="00105CBE" w:rsidRDefault="00105CBE" w:rsidP="00180B61">
      <w:pPr>
        <w:pStyle w:val="Style2"/>
        <w:widowControl/>
        <w:spacing w:line="240" w:lineRule="auto"/>
        <w:rPr>
          <w:rStyle w:val="FontStyle68"/>
          <w:bCs/>
          <w:sz w:val="22"/>
          <w:szCs w:val="22"/>
          <w:lang w:eastAsia="sr-Cyrl-CS"/>
        </w:rPr>
      </w:pPr>
    </w:p>
    <w:p w:rsidR="00105CBE" w:rsidRPr="00105CBE" w:rsidRDefault="00105CBE" w:rsidP="00180B61">
      <w:pPr>
        <w:pStyle w:val="Style2"/>
        <w:widowControl/>
        <w:spacing w:line="240" w:lineRule="auto"/>
        <w:rPr>
          <w:rStyle w:val="FontStyle68"/>
          <w:bCs/>
          <w:sz w:val="22"/>
          <w:szCs w:val="22"/>
          <w:lang w:eastAsia="sr-Cyrl-CS"/>
        </w:rPr>
      </w:pPr>
    </w:p>
    <w:p w:rsidR="00180B61" w:rsidRPr="008631CD" w:rsidRDefault="00180B61" w:rsidP="00B24491">
      <w:pPr>
        <w:pStyle w:val="Style2"/>
        <w:widowControl/>
        <w:spacing w:line="240" w:lineRule="auto"/>
        <w:rPr>
          <w:rStyle w:val="FontStyle68"/>
          <w:bCs/>
          <w:sz w:val="22"/>
          <w:szCs w:val="22"/>
          <w:lang w:val="sr-Cyrl-CS" w:eastAsia="sr-Cyrl-CS"/>
        </w:rPr>
      </w:pPr>
      <w:r w:rsidRPr="008631CD">
        <w:rPr>
          <w:rStyle w:val="FontStyle68"/>
          <w:bCs/>
          <w:sz w:val="22"/>
          <w:szCs w:val="22"/>
          <w:lang w:val="sr-Cyrl-CS" w:eastAsia="sr-Cyrl-CS"/>
        </w:rPr>
        <w:t>X</w:t>
      </w:r>
      <w:r w:rsidR="00105CBE">
        <w:rPr>
          <w:rStyle w:val="FontStyle68"/>
          <w:bCs/>
          <w:sz w:val="22"/>
          <w:szCs w:val="22"/>
          <w:lang w:eastAsia="sr-Cyrl-CS"/>
        </w:rPr>
        <w:t>I</w:t>
      </w:r>
      <w:r w:rsidR="00E35361">
        <w:rPr>
          <w:rStyle w:val="FontStyle68"/>
          <w:bCs/>
          <w:sz w:val="22"/>
          <w:szCs w:val="22"/>
          <w:lang w:val="sr-Cyrl-CS" w:eastAsia="sr-Cyrl-CS"/>
        </w:rPr>
        <w:t xml:space="preserve">  </w:t>
      </w:r>
      <w:r w:rsidRPr="00B019B9">
        <w:rPr>
          <w:rStyle w:val="FontStyle68"/>
          <w:bCs/>
          <w:sz w:val="22"/>
          <w:szCs w:val="22"/>
          <w:u w:val="single"/>
          <w:lang w:val="sr-Cyrl-CS" w:eastAsia="sr-Cyrl-CS"/>
        </w:rPr>
        <w:t>ОБРАЗАЦ ИЗЈАВЕ О НЕЗАВИСНОЈ ПОНУДИ</w:t>
      </w:r>
    </w:p>
    <w:p w:rsidR="00180B61" w:rsidRPr="008631CD" w:rsidRDefault="00180B61" w:rsidP="00180B61">
      <w:pPr>
        <w:pStyle w:val="Style2"/>
        <w:widowControl/>
        <w:spacing w:line="240" w:lineRule="auto"/>
        <w:rPr>
          <w:rStyle w:val="FontStyle68"/>
          <w:bCs/>
          <w:sz w:val="22"/>
          <w:szCs w:val="22"/>
          <w:lang w:val="sr-Cyrl-CS" w:eastAsia="sr-Cyrl-CS"/>
        </w:rPr>
      </w:pPr>
    </w:p>
    <w:p w:rsidR="00180B61" w:rsidRPr="008631CD" w:rsidRDefault="00180B61" w:rsidP="00180B61">
      <w:pPr>
        <w:pStyle w:val="Style15"/>
        <w:widowControl/>
        <w:spacing w:line="240" w:lineRule="exact"/>
        <w:ind w:firstLine="485"/>
        <w:rPr>
          <w:sz w:val="22"/>
          <w:szCs w:val="22"/>
        </w:rPr>
      </w:pPr>
    </w:p>
    <w:p w:rsidR="00180B61" w:rsidRPr="008631CD" w:rsidRDefault="00180B61" w:rsidP="00223DF6">
      <w:pPr>
        <w:pStyle w:val="Style15"/>
        <w:widowControl/>
        <w:tabs>
          <w:tab w:val="left" w:leader="underscore" w:pos="9134"/>
        </w:tabs>
        <w:spacing w:before="43" w:line="240" w:lineRule="auto"/>
        <w:ind w:firstLine="485"/>
        <w:rPr>
          <w:rStyle w:val="FontStyle69"/>
          <w:sz w:val="22"/>
          <w:szCs w:val="22"/>
          <w:lang w:val="sr-Cyrl-CS" w:eastAsia="sr-Cyrl-CS"/>
        </w:rPr>
      </w:pPr>
      <w:r w:rsidRPr="008631CD">
        <w:rPr>
          <w:rStyle w:val="FontStyle69"/>
          <w:sz w:val="22"/>
          <w:szCs w:val="22"/>
          <w:lang w:val="sr-Cyrl-CS" w:eastAsia="sr-Cyrl-CS"/>
        </w:rPr>
        <w:t>У складу са чланом 26. Закона о јавним набавкама („Службени гласник РС", број</w:t>
      </w:r>
      <w:r w:rsidRPr="008631CD">
        <w:rPr>
          <w:rStyle w:val="FontStyle69"/>
          <w:sz w:val="22"/>
          <w:szCs w:val="22"/>
          <w:lang w:val="sr-Cyrl-CS" w:eastAsia="sr-Cyrl-CS"/>
        </w:rPr>
        <w:br/>
        <w:t>124/12) као и чланом 2. Пр</w:t>
      </w:r>
      <w:r w:rsidR="006E37BA" w:rsidRPr="008631CD">
        <w:rPr>
          <w:rStyle w:val="FontStyle69"/>
          <w:sz w:val="22"/>
          <w:szCs w:val="22"/>
          <w:lang w:val="sr-Cyrl-CS" w:eastAsia="sr-Cyrl-CS"/>
        </w:rPr>
        <w:t xml:space="preserve">авилника о обавезним елементима </w:t>
      </w:r>
      <w:r w:rsidRPr="008631CD">
        <w:rPr>
          <w:rStyle w:val="FontStyle69"/>
          <w:sz w:val="22"/>
          <w:szCs w:val="22"/>
          <w:lang w:val="sr-Cyrl-CS" w:eastAsia="sr-Cyrl-CS"/>
        </w:rPr>
        <w:t>конку</w:t>
      </w:r>
      <w:r w:rsidR="00DD5083" w:rsidRPr="008631CD">
        <w:rPr>
          <w:rStyle w:val="FontStyle69"/>
          <w:sz w:val="22"/>
          <w:szCs w:val="22"/>
          <w:lang w:val="sr-Cyrl-CS" w:eastAsia="sr-Cyrl-CS"/>
        </w:rPr>
        <w:t>рсне документације у</w:t>
      </w:r>
      <w:r w:rsidR="00DD5083" w:rsidRPr="008631CD">
        <w:rPr>
          <w:rStyle w:val="FontStyle69"/>
          <w:sz w:val="22"/>
          <w:szCs w:val="22"/>
          <w:lang w:val="sr-Cyrl-CS" w:eastAsia="sr-Cyrl-CS"/>
        </w:rPr>
        <w:br/>
        <w:t xml:space="preserve">поступцима </w:t>
      </w:r>
      <w:r w:rsidRPr="008631CD">
        <w:rPr>
          <w:rStyle w:val="FontStyle69"/>
          <w:sz w:val="22"/>
          <w:szCs w:val="22"/>
          <w:lang w:val="sr-Cyrl-CS" w:eastAsia="sr-Cyrl-CS"/>
        </w:rPr>
        <w:t>јавних набавки и начину доказивања испуњености услова („Службени гласник</w:t>
      </w:r>
      <w:r w:rsidR="00DD5083" w:rsidRPr="008631CD">
        <w:rPr>
          <w:rStyle w:val="FontStyle69"/>
          <w:sz w:val="22"/>
          <w:szCs w:val="22"/>
          <w:lang w:val="sr-Cyrl-CS" w:eastAsia="sr-Cyrl-CS"/>
        </w:rPr>
        <w:br/>
        <w:t>РС" број 29/2013), као понуђач:</w:t>
      </w:r>
      <w:r w:rsidRPr="008631CD">
        <w:rPr>
          <w:rStyle w:val="FontStyle69"/>
          <w:sz w:val="22"/>
          <w:szCs w:val="22"/>
          <w:lang w:val="sr-Cyrl-CS" w:eastAsia="sr-Cyrl-CS"/>
        </w:rPr>
        <w:tab/>
        <w:t>, из</w:t>
      </w:r>
    </w:p>
    <w:p w:rsidR="00180B61" w:rsidRPr="008631CD" w:rsidRDefault="00F64A17" w:rsidP="00223DF6">
      <w:pPr>
        <w:pStyle w:val="Style13"/>
        <w:widowControl/>
        <w:spacing w:before="72" w:line="240" w:lineRule="auto"/>
        <w:jc w:val="both"/>
        <w:rPr>
          <w:sz w:val="22"/>
          <w:szCs w:val="22"/>
        </w:rPr>
      </w:pPr>
      <w:r w:rsidRPr="008631CD">
        <w:rPr>
          <w:sz w:val="22"/>
          <w:szCs w:val="22"/>
        </w:rPr>
        <w:t xml:space="preserve">_________________, </w:t>
      </w:r>
      <w:r w:rsidRPr="008631CD">
        <w:rPr>
          <w:rStyle w:val="FontStyle69"/>
          <w:sz w:val="22"/>
          <w:szCs w:val="22"/>
          <w:lang w:val="sr-Cyrl-CS" w:eastAsia="sr-Cyrl-CS"/>
        </w:rPr>
        <w:t>дајем</w:t>
      </w:r>
    </w:p>
    <w:p w:rsidR="00180B61" w:rsidRPr="008631CD" w:rsidRDefault="00180B61" w:rsidP="00180B61">
      <w:pPr>
        <w:pStyle w:val="Style2"/>
        <w:widowControl/>
        <w:spacing w:line="240" w:lineRule="exact"/>
        <w:ind w:left="3341" w:right="3307"/>
        <w:rPr>
          <w:sz w:val="22"/>
          <w:szCs w:val="22"/>
        </w:rPr>
      </w:pPr>
    </w:p>
    <w:p w:rsidR="00180B61" w:rsidRPr="008631CD" w:rsidRDefault="00180B61" w:rsidP="00180B61">
      <w:pPr>
        <w:pStyle w:val="Style2"/>
        <w:widowControl/>
        <w:spacing w:before="72" w:line="278" w:lineRule="exact"/>
        <w:ind w:left="3341" w:right="3307"/>
        <w:rPr>
          <w:rStyle w:val="FontStyle68"/>
          <w:bCs/>
          <w:sz w:val="22"/>
          <w:szCs w:val="22"/>
          <w:lang w:val="sr-Cyrl-CS" w:eastAsia="sr-Cyrl-CS"/>
        </w:rPr>
      </w:pPr>
      <w:r w:rsidRPr="008631CD">
        <w:rPr>
          <w:rStyle w:val="FontStyle68"/>
          <w:bCs/>
          <w:sz w:val="22"/>
          <w:szCs w:val="22"/>
          <w:lang w:val="sr-Cyrl-CS" w:eastAsia="sr-Cyrl-CS"/>
        </w:rPr>
        <w:t>ИЗЈАВУ О НЕЗАВИСНОЈ ПОНУДИ</w:t>
      </w:r>
    </w:p>
    <w:p w:rsidR="00180B61" w:rsidRPr="008631CD" w:rsidRDefault="00180B61" w:rsidP="00180B61">
      <w:pPr>
        <w:pStyle w:val="Style13"/>
        <w:widowControl/>
        <w:spacing w:line="240" w:lineRule="exact"/>
        <w:rPr>
          <w:sz w:val="22"/>
          <w:szCs w:val="22"/>
        </w:rPr>
      </w:pPr>
    </w:p>
    <w:p w:rsidR="00180B61" w:rsidRPr="008631CD" w:rsidRDefault="00180B61" w:rsidP="00180B61">
      <w:pPr>
        <w:pStyle w:val="Style13"/>
        <w:widowControl/>
        <w:spacing w:line="240" w:lineRule="exact"/>
        <w:rPr>
          <w:sz w:val="22"/>
          <w:szCs w:val="22"/>
        </w:rPr>
      </w:pPr>
    </w:p>
    <w:p w:rsidR="00DD5083" w:rsidRPr="006919E5" w:rsidRDefault="00180B61" w:rsidP="006919E5">
      <w:pPr>
        <w:jc w:val="both"/>
        <w:rPr>
          <w:rStyle w:val="FontStyle69"/>
          <w:b/>
          <w:bCs/>
          <w:color w:val="auto"/>
          <w:sz w:val="22"/>
          <w:szCs w:val="22"/>
          <w:lang w:val="en-US"/>
        </w:rPr>
      </w:pPr>
      <w:r w:rsidRPr="008631CD">
        <w:rPr>
          <w:rStyle w:val="FontStyle69"/>
          <w:sz w:val="22"/>
          <w:szCs w:val="22"/>
          <w:lang w:val="sr-Cyrl-CS" w:eastAsia="sr-Cyrl-CS"/>
        </w:rPr>
        <w:t xml:space="preserve">Под пуном материјалном и кривичном одговорношћу потврђујем да сам понуду у поступку јавне набавке </w:t>
      </w:r>
      <w:r w:rsidR="00223DF6" w:rsidRPr="008631CD">
        <w:rPr>
          <w:rStyle w:val="FontStyle69"/>
          <w:sz w:val="22"/>
          <w:szCs w:val="22"/>
          <w:lang w:val="sr-Cyrl-CS" w:eastAsia="sr-Cyrl-CS"/>
        </w:rPr>
        <w:t xml:space="preserve">мале вредности </w:t>
      </w:r>
      <w:r w:rsidRPr="008631CD">
        <w:rPr>
          <w:rStyle w:val="FontStyle69"/>
          <w:sz w:val="22"/>
          <w:szCs w:val="22"/>
          <w:lang w:val="sr-Cyrl-CS" w:eastAsia="sr-Cyrl-CS"/>
        </w:rPr>
        <w:t>добара:</w:t>
      </w:r>
      <w:r w:rsidR="00E35361">
        <w:rPr>
          <w:rStyle w:val="FontStyle69"/>
          <w:sz w:val="22"/>
          <w:szCs w:val="22"/>
          <w:lang w:val="sr-Cyrl-CS" w:eastAsia="sr-Cyrl-CS"/>
        </w:rPr>
        <w:t xml:space="preserve"> </w:t>
      </w:r>
      <w:r w:rsidR="006919E5" w:rsidRPr="006919E5">
        <w:rPr>
          <w:b/>
          <w:bCs/>
          <w:sz w:val="22"/>
          <w:szCs w:val="22"/>
          <w:lang w:val="en-US"/>
        </w:rPr>
        <w:t>Резервни делови за Alcatel телефонске централе, ЈН  208/15</w:t>
      </w:r>
      <w:r w:rsidRPr="008631CD">
        <w:rPr>
          <w:rStyle w:val="FontStyle69"/>
          <w:sz w:val="22"/>
          <w:szCs w:val="22"/>
          <w:lang w:val="sr-Cyrl-CS" w:eastAsia="sr-Cyrl-CS"/>
        </w:rPr>
        <w:t>, поднео независно, без договора са другим понуђачима или заинтересованим</w:t>
      </w:r>
      <w:r w:rsidR="00DD5083" w:rsidRPr="008631CD">
        <w:rPr>
          <w:rStyle w:val="FontStyle69"/>
          <w:sz w:val="22"/>
          <w:szCs w:val="22"/>
          <w:lang w:val="sr-Cyrl-CS" w:eastAsia="sr-Cyrl-CS"/>
        </w:rPr>
        <w:t xml:space="preserve"> лицима.</w:t>
      </w:r>
    </w:p>
    <w:p w:rsidR="00180B61" w:rsidRPr="008631CD" w:rsidRDefault="00180B61" w:rsidP="006919E5">
      <w:pPr>
        <w:pStyle w:val="Style13"/>
        <w:widowControl/>
        <w:spacing w:before="67"/>
        <w:jc w:val="both"/>
        <w:rPr>
          <w:rStyle w:val="FontStyle69"/>
          <w:sz w:val="22"/>
          <w:szCs w:val="22"/>
          <w:lang w:val="sr-Cyrl-CS" w:eastAsia="sr-Cyrl-CS"/>
        </w:rPr>
      </w:pPr>
    </w:p>
    <w:p w:rsidR="00180B61" w:rsidRPr="008631CD" w:rsidRDefault="00180B61" w:rsidP="00180B61">
      <w:pPr>
        <w:pStyle w:val="Style2"/>
        <w:widowControl/>
        <w:spacing w:line="240" w:lineRule="exact"/>
        <w:jc w:val="both"/>
        <w:rPr>
          <w:sz w:val="22"/>
          <w:szCs w:val="22"/>
        </w:rPr>
      </w:pPr>
    </w:p>
    <w:p w:rsidR="00180B61" w:rsidRPr="008631CD" w:rsidRDefault="00180B61" w:rsidP="00180B61">
      <w:pPr>
        <w:pStyle w:val="Style2"/>
        <w:widowControl/>
        <w:spacing w:line="240" w:lineRule="exact"/>
        <w:jc w:val="both"/>
        <w:rPr>
          <w:sz w:val="22"/>
          <w:szCs w:val="22"/>
        </w:rPr>
      </w:pPr>
    </w:p>
    <w:p w:rsidR="00180B61" w:rsidRPr="008631CD" w:rsidRDefault="00180B61" w:rsidP="00180B61">
      <w:pPr>
        <w:pStyle w:val="Style2"/>
        <w:widowControl/>
        <w:spacing w:line="240" w:lineRule="exact"/>
        <w:jc w:val="both"/>
        <w:rPr>
          <w:sz w:val="22"/>
          <w:szCs w:val="22"/>
        </w:rPr>
      </w:pPr>
    </w:p>
    <w:p w:rsidR="00180B61" w:rsidRPr="008631CD" w:rsidRDefault="00180B61" w:rsidP="00180B61">
      <w:pPr>
        <w:pStyle w:val="Style2"/>
        <w:widowControl/>
        <w:tabs>
          <w:tab w:val="left" w:leader="underscore" w:pos="2760"/>
          <w:tab w:val="left" w:pos="6005"/>
        </w:tabs>
        <w:spacing w:before="168" w:line="240" w:lineRule="auto"/>
        <w:jc w:val="both"/>
        <w:rPr>
          <w:rStyle w:val="FontStyle68"/>
          <w:bCs/>
          <w:sz w:val="22"/>
          <w:szCs w:val="22"/>
          <w:lang w:val="sr-Cyrl-CS" w:eastAsia="sr-Cyrl-CS"/>
        </w:rPr>
      </w:pPr>
      <w:r w:rsidRPr="008631CD">
        <w:rPr>
          <w:rStyle w:val="FontStyle68"/>
          <w:b w:val="0"/>
          <w:bCs/>
          <w:sz w:val="22"/>
          <w:szCs w:val="22"/>
          <w:lang w:val="sr-Cyrl-CS" w:eastAsia="sr-Cyrl-CS"/>
        </w:rPr>
        <w:t>У</w:t>
      </w:r>
      <w:r w:rsidRPr="008631CD">
        <w:rPr>
          <w:rStyle w:val="FontStyle68"/>
          <w:b w:val="0"/>
          <w:bCs/>
          <w:sz w:val="22"/>
          <w:szCs w:val="22"/>
          <w:lang w:val="sr-Cyrl-CS" w:eastAsia="sr-Cyrl-CS"/>
        </w:rPr>
        <w:tab/>
      </w:r>
      <w:r w:rsidRPr="008631CD">
        <w:rPr>
          <w:rStyle w:val="FontStyle68"/>
          <w:b w:val="0"/>
          <w:bCs/>
          <w:sz w:val="22"/>
          <w:szCs w:val="22"/>
          <w:lang w:val="sr-Cyrl-CS" w:eastAsia="sr-Cyrl-CS"/>
        </w:rPr>
        <w:tab/>
      </w:r>
      <w:r w:rsidRPr="008631CD">
        <w:rPr>
          <w:rStyle w:val="FontStyle68"/>
          <w:bCs/>
          <w:sz w:val="22"/>
          <w:szCs w:val="22"/>
          <w:lang w:val="sr-Cyrl-CS" w:eastAsia="sr-Cyrl-CS"/>
        </w:rPr>
        <w:t>Потпис овлашћеног лица</w:t>
      </w:r>
    </w:p>
    <w:p w:rsidR="00180B61" w:rsidRPr="008631CD" w:rsidRDefault="00180B61" w:rsidP="00180B61">
      <w:pPr>
        <w:pStyle w:val="Style2"/>
        <w:widowControl/>
        <w:spacing w:line="240" w:lineRule="exact"/>
        <w:jc w:val="both"/>
        <w:rPr>
          <w:b/>
          <w:sz w:val="22"/>
          <w:szCs w:val="22"/>
        </w:rPr>
      </w:pPr>
    </w:p>
    <w:p w:rsidR="00180B61" w:rsidRPr="008631CD" w:rsidRDefault="00180B61" w:rsidP="00180B61">
      <w:pPr>
        <w:pStyle w:val="Style2"/>
        <w:widowControl/>
        <w:tabs>
          <w:tab w:val="left" w:leader="underscore" w:pos="2664"/>
          <w:tab w:val="left" w:leader="underscore" w:pos="8798"/>
        </w:tabs>
        <w:spacing w:before="82" w:line="240" w:lineRule="auto"/>
        <w:jc w:val="both"/>
        <w:rPr>
          <w:rStyle w:val="FontStyle68"/>
          <w:b w:val="0"/>
          <w:bCs/>
          <w:sz w:val="22"/>
          <w:szCs w:val="22"/>
          <w:lang w:val="sr-Cyrl-CS" w:eastAsia="sr-Cyrl-CS"/>
        </w:rPr>
      </w:pPr>
      <w:r w:rsidRPr="008631CD">
        <w:rPr>
          <w:rStyle w:val="FontStyle68"/>
          <w:b w:val="0"/>
          <w:bCs/>
          <w:sz w:val="22"/>
          <w:szCs w:val="22"/>
          <w:lang w:val="sr-Cyrl-CS" w:eastAsia="sr-Cyrl-CS"/>
        </w:rPr>
        <w:t>Дана:</w:t>
      </w:r>
      <w:r w:rsidRPr="008631CD">
        <w:rPr>
          <w:rStyle w:val="FontStyle68"/>
          <w:b w:val="0"/>
          <w:bCs/>
          <w:sz w:val="22"/>
          <w:szCs w:val="22"/>
          <w:lang w:val="sr-Cyrl-CS" w:eastAsia="sr-Cyrl-CS"/>
        </w:rPr>
        <w:tab/>
      </w:r>
      <w:r w:rsidRPr="008631CD">
        <w:rPr>
          <w:rStyle w:val="FontStyle68"/>
          <w:bCs/>
          <w:sz w:val="22"/>
          <w:szCs w:val="22"/>
          <w:lang w:val="sr-Cyrl-CS" w:eastAsia="sr-Cyrl-CS"/>
        </w:rPr>
        <w:t xml:space="preserve">                        М.П.</w:t>
      </w:r>
      <w:r w:rsidR="00E35361">
        <w:rPr>
          <w:rStyle w:val="FontStyle68"/>
          <w:bCs/>
          <w:sz w:val="22"/>
          <w:szCs w:val="22"/>
          <w:lang w:val="sr-Cyrl-CS" w:eastAsia="sr-Cyrl-CS"/>
        </w:rPr>
        <w:t xml:space="preserve">          </w:t>
      </w:r>
      <w:r w:rsidRPr="008631CD">
        <w:rPr>
          <w:rStyle w:val="FontStyle68"/>
          <w:b w:val="0"/>
          <w:bCs/>
          <w:sz w:val="22"/>
          <w:szCs w:val="22"/>
          <w:lang w:val="sr-Cyrl-CS" w:eastAsia="sr-Cyrl-CS"/>
        </w:rPr>
        <w:tab/>
      </w:r>
    </w:p>
    <w:p w:rsidR="00180B61" w:rsidRPr="008631CD" w:rsidRDefault="00180B61" w:rsidP="00180B61">
      <w:pPr>
        <w:pStyle w:val="Style2"/>
        <w:widowControl/>
        <w:spacing w:line="240" w:lineRule="exact"/>
        <w:ind w:left="576"/>
        <w:jc w:val="left"/>
        <w:rPr>
          <w:sz w:val="22"/>
          <w:szCs w:val="22"/>
        </w:rPr>
      </w:pPr>
    </w:p>
    <w:p w:rsidR="00180B61" w:rsidRDefault="00180B61" w:rsidP="00180B61">
      <w:pPr>
        <w:pStyle w:val="Style2"/>
        <w:widowControl/>
        <w:spacing w:line="240" w:lineRule="exact"/>
        <w:ind w:left="576"/>
        <w:jc w:val="left"/>
        <w:rPr>
          <w:sz w:val="22"/>
          <w:szCs w:val="22"/>
          <w:lang w:val="sr-Cyrl-CS"/>
        </w:rPr>
      </w:pPr>
    </w:p>
    <w:p w:rsidR="00E35361" w:rsidRDefault="00E35361" w:rsidP="00180B61">
      <w:pPr>
        <w:pStyle w:val="Style2"/>
        <w:widowControl/>
        <w:spacing w:line="240" w:lineRule="exact"/>
        <w:ind w:left="576"/>
        <w:jc w:val="left"/>
        <w:rPr>
          <w:sz w:val="22"/>
          <w:szCs w:val="22"/>
          <w:lang w:val="sr-Cyrl-CS"/>
        </w:rPr>
      </w:pPr>
    </w:p>
    <w:p w:rsidR="00E35361" w:rsidRDefault="00E35361" w:rsidP="00180B61">
      <w:pPr>
        <w:pStyle w:val="Style2"/>
        <w:widowControl/>
        <w:spacing w:line="240" w:lineRule="exact"/>
        <w:ind w:left="576"/>
        <w:jc w:val="left"/>
        <w:rPr>
          <w:sz w:val="22"/>
          <w:szCs w:val="22"/>
          <w:lang w:val="sr-Cyrl-CS"/>
        </w:rPr>
      </w:pPr>
    </w:p>
    <w:p w:rsidR="00E35361" w:rsidRDefault="00E35361" w:rsidP="00180B61">
      <w:pPr>
        <w:pStyle w:val="Style2"/>
        <w:widowControl/>
        <w:spacing w:line="240" w:lineRule="exact"/>
        <w:ind w:left="576"/>
        <w:jc w:val="left"/>
        <w:rPr>
          <w:sz w:val="22"/>
          <w:szCs w:val="22"/>
          <w:lang w:val="sr-Cyrl-CS"/>
        </w:rPr>
      </w:pPr>
    </w:p>
    <w:p w:rsidR="00E35361" w:rsidRDefault="00E35361" w:rsidP="00180B61">
      <w:pPr>
        <w:pStyle w:val="Style2"/>
        <w:widowControl/>
        <w:spacing w:line="240" w:lineRule="exact"/>
        <w:ind w:left="576"/>
        <w:jc w:val="left"/>
        <w:rPr>
          <w:sz w:val="22"/>
          <w:szCs w:val="22"/>
          <w:lang w:val="sr-Cyrl-CS"/>
        </w:rPr>
      </w:pPr>
    </w:p>
    <w:p w:rsidR="00E35361" w:rsidRDefault="00E35361" w:rsidP="00180B61">
      <w:pPr>
        <w:pStyle w:val="Style2"/>
        <w:widowControl/>
        <w:spacing w:line="240" w:lineRule="exact"/>
        <w:ind w:left="576"/>
        <w:jc w:val="left"/>
        <w:rPr>
          <w:sz w:val="22"/>
          <w:szCs w:val="22"/>
          <w:lang w:val="sr-Cyrl-CS"/>
        </w:rPr>
      </w:pPr>
    </w:p>
    <w:p w:rsidR="00E35361" w:rsidRDefault="00E35361" w:rsidP="00180B61">
      <w:pPr>
        <w:pStyle w:val="Style2"/>
        <w:widowControl/>
        <w:spacing w:line="240" w:lineRule="exact"/>
        <w:ind w:left="576"/>
        <w:jc w:val="left"/>
        <w:rPr>
          <w:sz w:val="22"/>
          <w:szCs w:val="22"/>
          <w:lang w:val="sr-Cyrl-CS"/>
        </w:rPr>
      </w:pPr>
    </w:p>
    <w:p w:rsidR="00E35361" w:rsidRDefault="00E35361" w:rsidP="00180B61">
      <w:pPr>
        <w:pStyle w:val="Style2"/>
        <w:widowControl/>
        <w:spacing w:line="240" w:lineRule="exact"/>
        <w:ind w:left="576"/>
        <w:jc w:val="left"/>
        <w:rPr>
          <w:sz w:val="22"/>
          <w:szCs w:val="22"/>
          <w:lang w:val="sr-Cyrl-CS"/>
        </w:rPr>
      </w:pPr>
    </w:p>
    <w:p w:rsidR="00E35361" w:rsidRDefault="00E35361" w:rsidP="00180B61">
      <w:pPr>
        <w:pStyle w:val="Style2"/>
        <w:widowControl/>
        <w:spacing w:line="240" w:lineRule="exact"/>
        <w:ind w:left="576"/>
        <w:jc w:val="left"/>
        <w:rPr>
          <w:sz w:val="22"/>
          <w:szCs w:val="22"/>
          <w:lang w:val="sr-Cyrl-CS"/>
        </w:rPr>
      </w:pPr>
    </w:p>
    <w:p w:rsidR="00E35361" w:rsidRPr="00E35361" w:rsidRDefault="00E35361" w:rsidP="00180B61">
      <w:pPr>
        <w:pStyle w:val="Style2"/>
        <w:widowControl/>
        <w:spacing w:line="240" w:lineRule="exact"/>
        <w:ind w:left="576"/>
        <w:jc w:val="left"/>
        <w:rPr>
          <w:sz w:val="22"/>
          <w:szCs w:val="22"/>
          <w:lang w:val="sr-Cyrl-CS"/>
        </w:rPr>
      </w:pPr>
    </w:p>
    <w:p w:rsidR="00180B61" w:rsidRPr="008631CD" w:rsidRDefault="00180B61" w:rsidP="00180B61">
      <w:pPr>
        <w:pStyle w:val="Style2"/>
        <w:widowControl/>
        <w:spacing w:line="240" w:lineRule="exact"/>
        <w:ind w:left="576"/>
        <w:jc w:val="left"/>
        <w:rPr>
          <w:sz w:val="22"/>
          <w:szCs w:val="22"/>
        </w:rPr>
      </w:pPr>
    </w:p>
    <w:p w:rsidR="00180B61" w:rsidRPr="00E35361" w:rsidRDefault="00180B61" w:rsidP="00180B61">
      <w:pPr>
        <w:pStyle w:val="Style2"/>
        <w:widowControl/>
        <w:spacing w:before="110" w:line="274" w:lineRule="exact"/>
        <w:ind w:left="576"/>
        <w:jc w:val="left"/>
        <w:rPr>
          <w:rStyle w:val="FontStyle68"/>
          <w:bCs/>
          <w:i/>
          <w:sz w:val="22"/>
          <w:szCs w:val="22"/>
          <w:lang w:val="sr-Cyrl-CS" w:eastAsia="sr-Cyrl-CS"/>
        </w:rPr>
      </w:pPr>
      <w:r w:rsidRPr="00E35361">
        <w:rPr>
          <w:rStyle w:val="FontStyle68"/>
          <w:bCs/>
          <w:i/>
          <w:sz w:val="22"/>
          <w:szCs w:val="22"/>
          <w:lang w:val="sr-Cyrl-CS" w:eastAsia="sr-Cyrl-CS"/>
        </w:rPr>
        <w:t>Напомене:</w:t>
      </w:r>
    </w:p>
    <w:p w:rsidR="00180B61" w:rsidRPr="00E35361" w:rsidRDefault="00180B61" w:rsidP="00180B61">
      <w:pPr>
        <w:pStyle w:val="Style39"/>
        <w:widowControl/>
        <w:spacing w:line="274" w:lineRule="exact"/>
        <w:ind w:right="5" w:firstLine="533"/>
        <w:rPr>
          <w:rStyle w:val="FontStyle67"/>
          <w:b/>
          <w:iCs/>
          <w:sz w:val="22"/>
          <w:szCs w:val="22"/>
          <w:lang w:val="sr-Cyrl-CS" w:eastAsia="sr-Cyrl-CS"/>
        </w:rPr>
      </w:pPr>
      <w:r w:rsidRPr="00E35361">
        <w:rPr>
          <w:rStyle w:val="FontStyle67"/>
          <w:b/>
          <w:iCs/>
          <w:sz w:val="22"/>
          <w:szCs w:val="22"/>
          <w:lang w:val="sr-Cyrl-CS" w:eastAsia="sr-Cyrl-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80B61" w:rsidRPr="00E35361" w:rsidRDefault="00180B61" w:rsidP="00180B61">
      <w:pPr>
        <w:pStyle w:val="Style39"/>
        <w:widowControl/>
        <w:spacing w:line="274" w:lineRule="exact"/>
        <w:ind w:firstLine="528"/>
        <w:rPr>
          <w:rStyle w:val="FontStyle67"/>
          <w:b/>
          <w:iCs/>
          <w:sz w:val="22"/>
          <w:szCs w:val="22"/>
          <w:lang w:val="sr-Cyrl-CS" w:eastAsia="sr-Cyrl-CS"/>
        </w:rPr>
      </w:pPr>
      <w:r w:rsidRPr="00E35361">
        <w:rPr>
          <w:rStyle w:val="FontStyle66"/>
          <w:bCs/>
          <w:iCs/>
          <w:sz w:val="22"/>
          <w:szCs w:val="22"/>
          <w:u w:val="single"/>
          <w:lang w:val="sr-Cyrl-CS" w:eastAsia="sr-Cyrl-CS"/>
        </w:rPr>
        <w:t>Уколико понуду подноси група понуђача_,</w:t>
      </w:r>
      <w:r w:rsidRPr="00E35361">
        <w:rPr>
          <w:rStyle w:val="FontStyle67"/>
          <w:b/>
          <w:iCs/>
          <w:sz w:val="22"/>
          <w:szCs w:val="22"/>
          <w:lang w:val="sr-Cyrl-CS" w:eastAsia="sr-Cyrl-CS"/>
        </w:rPr>
        <w:t>Изјава мора бити потписана од стране овлашћеног лица сваког понуђача из групе понуђача и оверена печатом.</w:t>
      </w:r>
    </w:p>
    <w:p w:rsidR="00180B61" w:rsidRPr="008631CD" w:rsidRDefault="00180B61" w:rsidP="00180B61">
      <w:pPr>
        <w:pStyle w:val="Style39"/>
        <w:widowControl/>
        <w:spacing w:line="274" w:lineRule="exact"/>
        <w:ind w:firstLine="528"/>
        <w:rPr>
          <w:rStyle w:val="FontStyle67"/>
          <w:iCs/>
          <w:sz w:val="22"/>
          <w:szCs w:val="22"/>
          <w:lang w:val="sr-Cyrl-CS" w:eastAsia="sr-Cyrl-CS"/>
        </w:rPr>
        <w:sectPr w:rsidR="00180B61" w:rsidRPr="008631CD" w:rsidSect="00783240">
          <w:footerReference w:type="even" r:id="rId15"/>
          <w:footerReference w:type="default" r:id="rId16"/>
          <w:pgSz w:w="11905" w:h="16837"/>
          <w:pgMar w:top="890" w:right="1134" w:bottom="1440" w:left="1134" w:header="720" w:footer="720" w:gutter="0"/>
          <w:cols w:space="60"/>
          <w:noEndnote/>
        </w:sectPr>
      </w:pPr>
    </w:p>
    <w:p w:rsidR="00E35361" w:rsidRPr="008631CD" w:rsidRDefault="00E35361" w:rsidP="00180B61">
      <w:pPr>
        <w:pStyle w:val="Style2"/>
        <w:widowControl/>
        <w:spacing w:line="240" w:lineRule="auto"/>
        <w:rPr>
          <w:rStyle w:val="FontStyle68"/>
          <w:b w:val="0"/>
          <w:bCs/>
          <w:sz w:val="22"/>
          <w:szCs w:val="22"/>
          <w:lang w:val="sr-Cyrl-CS" w:eastAsia="sr-Cyrl-CS"/>
        </w:rPr>
      </w:pPr>
    </w:p>
    <w:p w:rsidR="00180B61" w:rsidRPr="008631CD" w:rsidRDefault="00180B61" w:rsidP="00180B61">
      <w:pPr>
        <w:pStyle w:val="Style2"/>
        <w:widowControl/>
        <w:spacing w:line="240" w:lineRule="auto"/>
        <w:rPr>
          <w:rStyle w:val="FontStyle68"/>
          <w:b w:val="0"/>
          <w:bCs/>
          <w:sz w:val="22"/>
          <w:szCs w:val="22"/>
          <w:lang w:val="sr-Latn-CS" w:eastAsia="sr-Cyrl-CS"/>
        </w:rPr>
      </w:pPr>
    </w:p>
    <w:p w:rsidR="00180B61" w:rsidRPr="008631CD" w:rsidRDefault="00180B61" w:rsidP="00B24491">
      <w:pPr>
        <w:pStyle w:val="Style2"/>
        <w:widowControl/>
        <w:spacing w:line="240" w:lineRule="auto"/>
        <w:rPr>
          <w:rStyle w:val="FontStyle68"/>
          <w:bCs/>
          <w:sz w:val="22"/>
          <w:szCs w:val="22"/>
          <w:lang w:val="sr-Cyrl-CS" w:eastAsia="sr-Cyrl-CS"/>
        </w:rPr>
      </w:pPr>
      <w:r w:rsidRPr="008631CD">
        <w:rPr>
          <w:rStyle w:val="FontStyle68"/>
          <w:bCs/>
          <w:sz w:val="22"/>
          <w:szCs w:val="22"/>
          <w:lang w:val="sr-Cyrl-CS" w:eastAsia="sr-Cyrl-CS"/>
        </w:rPr>
        <w:t>XI</w:t>
      </w:r>
      <w:r w:rsidR="00105CBE">
        <w:rPr>
          <w:rStyle w:val="FontStyle68"/>
          <w:bCs/>
          <w:sz w:val="22"/>
          <w:szCs w:val="22"/>
          <w:lang w:eastAsia="sr-Cyrl-CS"/>
        </w:rPr>
        <w:t>I</w:t>
      </w:r>
      <w:r w:rsidR="00E35361">
        <w:rPr>
          <w:rStyle w:val="FontStyle68"/>
          <w:bCs/>
          <w:sz w:val="22"/>
          <w:szCs w:val="22"/>
          <w:lang w:val="sr-Cyrl-CS" w:eastAsia="sr-Cyrl-CS"/>
        </w:rPr>
        <w:t xml:space="preserve">  </w:t>
      </w:r>
      <w:r w:rsidRPr="00B019B9">
        <w:rPr>
          <w:rStyle w:val="FontStyle68"/>
          <w:bCs/>
          <w:sz w:val="22"/>
          <w:szCs w:val="22"/>
          <w:u w:val="single"/>
          <w:lang w:val="sr-Cyrl-CS" w:eastAsia="sr-Cyrl-CS"/>
        </w:rPr>
        <w:t>ОБРАЗАЦ ИЗЈАВЕ О ПОШТОВАЊУ ОБАВЕЗА ИЗ ЧЛАНА: 75. СТАВ 2. ЗАКОНА</w:t>
      </w:r>
    </w:p>
    <w:p w:rsidR="00180B61" w:rsidRPr="008631CD" w:rsidRDefault="00180B61" w:rsidP="00180B61">
      <w:pPr>
        <w:pStyle w:val="Style4"/>
        <w:widowControl/>
        <w:spacing w:line="240" w:lineRule="exact"/>
        <w:ind w:right="38"/>
        <w:jc w:val="right"/>
        <w:rPr>
          <w:sz w:val="22"/>
          <w:szCs w:val="22"/>
        </w:rPr>
      </w:pPr>
    </w:p>
    <w:p w:rsidR="00180B61" w:rsidRPr="008631CD" w:rsidRDefault="00180B61" w:rsidP="00180B61">
      <w:pPr>
        <w:pStyle w:val="Style4"/>
        <w:widowControl/>
        <w:spacing w:before="77"/>
        <w:ind w:right="38"/>
        <w:jc w:val="center"/>
        <w:rPr>
          <w:rStyle w:val="FontStyle69"/>
          <w:sz w:val="22"/>
          <w:szCs w:val="22"/>
          <w:lang w:val="sr-Cyrl-CS" w:eastAsia="sr-Cyrl-CS"/>
        </w:rPr>
      </w:pPr>
      <w:r w:rsidRPr="008631CD">
        <w:rPr>
          <w:rStyle w:val="FontStyle69"/>
          <w:sz w:val="22"/>
          <w:szCs w:val="22"/>
          <w:lang w:val="sr-Cyrl-CS" w:eastAsia="sr-Cyrl-CS"/>
        </w:rPr>
        <w:t>У вези члана 75. став 2. Закона о јавним набавкама, као заступник понуђача дајем следећу</w:t>
      </w:r>
    </w:p>
    <w:p w:rsidR="00180B61" w:rsidRPr="008631CD" w:rsidRDefault="00180B61" w:rsidP="00180B61">
      <w:pPr>
        <w:pStyle w:val="Style2"/>
        <w:widowControl/>
        <w:spacing w:line="240" w:lineRule="exact"/>
        <w:ind w:left="374"/>
        <w:rPr>
          <w:sz w:val="22"/>
          <w:szCs w:val="22"/>
        </w:rPr>
      </w:pPr>
    </w:p>
    <w:p w:rsidR="00180B61" w:rsidRPr="008631CD" w:rsidRDefault="00180B61" w:rsidP="00180B61">
      <w:pPr>
        <w:pStyle w:val="Style2"/>
        <w:widowControl/>
        <w:spacing w:line="240" w:lineRule="exact"/>
        <w:ind w:left="374"/>
        <w:rPr>
          <w:sz w:val="22"/>
          <w:szCs w:val="22"/>
        </w:rPr>
      </w:pPr>
    </w:p>
    <w:p w:rsidR="00180B61" w:rsidRPr="008631CD" w:rsidRDefault="00180B61" w:rsidP="00180B61">
      <w:pPr>
        <w:pStyle w:val="Style2"/>
        <w:widowControl/>
        <w:spacing w:line="240" w:lineRule="exact"/>
        <w:ind w:left="374"/>
        <w:rPr>
          <w:sz w:val="22"/>
          <w:szCs w:val="22"/>
        </w:rPr>
      </w:pPr>
    </w:p>
    <w:p w:rsidR="00180B61" w:rsidRPr="008631CD" w:rsidRDefault="00180B61" w:rsidP="00E35361">
      <w:pPr>
        <w:pStyle w:val="Style2"/>
        <w:widowControl/>
        <w:spacing w:before="115" w:line="240" w:lineRule="auto"/>
        <w:ind w:left="374"/>
        <w:rPr>
          <w:rStyle w:val="FontStyle68"/>
          <w:bCs/>
          <w:sz w:val="22"/>
          <w:szCs w:val="22"/>
          <w:lang w:eastAsia="sr-Cyrl-CS"/>
        </w:rPr>
      </w:pPr>
      <w:r w:rsidRPr="008631CD">
        <w:rPr>
          <w:rStyle w:val="FontStyle68"/>
          <w:bCs/>
          <w:sz w:val="22"/>
          <w:szCs w:val="22"/>
          <w:lang w:val="sr-Cyrl-CS" w:eastAsia="sr-Cyrl-CS"/>
        </w:rPr>
        <w:t>И   З   Ј   А   В   У</w:t>
      </w:r>
    </w:p>
    <w:p w:rsidR="00180B61" w:rsidRPr="008631CD" w:rsidRDefault="00180B61" w:rsidP="00180B61">
      <w:pPr>
        <w:pStyle w:val="Style2"/>
        <w:widowControl/>
        <w:spacing w:before="115" w:line="240" w:lineRule="auto"/>
        <w:ind w:left="374"/>
        <w:jc w:val="left"/>
        <w:rPr>
          <w:rStyle w:val="FontStyle68"/>
          <w:bCs/>
          <w:sz w:val="22"/>
          <w:szCs w:val="22"/>
          <w:lang w:eastAsia="sr-Cyrl-CS"/>
        </w:rPr>
      </w:pPr>
    </w:p>
    <w:p w:rsidR="00180B61" w:rsidRPr="008631CD" w:rsidRDefault="00180B61" w:rsidP="00180B61">
      <w:pPr>
        <w:pStyle w:val="Style13"/>
        <w:widowControl/>
        <w:spacing w:line="240" w:lineRule="exact"/>
        <w:rPr>
          <w:sz w:val="22"/>
          <w:szCs w:val="22"/>
        </w:rPr>
      </w:pPr>
    </w:p>
    <w:p w:rsidR="00DD5083" w:rsidRPr="006919E5" w:rsidRDefault="00FB6F46" w:rsidP="006919E5">
      <w:pPr>
        <w:jc w:val="both"/>
        <w:rPr>
          <w:rStyle w:val="FontStyle69"/>
          <w:b/>
          <w:bCs/>
          <w:color w:val="auto"/>
          <w:sz w:val="22"/>
          <w:szCs w:val="22"/>
          <w:lang w:val="en-US"/>
        </w:rPr>
      </w:pPr>
      <w:r w:rsidRPr="008631CD">
        <w:rPr>
          <w:rStyle w:val="FontStyle69"/>
          <w:sz w:val="22"/>
          <w:szCs w:val="22"/>
          <w:lang w:val="sr-Cyrl-CS" w:eastAsia="sr-Cyrl-CS"/>
        </w:rPr>
        <w:t>Понуђач _______________________________</w:t>
      </w:r>
      <w:r w:rsidR="00180B61" w:rsidRPr="008631CD">
        <w:rPr>
          <w:rStyle w:val="FontStyle69"/>
          <w:sz w:val="22"/>
          <w:szCs w:val="22"/>
          <w:lang w:val="sr-Cyrl-CS" w:eastAsia="sr-Cyrl-CS"/>
        </w:rPr>
        <w:t>(навести назив понуђача)</w:t>
      </w:r>
      <w:r w:rsidRPr="008631CD">
        <w:rPr>
          <w:rStyle w:val="FontStyle69"/>
          <w:sz w:val="22"/>
          <w:szCs w:val="22"/>
          <w:lang w:val="sr-Cyrl-CS" w:eastAsia="sr-Cyrl-CS"/>
        </w:rPr>
        <w:t>,</w:t>
      </w:r>
      <w:r w:rsidR="00180B61" w:rsidRPr="008631CD">
        <w:rPr>
          <w:rStyle w:val="FontStyle69"/>
          <w:sz w:val="22"/>
          <w:szCs w:val="22"/>
          <w:lang w:val="sr-Cyrl-CS" w:eastAsia="sr-Cyrl-CS"/>
        </w:rPr>
        <w:t xml:space="preserve"> у</w:t>
      </w:r>
      <w:r w:rsidR="00DD5083" w:rsidRPr="008631CD">
        <w:rPr>
          <w:rStyle w:val="FontStyle69"/>
          <w:sz w:val="22"/>
          <w:szCs w:val="22"/>
          <w:lang w:val="sr-Cyrl-CS" w:eastAsia="sr-Cyrl-CS"/>
        </w:rPr>
        <w:t xml:space="preserve"> поступку јавне набавке </w:t>
      </w:r>
      <w:r w:rsidR="00223DF6" w:rsidRPr="008631CD">
        <w:rPr>
          <w:rStyle w:val="FontStyle69"/>
          <w:sz w:val="22"/>
          <w:szCs w:val="22"/>
          <w:lang w:val="sr-Cyrl-CS" w:eastAsia="sr-Cyrl-CS"/>
        </w:rPr>
        <w:t xml:space="preserve">мале вредности </w:t>
      </w:r>
      <w:r w:rsidR="00DD5083" w:rsidRPr="008631CD">
        <w:rPr>
          <w:rStyle w:val="FontStyle69"/>
          <w:sz w:val="22"/>
          <w:szCs w:val="22"/>
          <w:lang w:val="sr-Cyrl-CS" w:eastAsia="sr-Cyrl-CS"/>
        </w:rPr>
        <w:t>добара:</w:t>
      </w:r>
      <w:r w:rsidR="00E35361">
        <w:rPr>
          <w:rStyle w:val="FontStyle69"/>
          <w:sz w:val="22"/>
          <w:szCs w:val="22"/>
          <w:lang w:val="sr-Cyrl-CS" w:eastAsia="sr-Cyrl-CS"/>
        </w:rPr>
        <w:t xml:space="preserve"> </w:t>
      </w:r>
      <w:r w:rsidR="006919E5" w:rsidRPr="006919E5">
        <w:rPr>
          <w:b/>
          <w:bCs/>
          <w:sz w:val="22"/>
          <w:szCs w:val="22"/>
          <w:lang w:val="en-US"/>
        </w:rPr>
        <w:t xml:space="preserve">Резервни делови за Alcatel </w:t>
      </w:r>
      <w:r w:rsidR="006919E5">
        <w:rPr>
          <w:b/>
          <w:bCs/>
          <w:sz w:val="22"/>
          <w:szCs w:val="22"/>
          <w:lang w:val="en-US"/>
        </w:rPr>
        <w:t>телефонске централе, ЈН  208/15</w:t>
      </w:r>
      <w:r w:rsidR="00DD5083" w:rsidRPr="008631CD">
        <w:rPr>
          <w:rStyle w:val="FontStyle69"/>
          <w:sz w:val="22"/>
          <w:szCs w:val="22"/>
          <w:lang w:val="sr-Cyrl-CS" w:eastAsia="sr-Cyrl-CS"/>
        </w:rPr>
        <w:t>, поштовао је обавезе које произлазе из важећих прописа о заштити на раду, запошљавању и условима рада, заштити жи</w:t>
      </w:r>
      <w:r w:rsidR="00493968">
        <w:rPr>
          <w:rStyle w:val="FontStyle69"/>
          <w:sz w:val="22"/>
          <w:szCs w:val="22"/>
          <w:lang w:val="sr-Cyrl-CS" w:eastAsia="sr-Cyrl-CS"/>
        </w:rPr>
        <w:t>вотне средине</w:t>
      </w:r>
      <w:r w:rsidR="00DD5083" w:rsidRPr="008631CD">
        <w:rPr>
          <w:rStyle w:val="FontStyle69"/>
          <w:sz w:val="22"/>
          <w:szCs w:val="22"/>
          <w:lang w:val="sr-Cyrl-CS" w:eastAsia="sr-Cyrl-CS"/>
        </w:rPr>
        <w:t>.</w:t>
      </w:r>
    </w:p>
    <w:p w:rsidR="00DD5083" w:rsidRPr="008631CD" w:rsidRDefault="00DD5083" w:rsidP="006919E5">
      <w:pPr>
        <w:pStyle w:val="Style2"/>
        <w:widowControl/>
        <w:spacing w:line="240" w:lineRule="exact"/>
        <w:ind w:right="874"/>
        <w:jc w:val="both"/>
        <w:rPr>
          <w:sz w:val="22"/>
          <w:szCs w:val="22"/>
        </w:rPr>
      </w:pPr>
    </w:p>
    <w:p w:rsidR="00180B61" w:rsidRPr="008631CD" w:rsidRDefault="00180B61" w:rsidP="00180B61">
      <w:pPr>
        <w:pStyle w:val="Style13"/>
        <w:widowControl/>
        <w:tabs>
          <w:tab w:val="left" w:leader="underscore" w:pos="5870"/>
        </w:tabs>
        <w:spacing w:before="38"/>
        <w:jc w:val="both"/>
        <w:rPr>
          <w:rStyle w:val="FontStyle69"/>
          <w:sz w:val="22"/>
          <w:szCs w:val="22"/>
          <w:lang w:val="sr-Cyrl-CS" w:eastAsia="sr-Cyrl-CS"/>
        </w:rPr>
      </w:pPr>
    </w:p>
    <w:p w:rsidR="00180B61" w:rsidRPr="008631CD" w:rsidRDefault="00180B61" w:rsidP="00180B61">
      <w:pPr>
        <w:pStyle w:val="Style2"/>
        <w:widowControl/>
        <w:spacing w:line="240" w:lineRule="exact"/>
        <w:ind w:right="874"/>
        <w:jc w:val="both"/>
        <w:rPr>
          <w:sz w:val="22"/>
          <w:szCs w:val="22"/>
        </w:rPr>
      </w:pPr>
    </w:p>
    <w:p w:rsidR="00180B61" w:rsidRPr="008631CD" w:rsidRDefault="00180B61" w:rsidP="00180B61">
      <w:pPr>
        <w:pStyle w:val="Style2"/>
        <w:widowControl/>
        <w:spacing w:line="240" w:lineRule="exact"/>
        <w:ind w:right="874"/>
        <w:jc w:val="right"/>
        <w:rPr>
          <w:sz w:val="22"/>
          <w:szCs w:val="22"/>
        </w:rPr>
      </w:pPr>
    </w:p>
    <w:p w:rsidR="00180B61" w:rsidRPr="008631CD" w:rsidRDefault="00180B61" w:rsidP="00DD5083">
      <w:pPr>
        <w:pStyle w:val="Style2"/>
        <w:widowControl/>
        <w:tabs>
          <w:tab w:val="left" w:leader="underscore" w:pos="2400"/>
          <w:tab w:val="left" w:pos="5947"/>
        </w:tabs>
        <w:spacing w:before="149" w:line="240" w:lineRule="auto"/>
        <w:ind w:right="874"/>
        <w:rPr>
          <w:rStyle w:val="FontStyle68"/>
          <w:bCs/>
          <w:sz w:val="22"/>
          <w:szCs w:val="22"/>
          <w:lang w:val="sr-Cyrl-CS" w:eastAsia="sr-Cyrl-CS"/>
        </w:rPr>
      </w:pPr>
      <w:r w:rsidRPr="008631CD">
        <w:rPr>
          <w:rStyle w:val="FontStyle68"/>
          <w:b w:val="0"/>
          <w:bCs/>
          <w:sz w:val="22"/>
          <w:szCs w:val="22"/>
          <w:lang w:val="sr-Cyrl-CS" w:eastAsia="sr-Cyrl-CS"/>
        </w:rPr>
        <w:t>У</w:t>
      </w:r>
      <w:r w:rsidRPr="008631CD">
        <w:rPr>
          <w:rStyle w:val="FontStyle68"/>
          <w:b w:val="0"/>
          <w:bCs/>
          <w:sz w:val="22"/>
          <w:szCs w:val="22"/>
          <w:lang w:val="sr-Cyrl-CS" w:eastAsia="sr-Cyrl-CS"/>
        </w:rPr>
        <w:tab/>
      </w:r>
      <w:r w:rsidRPr="008631CD">
        <w:rPr>
          <w:rStyle w:val="FontStyle68"/>
          <w:b w:val="0"/>
          <w:bCs/>
          <w:sz w:val="22"/>
          <w:szCs w:val="22"/>
          <w:lang w:val="sr-Cyrl-CS" w:eastAsia="sr-Cyrl-CS"/>
        </w:rPr>
        <w:tab/>
      </w:r>
      <w:r w:rsidRPr="008631CD">
        <w:rPr>
          <w:rStyle w:val="FontStyle68"/>
          <w:bCs/>
          <w:sz w:val="22"/>
          <w:szCs w:val="22"/>
          <w:lang w:val="sr-Cyrl-CS" w:eastAsia="sr-Cyrl-CS"/>
        </w:rPr>
        <w:t>Потпис понуђача:</w:t>
      </w:r>
    </w:p>
    <w:p w:rsidR="00180B61" w:rsidRPr="008631CD" w:rsidRDefault="00180B61" w:rsidP="00180B61">
      <w:pPr>
        <w:pStyle w:val="Style2"/>
        <w:widowControl/>
        <w:spacing w:line="240" w:lineRule="exact"/>
        <w:ind w:left="562"/>
        <w:jc w:val="both"/>
        <w:rPr>
          <w:sz w:val="22"/>
          <w:szCs w:val="22"/>
        </w:rPr>
      </w:pPr>
    </w:p>
    <w:p w:rsidR="00180B61" w:rsidRPr="008631CD" w:rsidRDefault="00180B61" w:rsidP="00DD5083">
      <w:pPr>
        <w:pStyle w:val="Style2"/>
        <w:widowControl/>
        <w:tabs>
          <w:tab w:val="left" w:leader="underscore" w:pos="3226"/>
          <w:tab w:val="left" w:leader="underscore" w:pos="8803"/>
        </w:tabs>
        <w:spacing w:before="82" w:line="240" w:lineRule="auto"/>
        <w:jc w:val="both"/>
        <w:rPr>
          <w:rStyle w:val="FontStyle68"/>
          <w:b w:val="0"/>
          <w:bCs/>
          <w:sz w:val="22"/>
          <w:szCs w:val="22"/>
          <w:lang w:val="sr-Cyrl-CS" w:eastAsia="sr-Cyrl-CS"/>
        </w:rPr>
      </w:pPr>
      <w:r w:rsidRPr="008631CD">
        <w:rPr>
          <w:rStyle w:val="FontStyle68"/>
          <w:b w:val="0"/>
          <w:bCs/>
          <w:sz w:val="22"/>
          <w:szCs w:val="22"/>
          <w:lang w:val="sr-Cyrl-CS" w:eastAsia="sr-Cyrl-CS"/>
        </w:rPr>
        <w:t>Дана:</w:t>
      </w:r>
      <w:r w:rsidRPr="008631CD">
        <w:rPr>
          <w:rStyle w:val="FontStyle68"/>
          <w:b w:val="0"/>
          <w:bCs/>
          <w:sz w:val="22"/>
          <w:szCs w:val="22"/>
          <w:lang w:val="sr-Cyrl-CS" w:eastAsia="sr-Cyrl-CS"/>
        </w:rPr>
        <w:tab/>
      </w:r>
      <w:r w:rsidRPr="008631CD">
        <w:rPr>
          <w:rStyle w:val="FontStyle68"/>
          <w:bCs/>
          <w:sz w:val="22"/>
          <w:szCs w:val="22"/>
          <w:lang w:val="sr-Cyrl-CS" w:eastAsia="sr-Cyrl-CS"/>
        </w:rPr>
        <w:t>М.П.</w:t>
      </w:r>
      <w:r w:rsidR="00E35361">
        <w:rPr>
          <w:rStyle w:val="FontStyle68"/>
          <w:bCs/>
          <w:sz w:val="22"/>
          <w:szCs w:val="22"/>
          <w:lang w:val="sr-Cyrl-CS" w:eastAsia="sr-Cyrl-CS"/>
        </w:rPr>
        <w:t xml:space="preserve">                    </w:t>
      </w:r>
      <w:r w:rsidR="005372EA">
        <w:rPr>
          <w:rStyle w:val="FontStyle68"/>
          <w:bCs/>
          <w:sz w:val="22"/>
          <w:szCs w:val="22"/>
          <w:lang w:val="sr-Cyrl-CS" w:eastAsia="sr-Cyrl-CS"/>
        </w:rPr>
        <w:t xml:space="preserve">              </w:t>
      </w:r>
      <w:r w:rsidR="00E35361">
        <w:rPr>
          <w:rStyle w:val="FontStyle68"/>
          <w:bCs/>
          <w:sz w:val="22"/>
          <w:szCs w:val="22"/>
          <w:lang w:val="sr-Cyrl-CS" w:eastAsia="sr-Cyrl-CS"/>
        </w:rPr>
        <w:t xml:space="preserve">  </w:t>
      </w:r>
      <w:r w:rsidRPr="008631CD">
        <w:rPr>
          <w:rStyle w:val="FontStyle68"/>
          <w:b w:val="0"/>
          <w:bCs/>
          <w:sz w:val="22"/>
          <w:szCs w:val="22"/>
          <w:lang w:val="sr-Cyrl-CS" w:eastAsia="sr-Cyrl-CS"/>
        </w:rPr>
        <w:tab/>
      </w:r>
    </w:p>
    <w:p w:rsidR="00180B61" w:rsidRPr="008631CD" w:rsidRDefault="00180B61" w:rsidP="00180B61">
      <w:pPr>
        <w:pStyle w:val="Style42"/>
        <w:widowControl/>
        <w:spacing w:line="240" w:lineRule="exact"/>
        <w:rPr>
          <w:sz w:val="22"/>
          <w:szCs w:val="22"/>
        </w:rPr>
      </w:pPr>
    </w:p>
    <w:p w:rsidR="00180B61" w:rsidRPr="008631CD" w:rsidRDefault="00180B61" w:rsidP="00180B61">
      <w:pPr>
        <w:pStyle w:val="Style42"/>
        <w:widowControl/>
        <w:spacing w:line="240" w:lineRule="exact"/>
        <w:rPr>
          <w:sz w:val="22"/>
          <w:szCs w:val="22"/>
        </w:rPr>
      </w:pPr>
    </w:p>
    <w:p w:rsidR="00180B61" w:rsidRPr="008631CD" w:rsidRDefault="00180B61" w:rsidP="00180B61">
      <w:pPr>
        <w:pStyle w:val="Style42"/>
        <w:widowControl/>
        <w:spacing w:line="240" w:lineRule="exact"/>
        <w:rPr>
          <w:sz w:val="22"/>
          <w:szCs w:val="22"/>
        </w:rPr>
      </w:pPr>
    </w:p>
    <w:p w:rsidR="00180B61" w:rsidRDefault="00180B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Default="00E35361" w:rsidP="00180B61">
      <w:pPr>
        <w:pStyle w:val="Style42"/>
        <w:widowControl/>
        <w:spacing w:line="240" w:lineRule="exact"/>
        <w:rPr>
          <w:sz w:val="22"/>
          <w:szCs w:val="22"/>
          <w:lang w:val="sr-Cyrl-CS"/>
        </w:rPr>
      </w:pPr>
    </w:p>
    <w:p w:rsidR="00E35361" w:rsidRPr="00E35361" w:rsidRDefault="00E35361" w:rsidP="00180B61">
      <w:pPr>
        <w:pStyle w:val="Style42"/>
        <w:widowControl/>
        <w:spacing w:line="240" w:lineRule="exact"/>
        <w:rPr>
          <w:sz w:val="22"/>
          <w:szCs w:val="22"/>
          <w:lang w:val="sr-Cyrl-CS"/>
        </w:rPr>
      </w:pPr>
    </w:p>
    <w:p w:rsidR="00180B61" w:rsidRPr="00E35361" w:rsidRDefault="00180B61" w:rsidP="00180B61">
      <w:pPr>
        <w:pStyle w:val="Style42"/>
        <w:widowControl/>
        <w:spacing w:before="53" w:line="274" w:lineRule="exact"/>
        <w:rPr>
          <w:rStyle w:val="FontStyle67"/>
          <w:b/>
          <w:iCs/>
          <w:sz w:val="22"/>
          <w:szCs w:val="22"/>
          <w:lang w:val="sr-Cyrl-CS" w:eastAsia="sr-Cyrl-CS"/>
        </w:rPr>
      </w:pPr>
      <w:r w:rsidRPr="00E35361">
        <w:rPr>
          <w:rStyle w:val="FontStyle66"/>
          <w:bCs/>
          <w:iCs/>
          <w:sz w:val="22"/>
          <w:szCs w:val="22"/>
          <w:lang w:val="sr-Cyrl-CS" w:eastAsia="sr-Cyrl-CS"/>
        </w:rPr>
        <w:t xml:space="preserve">Напомена: </w:t>
      </w:r>
      <w:r w:rsidRPr="00E35361">
        <w:rPr>
          <w:rStyle w:val="FontStyle66"/>
          <w:bCs/>
          <w:iCs/>
          <w:sz w:val="22"/>
          <w:szCs w:val="22"/>
          <w:u w:val="single"/>
          <w:lang w:val="sr-Cyrl-CS" w:eastAsia="sr-Cyrl-CS"/>
        </w:rPr>
        <w:t>Уколико понуду подноси група понуђача</w:t>
      </w:r>
      <w:r w:rsidRPr="00E35361">
        <w:rPr>
          <w:rStyle w:val="FontStyle66"/>
          <w:b w:val="0"/>
          <w:bCs/>
          <w:iCs/>
          <w:sz w:val="22"/>
          <w:szCs w:val="22"/>
          <w:u w:val="single"/>
          <w:lang w:val="sr-Cyrl-CS" w:eastAsia="sr-Cyrl-CS"/>
        </w:rPr>
        <w:t>,</w:t>
      </w:r>
      <w:r w:rsidRPr="00E35361">
        <w:rPr>
          <w:rStyle w:val="FontStyle67"/>
          <w:b/>
          <w:iCs/>
          <w:sz w:val="22"/>
          <w:szCs w:val="22"/>
          <w:lang w:val="sr-Cyrl-CS" w:eastAsia="sr-Cyrl-CS"/>
        </w:rPr>
        <w:t>Изјава мора бити потписана од стране овлашћеног лица сваког понуђача из групе понуђача и оверена печатом.</w:t>
      </w:r>
    </w:p>
    <w:p w:rsidR="00180B61" w:rsidRPr="008631CD" w:rsidRDefault="00180B61" w:rsidP="00180B61">
      <w:pPr>
        <w:pStyle w:val="Style42"/>
        <w:widowControl/>
        <w:spacing w:before="53" w:line="274" w:lineRule="exact"/>
        <w:rPr>
          <w:rStyle w:val="FontStyle67"/>
          <w:iCs/>
          <w:sz w:val="22"/>
          <w:szCs w:val="22"/>
          <w:lang w:val="sr-Cyrl-CS" w:eastAsia="sr-Cyrl-CS"/>
        </w:rPr>
        <w:sectPr w:rsidR="00180B61" w:rsidRPr="008631CD" w:rsidSect="00783240">
          <w:pgSz w:w="11905" w:h="16837"/>
          <w:pgMar w:top="890" w:right="1134" w:bottom="1440" w:left="1134" w:header="720" w:footer="720" w:gutter="0"/>
          <w:cols w:space="60"/>
          <w:noEndnote/>
        </w:sectPr>
      </w:pPr>
    </w:p>
    <w:p w:rsidR="00180B61" w:rsidRDefault="00180B61" w:rsidP="00223DF6">
      <w:pPr>
        <w:rPr>
          <w:color w:val="000000"/>
          <w:spacing w:val="-10"/>
          <w:sz w:val="22"/>
          <w:szCs w:val="22"/>
          <w:lang w:val="sr-Cyrl-CS"/>
        </w:rPr>
      </w:pPr>
    </w:p>
    <w:p w:rsidR="006B1DD8" w:rsidRDefault="006B1DD8" w:rsidP="006B1DD8">
      <w:pPr>
        <w:pStyle w:val="Style2"/>
        <w:widowControl/>
        <w:spacing w:line="240" w:lineRule="auto"/>
        <w:rPr>
          <w:rStyle w:val="FontStyle68"/>
          <w:b w:val="0"/>
          <w:bCs/>
          <w:sz w:val="22"/>
          <w:szCs w:val="22"/>
          <w:lang w:val="sr-Cyrl-CS" w:eastAsia="sr-Cyrl-CS"/>
        </w:rPr>
      </w:pPr>
    </w:p>
    <w:p w:rsidR="006B1DD8" w:rsidRPr="008631CD" w:rsidRDefault="006B1DD8" w:rsidP="006B1DD8">
      <w:pPr>
        <w:pStyle w:val="Style2"/>
        <w:widowControl/>
        <w:spacing w:line="240" w:lineRule="auto"/>
        <w:rPr>
          <w:rStyle w:val="FontStyle68"/>
          <w:b w:val="0"/>
          <w:bCs/>
          <w:sz w:val="22"/>
          <w:szCs w:val="22"/>
          <w:lang w:val="sr-Cyrl-CS" w:eastAsia="sr-Cyrl-CS"/>
        </w:rPr>
      </w:pPr>
    </w:p>
    <w:p w:rsidR="006B1DD8" w:rsidRPr="008631CD" w:rsidRDefault="006B1DD8" w:rsidP="006B1DD8">
      <w:pPr>
        <w:pStyle w:val="Style2"/>
        <w:widowControl/>
        <w:spacing w:line="240" w:lineRule="auto"/>
        <w:rPr>
          <w:rStyle w:val="FontStyle68"/>
          <w:b w:val="0"/>
          <w:bCs/>
          <w:sz w:val="22"/>
          <w:szCs w:val="22"/>
          <w:lang w:val="sr-Latn-CS" w:eastAsia="sr-Cyrl-CS"/>
        </w:rPr>
      </w:pPr>
    </w:p>
    <w:p w:rsidR="006B1DD8" w:rsidRPr="00CE27CB" w:rsidRDefault="006B1DD8" w:rsidP="006B1DD8">
      <w:pPr>
        <w:pStyle w:val="Style2"/>
        <w:widowControl/>
        <w:spacing w:line="240" w:lineRule="auto"/>
        <w:rPr>
          <w:rStyle w:val="FontStyle68"/>
          <w:bCs/>
          <w:sz w:val="22"/>
          <w:szCs w:val="22"/>
          <w:lang w:val="sr-Cyrl-CS" w:eastAsia="sr-Cyrl-CS"/>
        </w:rPr>
      </w:pPr>
      <w:r w:rsidRPr="00CE27CB">
        <w:rPr>
          <w:rStyle w:val="FontStyle68"/>
          <w:bCs/>
          <w:sz w:val="22"/>
          <w:szCs w:val="22"/>
          <w:lang w:val="sr-Cyrl-CS" w:eastAsia="sr-Cyrl-CS"/>
        </w:rPr>
        <w:t>XI</w:t>
      </w:r>
      <w:r w:rsidRPr="00CE27CB">
        <w:rPr>
          <w:rStyle w:val="FontStyle68"/>
          <w:bCs/>
          <w:sz w:val="22"/>
          <w:szCs w:val="22"/>
          <w:lang w:eastAsia="sr-Cyrl-CS"/>
        </w:rPr>
        <w:t>I</w:t>
      </w:r>
      <w:r w:rsidR="00CE27CB" w:rsidRPr="00CE27CB">
        <w:rPr>
          <w:rStyle w:val="FontStyle68"/>
          <w:bCs/>
          <w:sz w:val="22"/>
          <w:szCs w:val="22"/>
          <w:lang w:eastAsia="sr-Cyrl-CS"/>
        </w:rPr>
        <w:t>I</w:t>
      </w:r>
      <w:r w:rsidRPr="00CE27CB">
        <w:rPr>
          <w:rStyle w:val="FontStyle68"/>
          <w:bCs/>
          <w:sz w:val="22"/>
          <w:szCs w:val="22"/>
          <w:lang w:eastAsia="sr-Cyrl-CS"/>
        </w:rPr>
        <w:t xml:space="preserve"> </w:t>
      </w:r>
      <w:r w:rsidRPr="00CE27CB">
        <w:rPr>
          <w:rStyle w:val="FontStyle68"/>
          <w:bCs/>
          <w:sz w:val="22"/>
          <w:szCs w:val="22"/>
          <w:lang w:val="sr-Cyrl-CS" w:eastAsia="sr-Cyrl-CS"/>
        </w:rPr>
        <w:t xml:space="preserve">  </w:t>
      </w:r>
      <w:r w:rsidRPr="00CE27CB">
        <w:rPr>
          <w:rStyle w:val="FontStyle68"/>
          <w:bCs/>
          <w:sz w:val="22"/>
          <w:szCs w:val="22"/>
          <w:u w:val="single"/>
          <w:lang w:val="sr-Cyrl-CS" w:eastAsia="sr-Cyrl-CS"/>
        </w:rPr>
        <w:t>ОБРАЗАЦ ИЗЈАВЕ О ПОШТОВАЊУ ОБАВЕЗА ИЗ ЧЛАНА: 75. СТАВ 2. ЗАКОНА</w:t>
      </w:r>
    </w:p>
    <w:p w:rsidR="006B1DD8" w:rsidRPr="00CE27CB" w:rsidRDefault="006B1DD8" w:rsidP="006B1DD8">
      <w:pPr>
        <w:pStyle w:val="Style4"/>
        <w:widowControl/>
        <w:spacing w:line="240" w:lineRule="exact"/>
        <w:ind w:right="38"/>
        <w:jc w:val="right"/>
        <w:rPr>
          <w:sz w:val="22"/>
          <w:szCs w:val="22"/>
        </w:rPr>
      </w:pPr>
    </w:p>
    <w:p w:rsidR="006B1DD8" w:rsidRPr="00CE27CB" w:rsidRDefault="006B1DD8" w:rsidP="006B1DD8">
      <w:pPr>
        <w:pStyle w:val="Style4"/>
        <w:widowControl/>
        <w:spacing w:before="77"/>
        <w:ind w:right="38"/>
        <w:jc w:val="center"/>
        <w:rPr>
          <w:rStyle w:val="FontStyle69"/>
          <w:sz w:val="22"/>
          <w:szCs w:val="22"/>
          <w:lang w:val="sr-Cyrl-CS" w:eastAsia="sr-Cyrl-CS"/>
        </w:rPr>
      </w:pPr>
      <w:r w:rsidRPr="00CE27CB">
        <w:rPr>
          <w:rStyle w:val="FontStyle69"/>
          <w:sz w:val="22"/>
          <w:szCs w:val="22"/>
          <w:lang w:val="sr-Cyrl-CS" w:eastAsia="sr-Cyrl-CS"/>
        </w:rPr>
        <w:t>У вези члана 75. став 2. Закона о јавним набавкама, као заступник понуђача дајем следећу</w:t>
      </w:r>
    </w:p>
    <w:p w:rsidR="006B1DD8" w:rsidRPr="00CE27CB" w:rsidRDefault="006B1DD8" w:rsidP="006B1DD8">
      <w:pPr>
        <w:pStyle w:val="Style2"/>
        <w:widowControl/>
        <w:spacing w:line="240" w:lineRule="exact"/>
        <w:ind w:left="374"/>
        <w:rPr>
          <w:sz w:val="22"/>
          <w:szCs w:val="22"/>
        </w:rPr>
      </w:pPr>
    </w:p>
    <w:p w:rsidR="006B1DD8" w:rsidRPr="00CE27CB" w:rsidRDefault="006B1DD8" w:rsidP="006B1DD8">
      <w:pPr>
        <w:pStyle w:val="Style2"/>
        <w:widowControl/>
        <w:spacing w:line="240" w:lineRule="exact"/>
        <w:ind w:left="374"/>
        <w:rPr>
          <w:sz w:val="22"/>
          <w:szCs w:val="22"/>
        </w:rPr>
      </w:pPr>
    </w:p>
    <w:p w:rsidR="006B1DD8" w:rsidRPr="00CE27CB" w:rsidRDefault="006B1DD8" w:rsidP="006B1DD8">
      <w:pPr>
        <w:pStyle w:val="Style2"/>
        <w:widowControl/>
        <w:spacing w:line="240" w:lineRule="exact"/>
        <w:ind w:left="374"/>
        <w:rPr>
          <w:sz w:val="22"/>
          <w:szCs w:val="22"/>
        </w:rPr>
      </w:pPr>
    </w:p>
    <w:p w:rsidR="006B1DD8" w:rsidRPr="00CE27CB" w:rsidRDefault="006B1DD8" w:rsidP="006B1DD8">
      <w:pPr>
        <w:pStyle w:val="Style2"/>
        <w:widowControl/>
        <w:spacing w:before="115" w:line="240" w:lineRule="auto"/>
        <w:ind w:left="374"/>
        <w:rPr>
          <w:rStyle w:val="FontStyle68"/>
          <w:bCs/>
          <w:sz w:val="22"/>
          <w:szCs w:val="22"/>
          <w:lang w:eastAsia="sr-Cyrl-CS"/>
        </w:rPr>
      </w:pPr>
      <w:r w:rsidRPr="00CE27CB">
        <w:rPr>
          <w:rStyle w:val="FontStyle68"/>
          <w:bCs/>
          <w:sz w:val="22"/>
          <w:szCs w:val="22"/>
          <w:lang w:val="sr-Cyrl-CS" w:eastAsia="sr-Cyrl-CS"/>
        </w:rPr>
        <w:t>И   З   Ј   А   В   У</w:t>
      </w:r>
    </w:p>
    <w:p w:rsidR="006B1DD8" w:rsidRPr="00CE27CB" w:rsidRDefault="006B1DD8" w:rsidP="006B1DD8">
      <w:pPr>
        <w:pStyle w:val="Style2"/>
        <w:widowControl/>
        <w:spacing w:before="115" w:line="240" w:lineRule="auto"/>
        <w:ind w:left="374"/>
        <w:jc w:val="left"/>
        <w:rPr>
          <w:rStyle w:val="FontStyle68"/>
          <w:bCs/>
          <w:sz w:val="22"/>
          <w:szCs w:val="22"/>
          <w:lang w:eastAsia="sr-Cyrl-CS"/>
        </w:rPr>
      </w:pPr>
    </w:p>
    <w:p w:rsidR="006B1DD8" w:rsidRPr="00CE27CB" w:rsidRDefault="006B1DD8" w:rsidP="006B1DD8">
      <w:pPr>
        <w:pStyle w:val="Style13"/>
        <w:widowControl/>
        <w:spacing w:line="240" w:lineRule="exact"/>
        <w:rPr>
          <w:sz w:val="22"/>
          <w:szCs w:val="22"/>
        </w:rPr>
      </w:pPr>
    </w:p>
    <w:p w:rsidR="006B1DD8" w:rsidRPr="006919E5" w:rsidRDefault="006B1DD8" w:rsidP="006919E5">
      <w:pPr>
        <w:rPr>
          <w:rStyle w:val="FontStyle69"/>
          <w:b/>
          <w:bCs/>
          <w:color w:val="auto"/>
          <w:sz w:val="22"/>
          <w:szCs w:val="22"/>
          <w:lang w:val="en-US"/>
        </w:rPr>
      </w:pPr>
      <w:r w:rsidRPr="00CE27CB">
        <w:rPr>
          <w:rStyle w:val="FontStyle69"/>
          <w:sz w:val="22"/>
          <w:szCs w:val="22"/>
          <w:lang w:val="sr-Cyrl-CS" w:eastAsia="sr-Cyrl-CS"/>
        </w:rPr>
        <w:t xml:space="preserve">Понуђач _______________________________(навести назив понуђача), у поступку јавне набавке мале вредности добара: </w:t>
      </w:r>
      <w:r w:rsidR="006919E5" w:rsidRPr="006919E5">
        <w:rPr>
          <w:b/>
          <w:bCs/>
          <w:sz w:val="22"/>
          <w:szCs w:val="22"/>
          <w:lang w:val="en-US"/>
        </w:rPr>
        <w:t xml:space="preserve">Резервни делови за Alcatel </w:t>
      </w:r>
      <w:r w:rsidR="006919E5">
        <w:rPr>
          <w:b/>
          <w:bCs/>
          <w:sz w:val="22"/>
          <w:szCs w:val="22"/>
          <w:lang w:val="en-US"/>
        </w:rPr>
        <w:t>телефонске централе, ЈН  208/15</w:t>
      </w:r>
      <w:r w:rsidR="00932BC0" w:rsidRPr="00CE27CB">
        <w:rPr>
          <w:rStyle w:val="FontStyle69"/>
          <w:sz w:val="22"/>
          <w:szCs w:val="22"/>
          <w:lang w:val="sr-Cyrl-CS" w:eastAsia="sr-Cyrl-CS"/>
        </w:rPr>
        <w:t>,  гарантује</w:t>
      </w:r>
      <w:r w:rsidR="00493968">
        <w:rPr>
          <w:rStyle w:val="FontStyle69"/>
          <w:sz w:val="22"/>
          <w:szCs w:val="22"/>
          <w:lang w:val="sr-Cyrl-CS" w:eastAsia="sr-Cyrl-CS"/>
        </w:rPr>
        <w:t>м да сам</w:t>
      </w:r>
      <w:r w:rsidRPr="00CE27CB">
        <w:rPr>
          <w:rStyle w:val="FontStyle69"/>
          <w:sz w:val="22"/>
          <w:szCs w:val="22"/>
          <w:lang w:val="sr-Cyrl-CS" w:eastAsia="sr-Cyrl-CS"/>
        </w:rPr>
        <w:t xml:space="preserve"> ималац права интелектуалне својине.</w:t>
      </w:r>
    </w:p>
    <w:p w:rsidR="006B1DD8" w:rsidRPr="00CE27CB" w:rsidRDefault="006B1DD8" w:rsidP="006B1DD8">
      <w:pPr>
        <w:pStyle w:val="Style2"/>
        <w:widowControl/>
        <w:spacing w:line="240" w:lineRule="exact"/>
        <w:ind w:right="874"/>
        <w:jc w:val="both"/>
        <w:rPr>
          <w:sz w:val="22"/>
          <w:szCs w:val="22"/>
        </w:rPr>
      </w:pPr>
    </w:p>
    <w:p w:rsidR="006B1DD8" w:rsidRPr="00CE27CB" w:rsidRDefault="006B1DD8" w:rsidP="006B1DD8">
      <w:pPr>
        <w:pStyle w:val="Style13"/>
        <w:widowControl/>
        <w:tabs>
          <w:tab w:val="left" w:leader="underscore" w:pos="5870"/>
        </w:tabs>
        <w:spacing w:before="38"/>
        <w:jc w:val="both"/>
        <w:rPr>
          <w:rStyle w:val="FontStyle69"/>
          <w:sz w:val="22"/>
          <w:szCs w:val="22"/>
          <w:lang w:val="sr-Cyrl-CS" w:eastAsia="sr-Cyrl-CS"/>
        </w:rPr>
      </w:pPr>
    </w:p>
    <w:p w:rsidR="006B1DD8" w:rsidRPr="00CE27CB" w:rsidRDefault="006B1DD8" w:rsidP="006B1DD8">
      <w:pPr>
        <w:pStyle w:val="Style2"/>
        <w:widowControl/>
        <w:spacing w:line="240" w:lineRule="exact"/>
        <w:ind w:right="874"/>
        <w:jc w:val="both"/>
        <w:rPr>
          <w:sz w:val="22"/>
          <w:szCs w:val="22"/>
        </w:rPr>
      </w:pPr>
    </w:p>
    <w:p w:rsidR="006B1DD8" w:rsidRPr="00CE27CB" w:rsidRDefault="006B1DD8" w:rsidP="006B1DD8">
      <w:pPr>
        <w:pStyle w:val="Style2"/>
        <w:widowControl/>
        <w:spacing w:line="240" w:lineRule="exact"/>
        <w:ind w:right="874"/>
        <w:jc w:val="right"/>
        <w:rPr>
          <w:sz w:val="22"/>
          <w:szCs w:val="22"/>
        </w:rPr>
      </w:pPr>
    </w:p>
    <w:p w:rsidR="006B1DD8" w:rsidRPr="00CE27CB" w:rsidRDefault="006B1DD8" w:rsidP="006B1DD8">
      <w:pPr>
        <w:pStyle w:val="Style2"/>
        <w:widowControl/>
        <w:tabs>
          <w:tab w:val="left" w:leader="underscore" w:pos="2400"/>
          <w:tab w:val="left" w:pos="5947"/>
        </w:tabs>
        <w:spacing w:before="149" w:line="240" w:lineRule="auto"/>
        <w:ind w:right="874"/>
        <w:rPr>
          <w:rStyle w:val="FontStyle68"/>
          <w:bCs/>
          <w:sz w:val="22"/>
          <w:szCs w:val="22"/>
          <w:lang w:val="sr-Cyrl-CS" w:eastAsia="sr-Cyrl-CS"/>
        </w:rPr>
      </w:pPr>
      <w:r w:rsidRPr="00CE27CB">
        <w:rPr>
          <w:rStyle w:val="FontStyle68"/>
          <w:b w:val="0"/>
          <w:bCs/>
          <w:sz w:val="22"/>
          <w:szCs w:val="22"/>
          <w:lang w:val="sr-Cyrl-CS" w:eastAsia="sr-Cyrl-CS"/>
        </w:rPr>
        <w:t>У</w:t>
      </w:r>
      <w:r w:rsidRPr="00CE27CB">
        <w:rPr>
          <w:rStyle w:val="FontStyle68"/>
          <w:b w:val="0"/>
          <w:bCs/>
          <w:sz w:val="22"/>
          <w:szCs w:val="22"/>
          <w:lang w:val="sr-Cyrl-CS" w:eastAsia="sr-Cyrl-CS"/>
        </w:rPr>
        <w:tab/>
      </w:r>
      <w:r w:rsidRPr="00CE27CB">
        <w:rPr>
          <w:rStyle w:val="FontStyle68"/>
          <w:b w:val="0"/>
          <w:bCs/>
          <w:sz w:val="22"/>
          <w:szCs w:val="22"/>
          <w:lang w:val="sr-Cyrl-CS" w:eastAsia="sr-Cyrl-CS"/>
        </w:rPr>
        <w:tab/>
      </w:r>
      <w:r w:rsidRPr="00CE27CB">
        <w:rPr>
          <w:rStyle w:val="FontStyle68"/>
          <w:bCs/>
          <w:sz w:val="22"/>
          <w:szCs w:val="22"/>
          <w:lang w:val="sr-Cyrl-CS" w:eastAsia="sr-Cyrl-CS"/>
        </w:rPr>
        <w:t>Потпис понуђача:</w:t>
      </w:r>
    </w:p>
    <w:p w:rsidR="006B1DD8" w:rsidRPr="00CE27CB" w:rsidRDefault="006B1DD8" w:rsidP="006B1DD8">
      <w:pPr>
        <w:pStyle w:val="Style2"/>
        <w:widowControl/>
        <w:spacing w:line="240" w:lineRule="exact"/>
        <w:ind w:left="562"/>
        <w:jc w:val="both"/>
        <w:rPr>
          <w:sz w:val="22"/>
          <w:szCs w:val="22"/>
        </w:rPr>
      </w:pPr>
    </w:p>
    <w:p w:rsidR="006B1DD8" w:rsidRPr="008631CD" w:rsidRDefault="006B1DD8" w:rsidP="006B1DD8">
      <w:pPr>
        <w:pStyle w:val="Style2"/>
        <w:widowControl/>
        <w:tabs>
          <w:tab w:val="left" w:leader="underscore" w:pos="3226"/>
          <w:tab w:val="left" w:leader="underscore" w:pos="8803"/>
        </w:tabs>
        <w:spacing w:before="82" w:line="240" w:lineRule="auto"/>
        <w:jc w:val="both"/>
        <w:rPr>
          <w:rStyle w:val="FontStyle68"/>
          <w:b w:val="0"/>
          <w:bCs/>
          <w:sz w:val="22"/>
          <w:szCs w:val="22"/>
          <w:lang w:val="sr-Cyrl-CS" w:eastAsia="sr-Cyrl-CS"/>
        </w:rPr>
      </w:pPr>
      <w:r w:rsidRPr="00CE27CB">
        <w:rPr>
          <w:rStyle w:val="FontStyle68"/>
          <w:b w:val="0"/>
          <w:bCs/>
          <w:sz w:val="22"/>
          <w:szCs w:val="22"/>
          <w:lang w:val="sr-Cyrl-CS" w:eastAsia="sr-Cyrl-CS"/>
        </w:rPr>
        <w:t>Дана:</w:t>
      </w:r>
      <w:r w:rsidRPr="00CE27CB">
        <w:rPr>
          <w:rStyle w:val="FontStyle68"/>
          <w:b w:val="0"/>
          <w:bCs/>
          <w:sz w:val="22"/>
          <w:szCs w:val="22"/>
          <w:lang w:val="sr-Cyrl-CS" w:eastAsia="sr-Cyrl-CS"/>
        </w:rPr>
        <w:tab/>
      </w:r>
      <w:r w:rsidRPr="00CE27CB">
        <w:rPr>
          <w:rStyle w:val="FontStyle68"/>
          <w:bCs/>
          <w:sz w:val="22"/>
          <w:szCs w:val="22"/>
          <w:lang w:val="sr-Cyrl-CS" w:eastAsia="sr-Cyrl-CS"/>
        </w:rPr>
        <w:t>М.П.</w:t>
      </w:r>
      <w:r>
        <w:rPr>
          <w:rStyle w:val="FontStyle68"/>
          <w:bCs/>
          <w:sz w:val="22"/>
          <w:szCs w:val="22"/>
          <w:lang w:val="sr-Cyrl-CS" w:eastAsia="sr-Cyrl-CS"/>
        </w:rPr>
        <w:t xml:space="preserve">                      </w:t>
      </w:r>
      <w:r w:rsidRPr="008631CD">
        <w:rPr>
          <w:rStyle w:val="FontStyle68"/>
          <w:b w:val="0"/>
          <w:bCs/>
          <w:sz w:val="22"/>
          <w:szCs w:val="22"/>
          <w:lang w:val="sr-Cyrl-CS" w:eastAsia="sr-Cyrl-CS"/>
        </w:rPr>
        <w:tab/>
      </w:r>
    </w:p>
    <w:p w:rsidR="006B1DD8" w:rsidRPr="008631CD" w:rsidRDefault="006B1DD8" w:rsidP="006B1DD8">
      <w:pPr>
        <w:pStyle w:val="Style42"/>
        <w:widowControl/>
        <w:spacing w:line="240" w:lineRule="exact"/>
        <w:rPr>
          <w:sz w:val="22"/>
          <w:szCs w:val="22"/>
        </w:rPr>
      </w:pPr>
    </w:p>
    <w:p w:rsidR="006B1DD8" w:rsidRPr="008631CD" w:rsidRDefault="006B1DD8" w:rsidP="006B1DD8">
      <w:pPr>
        <w:pStyle w:val="Style42"/>
        <w:widowControl/>
        <w:spacing w:line="240" w:lineRule="exact"/>
        <w:rPr>
          <w:sz w:val="22"/>
          <w:szCs w:val="22"/>
        </w:rPr>
      </w:pPr>
    </w:p>
    <w:p w:rsidR="006B1DD8" w:rsidRPr="008631CD" w:rsidRDefault="006B1DD8" w:rsidP="006B1DD8">
      <w:pPr>
        <w:pStyle w:val="Style42"/>
        <w:widowControl/>
        <w:spacing w:line="240" w:lineRule="exact"/>
        <w:rPr>
          <w:sz w:val="22"/>
          <w:szCs w:val="22"/>
        </w:rPr>
      </w:pPr>
    </w:p>
    <w:p w:rsidR="006B1DD8" w:rsidRDefault="006B1DD8" w:rsidP="006B1DD8">
      <w:pPr>
        <w:pStyle w:val="Style42"/>
        <w:widowControl/>
        <w:spacing w:line="240" w:lineRule="exact"/>
        <w:rPr>
          <w:sz w:val="22"/>
          <w:szCs w:val="22"/>
          <w:lang w:val="sr-Cyrl-CS"/>
        </w:rPr>
      </w:pPr>
    </w:p>
    <w:p w:rsidR="006B1DD8" w:rsidRDefault="006B1DD8" w:rsidP="006B1DD8">
      <w:pPr>
        <w:pStyle w:val="Style42"/>
        <w:widowControl/>
        <w:spacing w:line="240" w:lineRule="exact"/>
        <w:rPr>
          <w:sz w:val="22"/>
          <w:szCs w:val="22"/>
          <w:lang w:val="sr-Cyrl-CS"/>
        </w:rPr>
      </w:pPr>
    </w:p>
    <w:p w:rsidR="006B1DD8" w:rsidRDefault="006B1DD8" w:rsidP="006B1DD8">
      <w:pPr>
        <w:pStyle w:val="Style42"/>
        <w:widowControl/>
        <w:spacing w:line="240" w:lineRule="exact"/>
        <w:rPr>
          <w:sz w:val="22"/>
          <w:szCs w:val="22"/>
          <w:lang w:val="sr-Cyrl-CS"/>
        </w:rPr>
      </w:pPr>
    </w:p>
    <w:p w:rsidR="006B1DD8" w:rsidRDefault="006B1DD8" w:rsidP="006B1DD8">
      <w:pPr>
        <w:pStyle w:val="Style42"/>
        <w:widowControl/>
        <w:spacing w:line="240" w:lineRule="exact"/>
        <w:rPr>
          <w:sz w:val="22"/>
          <w:szCs w:val="22"/>
          <w:lang w:val="sr-Cyrl-CS"/>
        </w:rPr>
      </w:pPr>
    </w:p>
    <w:p w:rsidR="006B1DD8" w:rsidRDefault="006B1DD8" w:rsidP="006B1DD8">
      <w:pPr>
        <w:pStyle w:val="Style42"/>
        <w:widowControl/>
        <w:spacing w:line="240" w:lineRule="exact"/>
        <w:rPr>
          <w:sz w:val="22"/>
          <w:szCs w:val="22"/>
          <w:lang w:val="sr-Cyrl-CS"/>
        </w:rPr>
      </w:pPr>
    </w:p>
    <w:p w:rsidR="006B1DD8" w:rsidRDefault="006B1DD8" w:rsidP="006B1DD8">
      <w:pPr>
        <w:pStyle w:val="Style42"/>
        <w:widowControl/>
        <w:spacing w:line="240" w:lineRule="exact"/>
        <w:rPr>
          <w:sz w:val="22"/>
          <w:szCs w:val="22"/>
          <w:lang w:val="sr-Cyrl-CS"/>
        </w:rPr>
      </w:pPr>
    </w:p>
    <w:p w:rsidR="006B1DD8" w:rsidRDefault="006B1DD8" w:rsidP="006B1DD8">
      <w:pPr>
        <w:pStyle w:val="Style42"/>
        <w:widowControl/>
        <w:spacing w:line="240" w:lineRule="exact"/>
        <w:rPr>
          <w:sz w:val="22"/>
          <w:szCs w:val="22"/>
          <w:lang w:val="sr-Cyrl-CS"/>
        </w:rPr>
      </w:pPr>
    </w:p>
    <w:p w:rsidR="006B1DD8" w:rsidRDefault="006B1DD8" w:rsidP="006B1DD8">
      <w:pPr>
        <w:pStyle w:val="Style42"/>
        <w:widowControl/>
        <w:spacing w:line="240" w:lineRule="exact"/>
        <w:rPr>
          <w:sz w:val="22"/>
          <w:szCs w:val="22"/>
          <w:lang w:val="sr-Cyrl-CS"/>
        </w:rPr>
      </w:pPr>
    </w:p>
    <w:p w:rsidR="006B1DD8" w:rsidRDefault="006B1DD8" w:rsidP="006B1DD8">
      <w:pPr>
        <w:pStyle w:val="Style42"/>
        <w:widowControl/>
        <w:spacing w:line="240" w:lineRule="exact"/>
        <w:rPr>
          <w:sz w:val="22"/>
          <w:szCs w:val="22"/>
          <w:lang w:val="sr-Cyrl-CS"/>
        </w:rPr>
      </w:pPr>
    </w:p>
    <w:p w:rsidR="006B1DD8" w:rsidRDefault="006B1DD8" w:rsidP="006B1DD8">
      <w:pPr>
        <w:pStyle w:val="Style42"/>
        <w:widowControl/>
        <w:spacing w:line="240" w:lineRule="exact"/>
        <w:rPr>
          <w:sz w:val="22"/>
          <w:szCs w:val="22"/>
          <w:lang w:val="sr-Cyrl-CS"/>
        </w:rPr>
      </w:pPr>
    </w:p>
    <w:p w:rsidR="006B1DD8" w:rsidRDefault="006B1DD8" w:rsidP="006B1DD8">
      <w:pPr>
        <w:pStyle w:val="Style42"/>
        <w:widowControl/>
        <w:spacing w:line="240" w:lineRule="exact"/>
        <w:rPr>
          <w:sz w:val="22"/>
          <w:szCs w:val="22"/>
          <w:lang w:val="sr-Cyrl-CS"/>
        </w:rPr>
      </w:pPr>
    </w:p>
    <w:p w:rsidR="006B1DD8" w:rsidRDefault="006B1DD8" w:rsidP="006B1DD8">
      <w:pPr>
        <w:pStyle w:val="Style42"/>
        <w:widowControl/>
        <w:spacing w:line="240" w:lineRule="exact"/>
        <w:rPr>
          <w:sz w:val="22"/>
          <w:szCs w:val="22"/>
          <w:lang w:val="sr-Cyrl-CS"/>
        </w:rPr>
      </w:pPr>
    </w:p>
    <w:p w:rsidR="006B1DD8" w:rsidRDefault="006B1DD8" w:rsidP="006B1DD8">
      <w:pPr>
        <w:pStyle w:val="Style42"/>
        <w:widowControl/>
        <w:spacing w:line="240" w:lineRule="exact"/>
        <w:rPr>
          <w:sz w:val="22"/>
          <w:szCs w:val="22"/>
          <w:lang w:val="sr-Cyrl-CS"/>
        </w:rPr>
      </w:pPr>
    </w:p>
    <w:p w:rsidR="006B1DD8" w:rsidRDefault="006B1DD8" w:rsidP="006B1DD8">
      <w:pPr>
        <w:pStyle w:val="Style42"/>
        <w:widowControl/>
        <w:spacing w:line="240" w:lineRule="exact"/>
        <w:rPr>
          <w:sz w:val="22"/>
          <w:szCs w:val="22"/>
          <w:lang w:val="sr-Cyrl-CS"/>
        </w:rPr>
      </w:pPr>
    </w:p>
    <w:p w:rsidR="006B1DD8" w:rsidRDefault="006B1DD8" w:rsidP="006B1DD8">
      <w:pPr>
        <w:pStyle w:val="Style42"/>
        <w:widowControl/>
        <w:spacing w:line="240" w:lineRule="exact"/>
        <w:rPr>
          <w:sz w:val="22"/>
          <w:szCs w:val="22"/>
          <w:lang w:val="sr-Cyrl-CS"/>
        </w:rPr>
      </w:pPr>
    </w:p>
    <w:p w:rsidR="006B1DD8" w:rsidRPr="00E35361" w:rsidRDefault="006B1DD8" w:rsidP="006B1DD8">
      <w:pPr>
        <w:pStyle w:val="Style42"/>
        <w:widowControl/>
        <w:spacing w:line="240" w:lineRule="exact"/>
        <w:rPr>
          <w:sz w:val="22"/>
          <w:szCs w:val="22"/>
          <w:lang w:val="sr-Cyrl-CS"/>
        </w:rPr>
      </w:pPr>
    </w:p>
    <w:p w:rsidR="006B1DD8" w:rsidRPr="00E35361" w:rsidRDefault="006B1DD8" w:rsidP="006B1DD8">
      <w:pPr>
        <w:pStyle w:val="Style42"/>
        <w:widowControl/>
        <w:spacing w:before="53" w:line="274" w:lineRule="exact"/>
        <w:rPr>
          <w:rStyle w:val="FontStyle67"/>
          <w:b/>
          <w:iCs/>
          <w:sz w:val="22"/>
          <w:szCs w:val="22"/>
          <w:lang w:val="sr-Cyrl-CS" w:eastAsia="sr-Cyrl-CS"/>
        </w:rPr>
      </w:pPr>
      <w:r w:rsidRPr="00E35361">
        <w:rPr>
          <w:rStyle w:val="FontStyle66"/>
          <w:bCs/>
          <w:iCs/>
          <w:sz w:val="22"/>
          <w:szCs w:val="22"/>
          <w:lang w:val="sr-Cyrl-CS" w:eastAsia="sr-Cyrl-CS"/>
        </w:rPr>
        <w:t xml:space="preserve">Напомена: </w:t>
      </w:r>
      <w:r w:rsidRPr="00E35361">
        <w:rPr>
          <w:rStyle w:val="FontStyle66"/>
          <w:bCs/>
          <w:iCs/>
          <w:sz w:val="22"/>
          <w:szCs w:val="22"/>
          <w:u w:val="single"/>
          <w:lang w:val="sr-Cyrl-CS" w:eastAsia="sr-Cyrl-CS"/>
        </w:rPr>
        <w:t>Уколико понуду подноси група понуђача</w:t>
      </w:r>
      <w:r w:rsidRPr="00E35361">
        <w:rPr>
          <w:rStyle w:val="FontStyle66"/>
          <w:b w:val="0"/>
          <w:bCs/>
          <w:iCs/>
          <w:sz w:val="22"/>
          <w:szCs w:val="22"/>
          <w:u w:val="single"/>
          <w:lang w:val="sr-Cyrl-CS" w:eastAsia="sr-Cyrl-CS"/>
        </w:rPr>
        <w:t>,</w:t>
      </w:r>
      <w:r w:rsidRPr="00E35361">
        <w:rPr>
          <w:rStyle w:val="FontStyle67"/>
          <w:b/>
          <w:iCs/>
          <w:sz w:val="22"/>
          <w:szCs w:val="22"/>
          <w:lang w:val="sr-Cyrl-CS" w:eastAsia="sr-Cyrl-CS"/>
        </w:rPr>
        <w:t>Изјава мора бити потписана од стране овлашћеног лица сваког понуђача из групе понуђача и оверена печатом.</w:t>
      </w:r>
    </w:p>
    <w:p w:rsidR="006B1DD8" w:rsidRDefault="006B1DD8" w:rsidP="00223DF6">
      <w:pPr>
        <w:rPr>
          <w:color w:val="000000"/>
          <w:spacing w:val="-10"/>
          <w:sz w:val="22"/>
          <w:szCs w:val="22"/>
          <w:lang w:val="sr-Cyrl-CS"/>
        </w:rPr>
      </w:pPr>
    </w:p>
    <w:p w:rsidR="006B1DD8" w:rsidRPr="00CE27CB" w:rsidRDefault="006B1DD8" w:rsidP="00223DF6">
      <w:pPr>
        <w:rPr>
          <w:color w:val="000000"/>
          <w:spacing w:val="-10"/>
          <w:sz w:val="22"/>
          <w:szCs w:val="22"/>
          <w:lang w:val="sr-Cyrl-CS"/>
        </w:rPr>
      </w:pPr>
    </w:p>
    <w:p w:rsidR="00CE27CB" w:rsidRPr="00CE27CB" w:rsidRDefault="00CE27CB" w:rsidP="00CE27CB">
      <w:pPr>
        <w:rPr>
          <w:sz w:val="22"/>
          <w:szCs w:val="22"/>
        </w:rPr>
      </w:pPr>
      <w:r w:rsidRPr="00CE27CB">
        <w:rPr>
          <w:b/>
          <w:bCs/>
          <w:sz w:val="22"/>
          <w:szCs w:val="22"/>
        </w:rPr>
        <w:t xml:space="preserve">Напомена: </w:t>
      </w:r>
      <w:r w:rsidRPr="00CE27CB">
        <w:rPr>
          <w:sz w:val="22"/>
          <w:szCs w:val="22"/>
        </w:rPr>
        <w:t>Понуђач попуњава потписује и оверава Изјаву уколико је ималац права интелектуалне својине.</w:t>
      </w:r>
    </w:p>
    <w:p w:rsidR="00CE27CB" w:rsidRPr="00CE27CB" w:rsidRDefault="00CE27CB" w:rsidP="00CE27CB">
      <w:pPr>
        <w:tabs>
          <w:tab w:val="left" w:pos="1485"/>
        </w:tabs>
        <w:jc w:val="both"/>
        <w:rPr>
          <w:b/>
          <w:sz w:val="22"/>
          <w:szCs w:val="22"/>
          <w:lang w:val="sr-Cyrl-CS"/>
        </w:rPr>
      </w:pPr>
    </w:p>
    <w:p w:rsidR="00CE27CB" w:rsidRPr="00CE27CB" w:rsidRDefault="00CE27CB" w:rsidP="00223DF6">
      <w:pPr>
        <w:rPr>
          <w:color w:val="000000"/>
          <w:spacing w:val="-10"/>
          <w:sz w:val="22"/>
          <w:szCs w:val="22"/>
          <w:lang w:val="sr-Cyrl-CS"/>
        </w:rPr>
      </w:pPr>
    </w:p>
    <w:p w:rsidR="00CE27CB" w:rsidRDefault="00CE27CB" w:rsidP="00223DF6">
      <w:pPr>
        <w:rPr>
          <w:color w:val="000000"/>
          <w:spacing w:val="-10"/>
          <w:sz w:val="22"/>
          <w:szCs w:val="22"/>
          <w:lang w:val="sr-Cyrl-CS"/>
        </w:rPr>
      </w:pPr>
    </w:p>
    <w:p w:rsidR="00CE27CB" w:rsidRDefault="00CE27CB" w:rsidP="00223DF6">
      <w:pPr>
        <w:rPr>
          <w:color w:val="000000"/>
          <w:spacing w:val="-10"/>
          <w:sz w:val="22"/>
          <w:szCs w:val="22"/>
          <w:lang w:val="sr-Cyrl-CS"/>
        </w:rPr>
      </w:pPr>
    </w:p>
    <w:p w:rsidR="00CE27CB" w:rsidRDefault="00CE27CB" w:rsidP="00223DF6">
      <w:pPr>
        <w:rPr>
          <w:color w:val="000000"/>
          <w:spacing w:val="-10"/>
          <w:sz w:val="22"/>
          <w:szCs w:val="22"/>
          <w:lang w:val="sr-Cyrl-CS"/>
        </w:rPr>
      </w:pPr>
    </w:p>
    <w:p w:rsidR="00CE27CB" w:rsidRDefault="00CE27CB" w:rsidP="00223DF6">
      <w:pPr>
        <w:rPr>
          <w:color w:val="000000"/>
          <w:spacing w:val="-10"/>
          <w:sz w:val="22"/>
          <w:szCs w:val="22"/>
          <w:lang w:val="sr-Cyrl-CS"/>
        </w:rPr>
      </w:pPr>
    </w:p>
    <w:p w:rsidR="00E35361" w:rsidRDefault="00E35361" w:rsidP="00223DF6">
      <w:pPr>
        <w:rPr>
          <w:color w:val="000000"/>
          <w:spacing w:val="-10"/>
          <w:sz w:val="22"/>
          <w:szCs w:val="22"/>
          <w:lang w:val="sr-Cyrl-CS"/>
        </w:rPr>
      </w:pPr>
    </w:p>
    <w:p w:rsidR="00CE27CB" w:rsidRPr="008631CD" w:rsidRDefault="00CE27CB" w:rsidP="00223DF6">
      <w:pPr>
        <w:rPr>
          <w:color w:val="000000"/>
          <w:spacing w:val="-10"/>
          <w:sz w:val="22"/>
          <w:szCs w:val="22"/>
          <w:lang w:val="sr-Cyrl-CS"/>
        </w:rPr>
      </w:pPr>
    </w:p>
    <w:p w:rsidR="00180B61" w:rsidRPr="008631CD" w:rsidRDefault="00180B61" w:rsidP="00B24491">
      <w:pPr>
        <w:shd w:val="clear" w:color="auto" w:fill="FFFFFF"/>
        <w:spacing w:line="278" w:lineRule="exact"/>
        <w:ind w:right="97"/>
        <w:jc w:val="center"/>
        <w:rPr>
          <w:b/>
          <w:bCs/>
          <w:color w:val="000000"/>
          <w:sz w:val="22"/>
          <w:szCs w:val="22"/>
          <w:lang w:val="sr-Cyrl-CS"/>
        </w:rPr>
      </w:pPr>
      <w:r w:rsidRPr="008631CD">
        <w:rPr>
          <w:b/>
          <w:sz w:val="22"/>
          <w:szCs w:val="22"/>
          <w:lang w:eastAsia="sr-Cyrl-CS"/>
        </w:rPr>
        <w:t>XI</w:t>
      </w:r>
      <w:r w:rsidR="00CE27CB" w:rsidRPr="008631CD">
        <w:rPr>
          <w:rStyle w:val="FontStyle68"/>
          <w:bCs/>
          <w:sz w:val="22"/>
          <w:szCs w:val="22"/>
          <w:lang w:val="sr-Cyrl-CS" w:eastAsia="sr-Cyrl-CS"/>
        </w:rPr>
        <w:t>V</w:t>
      </w:r>
      <w:r w:rsidRPr="008631CD">
        <w:rPr>
          <w:b/>
          <w:sz w:val="22"/>
          <w:szCs w:val="22"/>
          <w:lang w:eastAsia="sr-Cyrl-CS"/>
        </w:rPr>
        <w:t xml:space="preserve"> </w:t>
      </w:r>
      <w:r w:rsidRPr="00B019B9">
        <w:rPr>
          <w:b/>
          <w:bCs/>
          <w:color w:val="000000"/>
          <w:spacing w:val="-1"/>
          <w:sz w:val="22"/>
          <w:szCs w:val="22"/>
          <w:u w:val="single"/>
          <w:lang w:val="sr-Cyrl-CS"/>
        </w:rPr>
        <w:t xml:space="preserve">ИЗЈАВА ПОНУЂАЧА О ФИНАНСИЈСКОМ СРЕДСТВУ </w:t>
      </w:r>
      <w:r w:rsidRPr="00B019B9">
        <w:rPr>
          <w:b/>
          <w:bCs/>
          <w:color w:val="000000"/>
          <w:sz w:val="22"/>
          <w:szCs w:val="22"/>
          <w:u w:val="single"/>
          <w:lang w:val="sr-Cyrl-CS"/>
        </w:rPr>
        <w:t>ОБЕЗБЕЂЕЊА УГОВОРА</w:t>
      </w:r>
    </w:p>
    <w:p w:rsidR="00180B61" w:rsidRPr="008631CD" w:rsidRDefault="00180B61" w:rsidP="00180B61">
      <w:pPr>
        <w:shd w:val="clear" w:color="auto" w:fill="FFFFFF"/>
        <w:spacing w:line="278" w:lineRule="exact"/>
        <w:ind w:left="1454" w:right="1454"/>
        <w:jc w:val="center"/>
        <w:rPr>
          <w:b/>
          <w:bCs/>
          <w:color w:val="000000"/>
          <w:sz w:val="22"/>
          <w:szCs w:val="22"/>
        </w:rPr>
      </w:pPr>
    </w:p>
    <w:p w:rsidR="00180B61" w:rsidRPr="008631CD" w:rsidRDefault="00180B61" w:rsidP="00180B61">
      <w:pPr>
        <w:shd w:val="clear" w:color="auto" w:fill="FFFFFF"/>
        <w:spacing w:line="278" w:lineRule="exact"/>
        <w:ind w:left="1454" w:right="1454"/>
        <w:jc w:val="center"/>
        <w:rPr>
          <w:b/>
          <w:sz w:val="22"/>
          <w:szCs w:val="22"/>
        </w:rPr>
      </w:pPr>
    </w:p>
    <w:p w:rsidR="00180B61" w:rsidRPr="008631CD" w:rsidRDefault="00180B61" w:rsidP="006919E5">
      <w:pPr>
        <w:shd w:val="clear" w:color="auto" w:fill="FFFFFF"/>
        <w:spacing w:line="278" w:lineRule="exact"/>
        <w:ind w:left="1454" w:right="1454"/>
        <w:jc w:val="both"/>
        <w:rPr>
          <w:sz w:val="22"/>
          <w:szCs w:val="22"/>
        </w:rPr>
      </w:pPr>
    </w:p>
    <w:p w:rsidR="00180B61" w:rsidRPr="006919E5" w:rsidRDefault="00180B61" w:rsidP="006919E5">
      <w:pPr>
        <w:jc w:val="both"/>
        <w:rPr>
          <w:b/>
          <w:bCs/>
          <w:sz w:val="22"/>
          <w:szCs w:val="22"/>
        </w:rPr>
      </w:pPr>
      <w:r w:rsidRPr="008631CD">
        <w:rPr>
          <w:color w:val="000000"/>
          <w:sz w:val="22"/>
          <w:szCs w:val="22"/>
          <w:lang w:val="sr-Cyrl-CS"/>
        </w:rPr>
        <w:t xml:space="preserve">За јавну набавку </w:t>
      </w:r>
      <w:r w:rsidR="00223DF6" w:rsidRPr="008631CD">
        <w:rPr>
          <w:color w:val="000000"/>
          <w:sz w:val="22"/>
          <w:szCs w:val="22"/>
          <w:lang w:val="sr-Cyrl-CS"/>
        </w:rPr>
        <w:t xml:space="preserve">мале вредности </w:t>
      </w:r>
      <w:r w:rsidRPr="008631CD">
        <w:rPr>
          <w:color w:val="000000"/>
          <w:sz w:val="22"/>
          <w:szCs w:val="22"/>
        </w:rPr>
        <w:t>добара:</w:t>
      </w:r>
      <w:r w:rsidR="0074324B" w:rsidRPr="0074324B">
        <w:rPr>
          <w:b/>
          <w:bCs/>
          <w:sz w:val="22"/>
          <w:szCs w:val="22"/>
        </w:rPr>
        <w:t xml:space="preserve"> </w:t>
      </w:r>
      <w:r w:rsidR="006919E5" w:rsidRPr="006919E5">
        <w:rPr>
          <w:b/>
          <w:bCs/>
          <w:sz w:val="22"/>
          <w:szCs w:val="22"/>
        </w:rPr>
        <w:t xml:space="preserve">Резервни делови за Alcatel </w:t>
      </w:r>
      <w:r w:rsidR="006919E5">
        <w:rPr>
          <w:b/>
          <w:bCs/>
          <w:sz w:val="22"/>
          <w:szCs w:val="22"/>
        </w:rPr>
        <w:t>телефонске централе, ЈН  208/15</w:t>
      </w:r>
      <w:r w:rsidRPr="008631CD">
        <w:rPr>
          <w:rStyle w:val="FontStyle69"/>
          <w:sz w:val="22"/>
          <w:szCs w:val="22"/>
          <w:lang w:val="sr-Cyrl-CS" w:eastAsia="sr-Cyrl-CS"/>
        </w:rPr>
        <w:t xml:space="preserve">, </w:t>
      </w:r>
      <w:r w:rsidRPr="008631CD">
        <w:rPr>
          <w:color w:val="000000"/>
          <w:sz w:val="22"/>
          <w:szCs w:val="22"/>
          <w:lang w:val="sr-Cyrl-CS"/>
        </w:rPr>
        <w:t xml:space="preserve">за потребе </w:t>
      </w:r>
      <w:r w:rsidR="00FB6F46" w:rsidRPr="008631CD">
        <w:rPr>
          <w:color w:val="000000"/>
          <w:sz w:val="22"/>
          <w:szCs w:val="22"/>
          <w:lang w:val="sr-Cyrl-CS"/>
        </w:rPr>
        <w:t>Министарства унутрашњих послова</w:t>
      </w:r>
      <w:r w:rsidRPr="008631CD">
        <w:rPr>
          <w:color w:val="000000"/>
          <w:sz w:val="22"/>
          <w:szCs w:val="22"/>
          <w:lang w:val="sr-Cyrl-CS"/>
        </w:rPr>
        <w:t>, дајем следећу</w:t>
      </w:r>
    </w:p>
    <w:p w:rsidR="00180B61" w:rsidRPr="008631CD" w:rsidRDefault="00180B61" w:rsidP="006919E5">
      <w:pPr>
        <w:shd w:val="clear" w:color="auto" w:fill="FFFFFF"/>
        <w:spacing w:before="274" w:line="274" w:lineRule="exact"/>
        <w:ind w:left="5" w:right="86" w:firstLine="566"/>
        <w:jc w:val="both"/>
        <w:rPr>
          <w:color w:val="000000"/>
          <w:sz w:val="22"/>
          <w:szCs w:val="22"/>
          <w:lang w:val="sr-Cyrl-CS"/>
        </w:rPr>
      </w:pPr>
    </w:p>
    <w:p w:rsidR="00180B61" w:rsidRPr="008631CD" w:rsidRDefault="00180B61" w:rsidP="00180B61">
      <w:pPr>
        <w:shd w:val="clear" w:color="auto" w:fill="FFFFFF"/>
        <w:spacing w:before="278"/>
        <w:ind w:left="10"/>
        <w:jc w:val="center"/>
        <w:rPr>
          <w:b/>
          <w:sz w:val="22"/>
          <w:szCs w:val="22"/>
        </w:rPr>
      </w:pPr>
      <w:r w:rsidRPr="008631CD">
        <w:rPr>
          <w:b/>
          <w:bCs/>
          <w:color w:val="000000"/>
          <w:spacing w:val="-2"/>
          <w:sz w:val="22"/>
          <w:szCs w:val="22"/>
          <w:lang w:val="sr-Cyrl-CS"/>
        </w:rPr>
        <w:t>ИЗЈАВУ</w:t>
      </w:r>
    </w:p>
    <w:p w:rsidR="00180B61" w:rsidRPr="008631CD" w:rsidRDefault="00180B61" w:rsidP="00180B61">
      <w:pPr>
        <w:shd w:val="clear" w:color="auto" w:fill="FFFFFF"/>
        <w:tabs>
          <w:tab w:val="left" w:leader="underscore" w:pos="2645"/>
        </w:tabs>
        <w:spacing w:before="542" w:line="274" w:lineRule="exact"/>
        <w:jc w:val="both"/>
        <w:rPr>
          <w:sz w:val="22"/>
          <w:szCs w:val="22"/>
        </w:rPr>
      </w:pPr>
      <w:r w:rsidRPr="008631CD">
        <w:rPr>
          <w:bCs/>
          <w:color w:val="000000"/>
          <w:sz w:val="22"/>
          <w:szCs w:val="22"/>
        </w:rPr>
        <w:tab/>
      </w:r>
      <w:r w:rsidRPr="008631CD">
        <w:rPr>
          <w:color w:val="000000"/>
          <w:sz w:val="22"/>
          <w:szCs w:val="22"/>
        </w:rPr>
        <w:t xml:space="preserve">, </w:t>
      </w:r>
      <w:r w:rsidRPr="008631CD">
        <w:rPr>
          <w:color w:val="000000"/>
          <w:sz w:val="22"/>
          <w:szCs w:val="22"/>
          <w:lang w:val="sr-Cyrl-CS"/>
        </w:rPr>
        <w:t>изјављујем да сам сагласан, да ћу у случају да ми буде додељен</w:t>
      </w:r>
      <w:r w:rsidR="00A953DB">
        <w:rPr>
          <w:color w:val="000000"/>
          <w:sz w:val="22"/>
          <w:szCs w:val="22"/>
          <w:lang w:val="sr-Cyrl-CS"/>
        </w:rPr>
        <w:t xml:space="preserve"> </w:t>
      </w:r>
      <w:r w:rsidRPr="008631CD">
        <w:rPr>
          <w:color w:val="000000"/>
          <w:sz w:val="22"/>
          <w:szCs w:val="22"/>
          <w:lang w:val="sr-Cyrl-CS"/>
        </w:rPr>
        <w:t xml:space="preserve">Уговор, приликом потписивања Уговора, на име средства финансијског обезбеђења Уговора, доставити уредно потписане и регистроване </w:t>
      </w:r>
      <w:r w:rsidRPr="008631CD">
        <w:rPr>
          <w:rStyle w:val="FontStyle69"/>
          <w:sz w:val="22"/>
          <w:szCs w:val="22"/>
          <w:lang w:val="sr-Cyrl-CS" w:eastAsia="sr-Cyrl-CS"/>
        </w:rPr>
        <w:t>две бланко соло менице без протеста, као средство обез</w:t>
      </w:r>
      <w:r w:rsidR="006079CA">
        <w:rPr>
          <w:rStyle w:val="FontStyle69"/>
          <w:sz w:val="22"/>
          <w:szCs w:val="22"/>
          <w:lang w:val="sr-Cyrl-CS" w:eastAsia="sr-Cyrl-CS"/>
        </w:rPr>
        <w:t xml:space="preserve">беђења за добро извршење посла и </w:t>
      </w:r>
      <w:r w:rsidRPr="008631CD">
        <w:rPr>
          <w:rStyle w:val="FontStyle69"/>
          <w:sz w:val="22"/>
          <w:szCs w:val="22"/>
          <w:lang w:val="sr-Cyrl-CS" w:eastAsia="sr-Cyrl-CS"/>
        </w:rPr>
        <w:t>евентуално плаћање уговорне казне</w:t>
      </w:r>
      <w:r w:rsidRPr="008631CD">
        <w:rPr>
          <w:color w:val="000000"/>
          <w:sz w:val="22"/>
          <w:szCs w:val="22"/>
          <w:lang w:val="sr-Cyrl-CS"/>
        </w:rPr>
        <w:t xml:space="preserve">, са меничним овлашћењем за попуну у висини од </w:t>
      </w:r>
      <w:r w:rsidRPr="008631CD">
        <w:rPr>
          <w:color w:val="000000"/>
          <w:sz w:val="22"/>
          <w:szCs w:val="22"/>
        </w:rPr>
        <w:t xml:space="preserve">10% </w:t>
      </w:r>
      <w:r w:rsidRPr="008631CD">
        <w:rPr>
          <w:color w:val="000000"/>
          <w:sz w:val="22"/>
          <w:szCs w:val="22"/>
          <w:lang w:val="sr-Cyrl-CS"/>
        </w:rPr>
        <w:t>од уговорене вредности, без ПДВ-а, са клаузулом „без протеста</w:t>
      </w:r>
      <w:proofErr w:type="gramStart"/>
      <w:r w:rsidRPr="008631CD">
        <w:rPr>
          <w:color w:val="000000"/>
          <w:sz w:val="22"/>
          <w:szCs w:val="22"/>
          <w:lang w:val="sr-Cyrl-CS"/>
        </w:rPr>
        <w:t>“ и</w:t>
      </w:r>
      <w:proofErr w:type="gramEnd"/>
      <w:r w:rsidRPr="008631CD">
        <w:rPr>
          <w:color w:val="000000"/>
          <w:sz w:val="22"/>
          <w:szCs w:val="22"/>
          <w:lang w:val="sr-Cyrl-CS"/>
        </w:rPr>
        <w:t xml:space="preserve"> „по виђењу“, као и картон депонованих потписа.</w:t>
      </w:r>
    </w:p>
    <w:p w:rsidR="00180B61" w:rsidRPr="008631CD" w:rsidRDefault="00180B61" w:rsidP="00180B61">
      <w:pPr>
        <w:shd w:val="clear" w:color="auto" w:fill="FFFFFF"/>
        <w:spacing w:line="274" w:lineRule="exact"/>
        <w:ind w:left="10" w:right="5" w:firstLine="509"/>
        <w:jc w:val="both"/>
        <w:rPr>
          <w:sz w:val="22"/>
          <w:szCs w:val="22"/>
        </w:rPr>
      </w:pPr>
      <w:r w:rsidRPr="008631CD">
        <w:rPr>
          <w:color w:val="000000"/>
          <w:spacing w:val="-1"/>
          <w:sz w:val="22"/>
          <w:szCs w:val="22"/>
          <w:lang w:val="sr-Cyrl-CS"/>
        </w:rPr>
        <w:t xml:space="preserve">Уз менице ћу доставити копију картона депонованих потписа који је издат од стране </w:t>
      </w:r>
      <w:r w:rsidRPr="008631CD">
        <w:rPr>
          <w:color w:val="000000"/>
          <w:sz w:val="22"/>
          <w:szCs w:val="22"/>
          <w:lang w:val="sr-Cyrl-CS"/>
        </w:rPr>
        <w:t xml:space="preserve">пословне банке која је наведена у меничном овлашћењу </w:t>
      </w:r>
      <w:r w:rsidRPr="008631CD">
        <w:rPr>
          <w:color w:val="000000"/>
          <w:sz w:val="22"/>
          <w:szCs w:val="22"/>
        </w:rPr>
        <w:t xml:space="preserve">- </w:t>
      </w:r>
      <w:r w:rsidRPr="008631CD">
        <w:rPr>
          <w:color w:val="000000"/>
          <w:sz w:val="22"/>
          <w:szCs w:val="22"/>
          <w:lang w:val="sr-Cyrl-CS"/>
        </w:rPr>
        <w:t>писму.</w:t>
      </w:r>
    </w:p>
    <w:p w:rsidR="00180B61" w:rsidRPr="008631CD" w:rsidRDefault="00180B61" w:rsidP="00180B61">
      <w:pPr>
        <w:shd w:val="clear" w:color="auto" w:fill="FFFFFF"/>
        <w:spacing w:line="274" w:lineRule="exact"/>
        <w:ind w:firstLine="514"/>
        <w:jc w:val="both"/>
        <w:rPr>
          <w:sz w:val="22"/>
          <w:szCs w:val="22"/>
        </w:rPr>
      </w:pPr>
      <w:r w:rsidRPr="008631CD">
        <w:rPr>
          <w:color w:val="000000"/>
          <w:sz w:val="22"/>
          <w:szCs w:val="22"/>
          <w:lang w:val="sr-Cyrl-CS"/>
        </w:rPr>
        <w:t xml:space="preserve">Менице за добро извршење посла мора да важе још </w:t>
      </w:r>
      <w:r w:rsidR="006079CA" w:rsidRPr="00B64CD2">
        <w:rPr>
          <w:color w:val="000000"/>
          <w:sz w:val="22"/>
          <w:szCs w:val="22"/>
          <w:lang w:val="sr-Cyrl-CS"/>
        </w:rPr>
        <w:t>3</w:t>
      </w:r>
      <w:r w:rsidRPr="00B64CD2">
        <w:rPr>
          <w:color w:val="000000"/>
          <w:sz w:val="22"/>
          <w:szCs w:val="22"/>
        </w:rPr>
        <w:t xml:space="preserve">0 </w:t>
      </w:r>
      <w:r w:rsidRPr="00B64CD2">
        <w:rPr>
          <w:color w:val="000000"/>
          <w:sz w:val="22"/>
          <w:szCs w:val="22"/>
          <w:lang w:val="sr-Cyrl-CS"/>
        </w:rPr>
        <w:t>(</w:t>
      </w:r>
      <w:r w:rsidR="00B64CD2" w:rsidRPr="00B64CD2">
        <w:rPr>
          <w:color w:val="000000"/>
          <w:sz w:val="22"/>
          <w:szCs w:val="22"/>
          <w:lang w:val="sr-Cyrl-CS"/>
        </w:rPr>
        <w:t>три</w:t>
      </w:r>
      <w:r w:rsidRPr="00B64CD2">
        <w:rPr>
          <w:color w:val="000000"/>
          <w:sz w:val="22"/>
          <w:szCs w:val="22"/>
          <w:lang w:val="sr-Cyrl-CS"/>
        </w:rPr>
        <w:t>десет) дана</w:t>
      </w:r>
      <w:r w:rsidRPr="008631CD">
        <w:rPr>
          <w:color w:val="000000"/>
          <w:sz w:val="22"/>
          <w:szCs w:val="22"/>
          <w:lang w:val="sr-Cyrl-CS"/>
        </w:rPr>
        <w:t xml:space="preserve"> од дана истека рока за коначно извршење свих уговорених обавеза.</w:t>
      </w:r>
    </w:p>
    <w:p w:rsidR="00180B61" w:rsidRPr="008631CD" w:rsidRDefault="00180B61" w:rsidP="00180B61">
      <w:pPr>
        <w:shd w:val="clear" w:color="auto" w:fill="FFFFFF"/>
        <w:spacing w:line="274" w:lineRule="exact"/>
        <w:ind w:left="10" w:right="5" w:firstLine="504"/>
        <w:jc w:val="both"/>
        <w:rPr>
          <w:sz w:val="22"/>
          <w:szCs w:val="22"/>
        </w:rPr>
      </w:pPr>
      <w:r w:rsidRPr="008631CD">
        <w:rPr>
          <w:color w:val="000000"/>
          <w:sz w:val="22"/>
          <w:szCs w:val="22"/>
          <w:lang w:val="sr-Cyrl-CS"/>
        </w:rPr>
        <w:t xml:space="preserve">Изјављујем да сам сагласан да Наручилац може наплатити менице за случају </w:t>
      </w:r>
      <w:r w:rsidRPr="008631CD">
        <w:rPr>
          <w:color w:val="000000"/>
          <w:spacing w:val="-1"/>
          <w:sz w:val="22"/>
          <w:szCs w:val="22"/>
          <w:lang w:val="sr-Cyrl-CS"/>
        </w:rPr>
        <w:t>неизвршавања или несавесног и/или неблаговременог извршења Уговором преузетих обавеза.</w:t>
      </w:r>
    </w:p>
    <w:p w:rsidR="00180B61" w:rsidRPr="008631CD" w:rsidRDefault="00180B61" w:rsidP="00180B61">
      <w:pPr>
        <w:shd w:val="clear" w:color="auto" w:fill="FFFFFF"/>
        <w:tabs>
          <w:tab w:val="left" w:leader="underscore" w:pos="3269"/>
          <w:tab w:val="left" w:pos="5549"/>
        </w:tabs>
        <w:spacing w:before="1382"/>
        <w:ind w:left="514"/>
        <w:rPr>
          <w:sz w:val="22"/>
          <w:szCs w:val="22"/>
        </w:rPr>
      </w:pPr>
      <w:r w:rsidRPr="008631CD">
        <w:rPr>
          <w:bCs/>
          <w:color w:val="000000"/>
          <w:sz w:val="22"/>
          <w:szCs w:val="22"/>
          <w:lang w:val="sr-Cyrl-CS"/>
        </w:rPr>
        <w:t xml:space="preserve">У </w:t>
      </w:r>
      <w:r w:rsidRPr="008631CD">
        <w:rPr>
          <w:bCs/>
          <w:color w:val="000000"/>
          <w:sz w:val="22"/>
          <w:szCs w:val="22"/>
          <w:lang w:val="sr-Cyrl-CS"/>
        </w:rPr>
        <w:tab/>
      </w:r>
      <w:r w:rsidRPr="008631CD">
        <w:rPr>
          <w:bCs/>
          <w:color w:val="000000"/>
          <w:sz w:val="22"/>
          <w:szCs w:val="22"/>
        </w:rPr>
        <w:tab/>
      </w:r>
      <w:r w:rsidRPr="008631CD">
        <w:rPr>
          <w:b/>
          <w:bCs/>
          <w:color w:val="000000"/>
          <w:spacing w:val="-2"/>
          <w:sz w:val="22"/>
          <w:szCs w:val="22"/>
          <w:lang w:val="sr-Cyrl-CS"/>
        </w:rPr>
        <w:t>Потпис овлашћеног лица понуђача</w:t>
      </w:r>
    </w:p>
    <w:p w:rsidR="00180B61" w:rsidRPr="008631CD" w:rsidRDefault="00180B61" w:rsidP="00180B61">
      <w:pPr>
        <w:shd w:val="clear" w:color="auto" w:fill="FFFFFF"/>
        <w:tabs>
          <w:tab w:val="left" w:leader="underscore" w:pos="3178"/>
          <w:tab w:val="left" w:pos="4378"/>
        </w:tabs>
        <w:spacing w:before="274"/>
        <w:ind w:left="514"/>
        <w:rPr>
          <w:sz w:val="22"/>
          <w:szCs w:val="22"/>
        </w:rPr>
      </w:pPr>
      <w:r w:rsidRPr="008631CD">
        <w:rPr>
          <w:bCs/>
          <w:color w:val="000000"/>
          <w:spacing w:val="-2"/>
          <w:sz w:val="22"/>
          <w:szCs w:val="22"/>
          <w:lang w:val="sr-Cyrl-CS"/>
        </w:rPr>
        <w:t xml:space="preserve">Дана: </w:t>
      </w:r>
      <w:r w:rsidRPr="008631CD">
        <w:rPr>
          <w:bCs/>
          <w:color w:val="000000"/>
          <w:sz w:val="22"/>
          <w:szCs w:val="22"/>
          <w:lang w:val="sr-Cyrl-CS"/>
        </w:rPr>
        <w:tab/>
      </w:r>
      <w:r w:rsidRPr="008631CD">
        <w:rPr>
          <w:bCs/>
          <w:color w:val="000000"/>
          <w:sz w:val="22"/>
          <w:szCs w:val="22"/>
          <w:lang w:val="sr-Cyrl-CS"/>
        </w:rPr>
        <w:tab/>
      </w:r>
      <w:r w:rsidRPr="008631CD">
        <w:rPr>
          <w:b/>
          <w:bCs/>
          <w:color w:val="000000"/>
          <w:sz w:val="22"/>
          <w:szCs w:val="22"/>
          <w:lang w:val="sr-Cyrl-CS"/>
        </w:rPr>
        <w:t>М.П.</w:t>
      </w:r>
    </w:p>
    <w:p w:rsidR="00180B61" w:rsidRPr="008631CD" w:rsidRDefault="00180B61" w:rsidP="00180B61">
      <w:pPr>
        <w:shd w:val="clear" w:color="auto" w:fill="FFFFFF"/>
        <w:ind w:left="5856"/>
        <w:rPr>
          <w:sz w:val="22"/>
          <w:szCs w:val="22"/>
        </w:rPr>
      </w:pPr>
    </w:p>
    <w:p w:rsidR="00180B61" w:rsidRPr="008631CD" w:rsidRDefault="00180B61" w:rsidP="00180B61">
      <w:pPr>
        <w:shd w:val="clear" w:color="auto" w:fill="FFFFFF"/>
        <w:ind w:left="5856"/>
        <w:rPr>
          <w:sz w:val="22"/>
          <w:szCs w:val="22"/>
        </w:rPr>
      </w:pPr>
    </w:p>
    <w:p w:rsidR="00180B61" w:rsidRPr="008631CD" w:rsidRDefault="00180B61" w:rsidP="00180B61">
      <w:pPr>
        <w:shd w:val="clear" w:color="auto" w:fill="FFFFFF"/>
        <w:ind w:left="5856"/>
        <w:rPr>
          <w:sz w:val="22"/>
          <w:szCs w:val="22"/>
        </w:rPr>
      </w:pPr>
    </w:p>
    <w:p w:rsidR="00180B61" w:rsidRPr="008631CD" w:rsidRDefault="00180B61" w:rsidP="00180B61">
      <w:pPr>
        <w:shd w:val="clear" w:color="auto" w:fill="FFFFFF"/>
        <w:ind w:left="5856"/>
        <w:rPr>
          <w:sz w:val="22"/>
          <w:szCs w:val="22"/>
        </w:rPr>
      </w:pPr>
    </w:p>
    <w:p w:rsidR="00180B61" w:rsidRPr="008631CD" w:rsidRDefault="00180B61" w:rsidP="00180B61">
      <w:pPr>
        <w:shd w:val="clear" w:color="auto" w:fill="FFFFFF"/>
        <w:ind w:left="5856"/>
        <w:rPr>
          <w:sz w:val="22"/>
          <w:szCs w:val="22"/>
        </w:rPr>
      </w:pPr>
    </w:p>
    <w:p w:rsidR="00180B61" w:rsidRDefault="00180B61" w:rsidP="00180B61">
      <w:pPr>
        <w:shd w:val="clear" w:color="auto" w:fill="FFFFFF"/>
        <w:ind w:left="5856"/>
        <w:rPr>
          <w:sz w:val="22"/>
          <w:szCs w:val="22"/>
          <w:lang w:val="sr-Cyrl-CS"/>
        </w:rPr>
      </w:pPr>
    </w:p>
    <w:p w:rsidR="00E35361" w:rsidRDefault="00E35361" w:rsidP="00180B61">
      <w:pPr>
        <w:shd w:val="clear" w:color="auto" w:fill="FFFFFF"/>
        <w:ind w:left="5856"/>
        <w:rPr>
          <w:sz w:val="22"/>
          <w:szCs w:val="22"/>
          <w:lang w:val="sr-Cyrl-CS"/>
        </w:rPr>
      </w:pPr>
    </w:p>
    <w:p w:rsidR="00E35361" w:rsidRDefault="00E35361" w:rsidP="00180B61">
      <w:pPr>
        <w:shd w:val="clear" w:color="auto" w:fill="FFFFFF"/>
        <w:ind w:left="5856"/>
        <w:rPr>
          <w:sz w:val="22"/>
          <w:szCs w:val="22"/>
          <w:lang w:val="sr-Cyrl-CS"/>
        </w:rPr>
      </w:pPr>
    </w:p>
    <w:p w:rsidR="00E35361" w:rsidRDefault="00E35361" w:rsidP="00180B61">
      <w:pPr>
        <w:shd w:val="clear" w:color="auto" w:fill="FFFFFF"/>
        <w:ind w:left="5856"/>
        <w:rPr>
          <w:sz w:val="22"/>
          <w:szCs w:val="22"/>
          <w:lang w:val="sr-Cyrl-CS"/>
        </w:rPr>
      </w:pPr>
    </w:p>
    <w:p w:rsidR="00E35361" w:rsidRPr="00E35361" w:rsidRDefault="00E35361" w:rsidP="00180B61">
      <w:pPr>
        <w:shd w:val="clear" w:color="auto" w:fill="FFFFFF"/>
        <w:ind w:left="5856"/>
        <w:rPr>
          <w:sz w:val="22"/>
          <w:szCs w:val="22"/>
          <w:lang w:val="sr-Cyrl-CS"/>
        </w:rPr>
      </w:pPr>
    </w:p>
    <w:p w:rsidR="00180B61" w:rsidRPr="00E35361" w:rsidRDefault="00180B61" w:rsidP="00180B61">
      <w:pPr>
        <w:shd w:val="clear" w:color="auto" w:fill="FFFFFF"/>
        <w:spacing w:line="274" w:lineRule="exact"/>
        <w:ind w:left="542"/>
        <w:rPr>
          <w:b/>
          <w:i/>
          <w:sz w:val="22"/>
          <w:szCs w:val="22"/>
        </w:rPr>
      </w:pPr>
      <w:r w:rsidRPr="00E35361">
        <w:rPr>
          <w:b/>
          <w:bCs/>
          <w:i/>
          <w:color w:val="000000"/>
          <w:sz w:val="22"/>
          <w:szCs w:val="22"/>
          <w:lang w:val="sr-Cyrl-CS"/>
        </w:rPr>
        <w:t>Напомене:</w:t>
      </w:r>
    </w:p>
    <w:p w:rsidR="00180B61" w:rsidRPr="00E35361" w:rsidRDefault="00180B61" w:rsidP="00180B61">
      <w:pPr>
        <w:shd w:val="clear" w:color="auto" w:fill="FFFFFF"/>
        <w:spacing w:line="274" w:lineRule="exact"/>
        <w:ind w:firstLine="514"/>
        <w:jc w:val="both"/>
        <w:rPr>
          <w:b/>
          <w:sz w:val="22"/>
          <w:szCs w:val="22"/>
        </w:rPr>
      </w:pPr>
      <w:r w:rsidRPr="00E35361">
        <w:rPr>
          <w:b/>
          <w:i/>
          <w:iCs/>
          <w:color w:val="000000"/>
          <w:sz w:val="22"/>
          <w:szCs w:val="22"/>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180B61" w:rsidRPr="00E35361" w:rsidRDefault="00180B61" w:rsidP="00180B61">
      <w:pPr>
        <w:rPr>
          <w:b/>
          <w:sz w:val="22"/>
          <w:szCs w:val="22"/>
        </w:rPr>
      </w:pPr>
    </w:p>
    <w:p w:rsidR="00180B61" w:rsidRPr="008631CD" w:rsidRDefault="00180B61" w:rsidP="00180B61">
      <w:pPr>
        <w:jc w:val="both"/>
        <w:rPr>
          <w:sz w:val="22"/>
          <w:szCs w:val="22"/>
          <w:lang w:eastAsia="sr-Cyrl-CS"/>
        </w:rPr>
      </w:pPr>
    </w:p>
    <w:p w:rsidR="00180B61" w:rsidRPr="008631CD" w:rsidRDefault="00180B61" w:rsidP="00180B61">
      <w:pPr>
        <w:jc w:val="center"/>
        <w:rPr>
          <w:sz w:val="22"/>
          <w:szCs w:val="22"/>
        </w:rPr>
      </w:pPr>
    </w:p>
    <w:p w:rsidR="001F408F" w:rsidRPr="008631CD" w:rsidRDefault="001F408F" w:rsidP="00180B61">
      <w:pPr>
        <w:jc w:val="both"/>
        <w:rPr>
          <w:sz w:val="22"/>
          <w:szCs w:val="22"/>
        </w:rPr>
      </w:pPr>
    </w:p>
    <w:sectPr w:rsidR="001F408F" w:rsidRPr="008631CD" w:rsidSect="00783240">
      <w:footerReference w:type="even" r:id="rId17"/>
      <w:footerReference w:type="default" r:id="rId18"/>
      <w:pgSz w:w="11905" w:h="16837"/>
      <w:pgMar w:top="89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37" w:rsidRDefault="00312437">
      <w:r>
        <w:separator/>
      </w:r>
    </w:p>
  </w:endnote>
  <w:endnote w:type="continuationSeparator" w:id="0">
    <w:p w:rsidR="00312437" w:rsidRDefault="0031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292">
    <w:altName w:val="Times New Roman"/>
    <w:charset w:val="EE"/>
    <w:family w:val="auto"/>
    <w:pitch w:val="variable"/>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13" w:rsidRPr="003201B7" w:rsidRDefault="00025113" w:rsidP="00783240">
    <w:pPr>
      <w:pStyle w:val="Footer"/>
      <w:jc w:val="center"/>
      <w:rPr>
        <w:rStyle w:val="FontStyle68"/>
        <w:b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8133"/>
      <w:docPartObj>
        <w:docPartGallery w:val="Page Numbers (Bottom of Page)"/>
        <w:docPartUnique/>
      </w:docPartObj>
    </w:sdtPr>
    <w:sdtEndPr/>
    <w:sdtContent>
      <w:p w:rsidR="00025113" w:rsidRDefault="00025113">
        <w:pPr>
          <w:pStyle w:val="Footer"/>
          <w:jc w:val="right"/>
        </w:pPr>
        <w:r w:rsidRPr="00C524D7">
          <w:rPr>
            <w:sz w:val="20"/>
            <w:szCs w:val="20"/>
          </w:rPr>
          <w:fldChar w:fldCharType="begin"/>
        </w:r>
        <w:r w:rsidRPr="00C524D7">
          <w:rPr>
            <w:sz w:val="20"/>
            <w:szCs w:val="20"/>
          </w:rPr>
          <w:instrText xml:space="preserve"> PAGE   \* MERGEFORMAT </w:instrText>
        </w:r>
        <w:r w:rsidRPr="00C524D7">
          <w:rPr>
            <w:sz w:val="20"/>
            <w:szCs w:val="20"/>
          </w:rPr>
          <w:fldChar w:fldCharType="separate"/>
        </w:r>
        <w:r w:rsidR="00A47694">
          <w:rPr>
            <w:noProof/>
            <w:sz w:val="20"/>
            <w:szCs w:val="20"/>
          </w:rPr>
          <w:t>9</w:t>
        </w:r>
        <w:r w:rsidRPr="00C524D7">
          <w:rPr>
            <w:sz w:val="20"/>
            <w:szCs w:val="20"/>
          </w:rPr>
          <w:fldChar w:fldCharType="end"/>
        </w:r>
      </w:p>
    </w:sdtContent>
  </w:sdt>
  <w:p w:rsidR="00025113" w:rsidRDefault="0002511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13" w:rsidRPr="009521B3" w:rsidRDefault="00025113" w:rsidP="00783240">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025113" w:rsidRPr="009521B3" w:rsidRDefault="00025113">
    <w:pPr>
      <w:pStyle w:val="Footer"/>
      <w:rPr>
        <w:sz w:val="23"/>
        <w:szCs w:val="23"/>
      </w:rPr>
    </w:pPr>
  </w:p>
  <w:p w:rsidR="00025113" w:rsidRPr="009521B3" w:rsidRDefault="00025113">
    <w:pPr>
      <w:rPr>
        <w:sz w:val="23"/>
        <w:szCs w:val="23"/>
      </w:rPr>
    </w:pPr>
  </w:p>
  <w:p w:rsidR="00025113" w:rsidRPr="009521B3" w:rsidRDefault="00025113">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13" w:rsidRPr="00752164" w:rsidRDefault="00025113" w:rsidP="00783240">
    <w:pPr>
      <w:pStyle w:val="Footer"/>
      <w:jc w:val="right"/>
      <w:rPr>
        <w:sz w:val="20"/>
        <w:szCs w:val="20"/>
      </w:rPr>
    </w:pPr>
    <w:r w:rsidRPr="00752164">
      <w:rPr>
        <w:bCs/>
        <w:sz w:val="20"/>
        <w:szCs w:val="20"/>
      </w:rPr>
      <w:fldChar w:fldCharType="begin"/>
    </w:r>
    <w:r w:rsidRPr="00752164">
      <w:rPr>
        <w:bCs/>
        <w:sz w:val="20"/>
        <w:szCs w:val="20"/>
      </w:rPr>
      <w:instrText xml:space="preserve"> PAGE </w:instrText>
    </w:r>
    <w:r w:rsidRPr="00752164">
      <w:rPr>
        <w:bCs/>
        <w:sz w:val="20"/>
        <w:szCs w:val="20"/>
      </w:rPr>
      <w:fldChar w:fldCharType="separate"/>
    </w:r>
    <w:r w:rsidR="00A47694">
      <w:rPr>
        <w:bCs/>
        <w:noProof/>
        <w:sz w:val="20"/>
        <w:szCs w:val="20"/>
      </w:rPr>
      <w:t>24</w:t>
    </w:r>
    <w:r w:rsidRPr="00752164">
      <w:rPr>
        <w:bCs/>
        <w:sz w:val="20"/>
        <w:szCs w:val="20"/>
      </w:rPr>
      <w:fldChar w:fldCharType="end"/>
    </w:r>
  </w:p>
  <w:p w:rsidR="00025113" w:rsidRPr="009521B3" w:rsidRDefault="00025113" w:rsidP="00783240">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13" w:rsidRDefault="00025113">
    <w:pPr>
      <w:pStyle w:val="Footer"/>
      <w:jc w:val="center"/>
    </w:pPr>
    <w:r>
      <w:fldChar w:fldCharType="begin"/>
    </w:r>
    <w:r>
      <w:instrText xml:space="preserve"> PAGE   \* MERGEFORMAT </w:instrText>
    </w:r>
    <w:r>
      <w:fldChar w:fldCharType="separate"/>
    </w:r>
    <w:r>
      <w:rPr>
        <w:noProof/>
      </w:rPr>
      <w:t>1</w:t>
    </w:r>
    <w:r>
      <w:rPr>
        <w:noProof/>
      </w:rPr>
      <w:fldChar w:fldCharType="end"/>
    </w:r>
  </w:p>
  <w:p w:rsidR="00025113" w:rsidRDefault="0002511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13" w:rsidRPr="003201B7" w:rsidRDefault="00025113" w:rsidP="00783240">
    <w:pPr>
      <w:pStyle w:val="Footer"/>
      <w:rPr>
        <w:rStyle w:val="FontStyle68"/>
        <w:b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080851"/>
      <w:docPartObj>
        <w:docPartGallery w:val="Page Numbers (Bottom of Page)"/>
        <w:docPartUnique/>
      </w:docPartObj>
    </w:sdtPr>
    <w:sdtEndPr>
      <w:rPr>
        <w:noProof/>
        <w:sz w:val="20"/>
        <w:szCs w:val="20"/>
      </w:rPr>
    </w:sdtEndPr>
    <w:sdtContent>
      <w:p w:rsidR="00025113" w:rsidRPr="001806C0" w:rsidRDefault="00025113">
        <w:pPr>
          <w:pStyle w:val="Footer"/>
          <w:jc w:val="right"/>
          <w:rPr>
            <w:sz w:val="20"/>
            <w:szCs w:val="20"/>
          </w:rPr>
        </w:pPr>
        <w:r w:rsidRPr="001806C0">
          <w:rPr>
            <w:sz w:val="20"/>
            <w:szCs w:val="20"/>
          </w:rPr>
          <w:fldChar w:fldCharType="begin"/>
        </w:r>
        <w:r w:rsidRPr="001806C0">
          <w:rPr>
            <w:sz w:val="20"/>
            <w:szCs w:val="20"/>
          </w:rPr>
          <w:instrText xml:space="preserve"> PAGE   \* MERGEFORMAT </w:instrText>
        </w:r>
        <w:r w:rsidRPr="001806C0">
          <w:rPr>
            <w:sz w:val="20"/>
            <w:szCs w:val="20"/>
          </w:rPr>
          <w:fldChar w:fldCharType="separate"/>
        </w:r>
        <w:r w:rsidR="00A47694">
          <w:rPr>
            <w:noProof/>
            <w:sz w:val="20"/>
            <w:szCs w:val="20"/>
          </w:rPr>
          <w:t>28</w:t>
        </w:r>
        <w:r w:rsidRPr="001806C0">
          <w:rPr>
            <w:sz w:val="20"/>
            <w:szCs w:val="20"/>
          </w:rPr>
          <w:fldChar w:fldCharType="end"/>
        </w:r>
      </w:p>
    </w:sdtContent>
  </w:sdt>
  <w:p w:rsidR="00025113" w:rsidRPr="00BB2766" w:rsidRDefault="00025113" w:rsidP="00783240">
    <w:pPr>
      <w:pStyle w:val="Footer"/>
      <w:rPr>
        <w:rStyle w:val="FontStyle68"/>
        <w:b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13" w:rsidRPr="003201B7" w:rsidRDefault="00025113" w:rsidP="00783240">
    <w:pPr>
      <w:pStyle w:val="Footer"/>
      <w:rPr>
        <w:rStyle w:val="FontStyle68"/>
        <w:b w:val="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13" w:rsidRPr="001806C0" w:rsidRDefault="00025113" w:rsidP="00C524D7">
    <w:pPr>
      <w:pStyle w:val="Footer"/>
      <w:pBdr>
        <w:top w:val="single" w:sz="4" w:space="15" w:color="D9D9D9"/>
      </w:pBdr>
      <w:jc w:val="right"/>
      <w:rPr>
        <w:sz w:val="20"/>
        <w:szCs w:val="20"/>
      </w:rPr>
    </w:pPr>
    <w:r w:rsidRPr="001806C0">
      <w:rPr>
        <w:sz w:val="20"/>
        <w:szCs w:val="20"/>
      </w:rPr>
      <w:fldChar w:fldCharType="begin"/>
    </w:r>
    <w:r w:rsidRPr="001806C0">
      <w:rPr>
        <w:sz w:val="20"/>
        <w:szCs w:val="20"/>
      </w:rPr>
      <w:instrText xml:space="preserve"> PAGE   \* MERGEFORMAT </w:instrText>
    </w:r>
    <w:r w:rsidRPr="001806C0">
      <w:rPr>
        <w:sz w:val="20"/>
        <w:szCs w:val="20"/>
      </w:rPr>
      <w:fldChar w:fldCharType="separate"/>
    </w:r>
    <w:r w:rsidR="00A47694">
      <w:rPr>
        <w:noProof/>
        <w:sz w:val="20"/>
        <w:szCs w:val="20"/>
      </w:rPr>
      <w:t>30</w:t>
    </w:r>
    <w:r w:rsidRPr="001806C0">
      <w:rPr>
        <w:sz w:val="20"/>
        <w:szCs w:val="20"/>
      </w:rPr>
      <w:fldChar w:fldCharType="end"/>
    </w:r>
  </w:p>
  <w:p w:rsidR="00025113" w:rsidRDefault="00025113">
    <w:pPr>
      <w:pStyle w:val="Style6"/>
      <w:widowControl/>
      <w:spacing w:line="240" w:lineRule="auto"/>
      <w:rPr>
        <w:rStyle w:val="FontStyle68"/>
        <w:bCs/>
        <w:szCs w:val="20"/>
        <w:lang w:val="sr-Cyrl-CS" w:eastAsia="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37" w:rsidRDefault="00312437">
      <w:r>
        <w:separator/>
      </w:r>
    </w:p>
  </w:footnote>
  <w:footnote w:type="continuationSeparator" w:id="0">
    <w:p w:rsidR="00312437" w:rsidRDefault="00312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13" w:rsidRPr="009521B3" w:rsidRDefault="00025113" w:rsidP="00783240">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025113" w:rsidRPr="009521B3" w:rsidRDefault="00025113">
    <w:pPr>
      <w:pStyle w:val="Header"/>
      <w:rPr>
        <w:sz w:val="19"/>
        <w:szCs w:val="19"/>
      </w:rPr>
    </w:pPr>
  </w:p>
  <w:p w:rsidR="00025113" w:rsidRPr="009521B3" w:rsidRDefault="00025113">
    <w:pPr>
      <w:rPr>
        <w:sz w:val="23"/>
        <w:szCs w:val="23"/>
      </w:rPr>
    </w:pPr>
  </w:p>
  <w:p w:rsidR="00025113" w:rsidRPr="009521B3" w:rsidRDefault="00025113">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68BD2C"/>
    <w:lvl w:ilvl="0">
      <w:numFmt w:val="bullet"/>
      <w:lvlText w:val="*"/>
      <w:lvlJc w:val="left"/>
    </w:lvl>
  </w:abstractNum>
  <w:abstractNum w:abstractNumId="1">
    <w:nsid w:val="007772D7"/>
    <w:multiLevelType w:val="singleLevel"/>
    <w:tmpl w:val="D3A60662"/>
    <w:lvl w:ilvl="0">
      <w:start w:val="5"/>
      <w:numFmt w:val="decimal"/>
      <w:lvlText w:val="%1."/>
      <w:legacy w:legacy="1" w:legacySpace="0" w:legacyIndent="274"/>
      <w:lvlJc w:val="left"/>
      <w:rPr>
        <w:rFonts w:ascii="Times New Roman" w:hAnsi="Times New Roman" w:cs="Times New Roman" w:hint="default"/>
      </w:rPr>
    </w:lvl>
  </w:abstractNum>
  <w:abstractNum w:abstractNumId="2">
    <w:nsid w:val="07DE021D"/>
    <w:multiLevelType w:val="hybridMultilevel"/>
    <w:tmpl w:val="CE042B06"/>
    <w:lvl w:ilvl="0" w:tplc="D7E06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3175C"/>
    <w:multiLevelType w:val="singleLevel"/>
    <w:tmpl w:val="08FE3CE0"/>
    <w:lvl w:ilvl="0">
      <w:start w:val="8"/>
      <w:numFmt w:val="decimal"/>
      <w:lvlText w:val="%1."/>
      <w:legacy w:legacy="1" w:legacySpace="0" w:legacyIndent="240"/>
      <w:lvlJc w:val="left"/>
      <w:rPr>
        <w:rFonts w:ascii="Times New Roman" w:hAnsi="Times New Roman" w:cs="Times New Roman" w:hint="default"/>
      </w:rPr>
    </w:lvl>
  </w:abstractNum>
  <w:abstractNum w:abstractNumId="4">
    <w:nsid w:val="0C22214F"/>
    <w:multiLevelType w:val="hybridMultilevel"/>
    <w:tmpl w:val="53B233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097C2B"/>
    <w:multiLevelType w:val="singleLevel"/>
    <w:tmpl w:val="9560F1A2"/>
    <w:lvl w:ilvl="0">
      <w:start w:val="3"/>
      <w:numFmt w:val="decimal"/>
      <w:lvlText w:val="9.%1."/>
      <w:legacy w:legacy="1" w:legacySpace="0" w:legacyIndent="418"/>
      <w:lvlJc w:val="left"/>
      <w:rPr>
        <w:rFonts w:ascii="Times New Roman" w:hAnsi="Times New Roman" w:cs="Times New Roman" w:hint="default"/>
      </w:rPr>
    </w:lvl>
  </w:abstractNum>
  <w:abstractNum w:abstractNumId="6">
    <w:nsid w:val="12544EE8"/>
    <w:multiLevelType w:val="hybridMultilevel"/>
    <w:tmpl w:val="488EEE0A"/>
    <w:lvl w:ilvl="0" w:tplc="3E105C74">
      <w:start w:val="8"/>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pStyle w:val="Heading4"/>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pStyle w:val="Heading6"/>
      <w:lvlText w:val=""/>
      <w:lvlJc w:val="left"/>
      <w:pPr>
        <w:tabs>
          <w:tab w:val="num" w:pos="4665"/>
        </w:tabs>
        <w:ind w:left="4665" w:hanging="360"/>
      </w:pPr>
      <w:rPr>
        <w:rFonts w:ascii="Wingdings" w:hAnsi="Wingdings" w:hint="default"/>
      </w:rPr>
    </w:lvl>
    <w:lvl w:ilvl="6" w:tplc="081A0001" w:tentative="1">
      <w:start w:val="1"/>
      <w:numFmt w:val="bullet"/>
      <w:pStyle w:val="Heading7"/>
      <w:lvlText w:val=""/>
      <w:lvlJc w:val="left"/>
      <w:pPr>
        <w:tabs>
          <w:tab w:val="num" w:pos="5385"/>
        </w:tabs>
        <w:ind w:left="5385" w:hanging="360"/>
      </w:pPr>
      <w:rPr>
        <w:rFonts w:ascii="Symbol" w:hAnsi="Symbol" w:hint="default"/>
      </w:rPr>
    </w:lvl>
    <w:lvl w:ilvl="7" w:tplc="081A0003" w:tentative="1">
      <w:start w:val="1"/>
      <w:numFmt w:val="bullet"/>
      <w:pStyle w:val="Heading8"/>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7">
    <w:nsid w:val="12FC75B5"/>
    <w:multiLevelType w:val="hybridMultilevel"/>
    <w:tmpl w:val="F244B86A"/>
    <w:lvl w:ilvl="0" w:tplc="15EA0BA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E0CB8"/>
    <w:multiLevelType w:val="singleLevel"/>
    <w:tmpl w:val="5B1CC086"/>
    <w:lvl w:ilvl="0">
      <w:start w:val="1"/>
      <w:numFmt w:val="decimal"/>
      <w:lvlText w:val="%1."/>
      <w:legacy w:legacy="1" w:legacySpace="0" w:legacyIndent="245"/>
      <w:lvlJc w:val="left"/>
      <w:rPr>
        <w:rFonts w:ascii="Times New Roman" w:hAnsi="Times New Roman" w:cs="Times New Roman" w:hint="default"/>
      </w:rPr>
    </w:lvl>
  </w:abstractNum>
  <w:abstractNum w:abstractNumId="9">
    <w:nsid w:val="142E556D"/>
    <w:multiLevelType w:val="singleLevel"/>
    <w:tmpl w:val="18DAE48E"/>
    <w:lvl w:ilvl="0">
      <w:start w:val="1"/>
      <w:numFmt w:val="decimal"/>
      <w:lvlText w:val="%1."/>
      <w:legacy w:legacy="1" w:legacySpace="0" w:legacyIndent="240"/>
      <w:lvlJc w:val="left"/>
      <w:rPr>
        <w:rFonts w:ascii="Times New Roman" w:hAnsi="Times New Roman" w:cs="Times New Roman" w:hint="default"/>
      </w:rPr>
    </w:lvl>
  </w:abstractNum>
  <w:abstractNum w:abstractNumId="10">
    <w:nsid w:val="1680599E"/>
    <w:multiLevelType w:val="singleLevel"/>
    <w:tmpl w:val="BC8E3A4A"/>
    <w:lvl w:ilvl="0">
      <w:start w:val="3"/>
      <w:numFmt w:val="decimal"/>
      <w:lvlText w:val="%1."/>
      <w:legacy w:legacy="1" w:legacySpace="0" w:legacyIndent="240"/>
      <w:lvlJc w:val="left"/>
      <w:rPr>
        <w:rFonts w:ascii="Times New Roman" w:hAnsi="Times New Roman" w:cs="Times New Roman" w:hint="default"/>
      </w:rPr>
    </w:lvl>
  </w:abstractNum>
  <w:abstractNum w:abstractNumId="11">
    <w:nsid w:val="17332239"/>
    <w:multiLevelType w:val="multilevel"/>
    <w:tmpl w:val="C09A4E86"/>
    <w:lvl w:ilvl="0">
      <w:start w:val="11"/>
      <w:numFmt w:val="decimal"/>
      <w:lvlText w:val="%1."/>
      <w:legacy w:legacy="1" w:legacySpace="0" w:legacyIndent="355"/>
      <w:lvlJc w:val="left"/>
      <w:rPr>
        <w:rFonts w:ascii="Times New Roman" w:hAnsi="Times New Roman" w:cs="Times New Roman" w:hint="default"/>
        <w:b/>
      </w:rPr>
    </w:lvl>
    <w:lvl w:ilvl="1">
      <w:start w:val="1"/>
      <w:numFmt w:val="decimal"/>
      <w:isLgl/>
      <w:lvlText w:val="%1.%2"/>
      <w:lvlJc w:val="left"/>
      <w:pPr>
        <w:ind w:left="1219" w:hanging="465"/>
      </w:pPr>
      <w:rPr>
        <w:rFonts w:hint="default"/>
        <w:b w:val="0"/>
        <w:i w:val="0"/>
        <w:u w:val="none"/>
      </w:rPr>
    </w:lvl>
    <w:lvl w:ilvl="2">
      <w:start w:val="1"/>
      <w:numFmt w:val="decimal"/>
      <w:isLgl/>
      <w:lvlText w:val="%1.%2.%3"/>
      <w:lvlJc w:val="left"/>
      <w:pPr>
        <w:ind w:left="2228" w:hanging="720"/>
      </w:pPr>
      <w:rPr>
        <w:rFonts w:hint="default"/>
        <w:b w:val="0"/>
        <w:i w:val="0"/>
        <w:u w:val="none"/>
      </w:rPr>
    </w:lvl>
    <w:lvl w:ilvl="3">
      <w:start w:val="1"/>
      <w:numFmt w:val="decimal"/>
      <w:isLgl/>
      <w:lvlText w:val="%1.%2.%3.%4"/>
      <w:lvlJc w:val="left"/>
      <w:pPr>
        <w:ind w:left="2982" w:hanging="720"/>
      </w:pPr>
      <w:rPr>
        <w:rFonts w:hint="default"/>
        <w:b w:val="0"/>
        <w:i w:val="0"/>
        <w:u w:val="none"/>
      </w:rPr>
    </w:lvl>
    <w:lvl w:ilvl="4">
      <w:start w:val="1"/>
      <w:numFmt w:val="decimal"/>
      <w:isLgl/>
      <w:lvlText w:val="%1.%2.%3.%4.%5"/>
      <w:lvlJc w:val="left"/>
      <w:pPr>
        <w:ind w:left="4096" w:hanging="1080"/>
      </w:pPr>
      <w:rPr>
        <w:rFonts w:hint="default"/>
        <w:b w:val="0"/>
        <w:i w:val="0"/>
        <w:u w:val="none"/>
      </w:rPr>
    </w:lvl>
    <w:lvl w:ilvl="5">
      <w:start w:val="1"/>
      <w:numFmt w:val="decimal"/>
      <w:isLgl/>
      <w:lvlText w:val="%1.%2.%3.%4.%5.%6"/>
      <w:lvlJc w:val="left"/>
      <w:pPr>
        <w:ind w:left="4850" w:hanging="1080"/>
      </w:pPr>
      <w:rPr>
        <w:rFonts w:hint="default"/>
        <w:b w:val="0"/>
        <w:i w:val="0"/>
        <w:u w:val="none"/>
      </w:rPr>
    </w:lvl>
    <w:lvl w:ilvl="6">
      <w:start w:val="1"/>
      <w:numFmt w:val="decimal"/>
      <w:isLgl/>
      <w:lvlText w:val="%1.%2.%3.%4.%5.%6.%7"/>
      <w:lvlJc w:val="left"/>
      <w:pPr>
        <w:ind w:left="5964" w:hanging="1440"/>
      </w:pPr>
      <w:rPr>
        <w:rFonts w:hint="default"/>
        <w:b w:val="0"/>
        <w:i w:val="0"/>
        <w:u w:val="none"/>
      </w:rPr>
    </w:lvl>
    <w:lvl w:ilvl="7">
      <w:start w:val="1"/>
      <w:numFmt w:val="decimal"/>
      <w:isLgl/>
      <w:lvlText w:val="%1.%2.%3.%4.%5.%6.%7.%8"/>
      <w:lvlJc w:val="left"/>
      <w:pPr>
        <w:ind w:left="6718" w:hanging="1440"/>
      </w:pPr>
      <w:rPr>
        <w:rFonts w:hint="default"/>
        <w:b w:val="0"/>
        <w:i w:val="0"/>
        <w:u w:val="none"/>
      </w:rPr>
    </w:lvl>
    <w:lvl w:ilvl="8">
      <w:start w:val="1"/>
      <w:numFmt w:val="decimal"/>
      <w:isLgl/>
      <w:lvlText w:val="%1.%2.%3.%4.%5.%6.%7.%8.%9"/>
      <w:lvlJc w:val="left"/>
      <w:pPr>
        <w:ind w:left="7472" w:hanging="1440"/>
      </w:pPr>
      <w:rPr>
        <w:rFonts w:hint="default"/>
        <w:b w:val="0"/>
        <w:i w:val="0"/>
        <w:u w:val="none"/>
      </w:rPr>
    </w:lvl>
  </w:abstractNum>
  <w:abstractNum w:abstractNumId="12">
    <w:nsid w:val="17A666D5"/>
    <w:multiLevelType w:val="singleLevel"/>
    <w:tmpl w:val="89061716"/>
    <w:lvl w:ilvl="0">
      <w:start w:val="2"/>
      <w:numFmt w:val="decimal"/>
      <w:lvlText w:val="%1."/>
      <w:legacy w:legacy="1" w:legacySpace="0" w:legacyIndent="250"/>
      <w:lvlJc w:val="left"/>
      <w:rPr>
        <w:rFonts w:ascii="Times New Roman" w:hAnsi="Times New Roman" w:cs="Times New Roman" w:hint="default"/>
      </w:rPr>
    </w:lvl>
  </w:abstractNum>
  <w:abstractNum w:abstractNumId="13">
    <w:nsid w:val="20397171"/>
    <w:multiLevelType w:val="singleLevel"/>
    <w:tmpl w:val="A690765C"/>
    <w:lvl w:ilvl="0">
      <w:start w:val="1"/>
      <w:numFmt w:val="decimal"/>
      <w:lvlText w:val="%1."/>
      <w:legacy w:legacy="1" w:legacySpace="0" w:legacyIndent="250"/>
      <w:lvlJc w:val="left"/>
      <w:rPr>
        <w:rFonts w:ascii="Times New Roman" w:hAnsi="Times New Roman" w:cs="Times New Roman" w:hint="default"/>
      </w:rPr>
    </w:lvl>
  </w:abstractNum>
  <w:abstractNum w:abstractNumId="14">
    <w:nsid w:val="21F27B00"/>
    <w:multiLevelType w:val="singleLevel"/>
    <w:tmpl w:val="0930C52C"/>
    <w:lvl w:ilvl="0">
      <w:start w:val="1"/>
      <w:numFmt w:val="decimal"/>
      <w:lvlText w:val="%1."/>
      <w:legacy w:legacy="1" w:legacySpace="0" w:legacyIndent="278"/>
      <w:lvlJc w:val="left"/>
      <w:rPr>
        <w:rFonts w:ascii="Times New Roman" w:hAnsi="Times New Roman" w:cs="Times New Roman" w:hint="default"/>
      </w:rPr>
    </w:lvl>
  </w:abstractNum>
  <w:abstractNum w:abstractNumId="15">
    <w:nsid w:val="222E7C98"/>
    <w:multiLevelType w:val="singleLevel"/>
    <w:tmpl w:val="381A8E9C"/>
    <w:lvl w:ilvl="0">
      <w:start w:val="14"/>
      <w:numFmt w:val="decimal"/>
      <w:lvlText w:val="%1."/>
      <w:legacy w:legacy="1" w:legacySpace="0" w:legacyIndent="360"/>
      <w:lvlJc w:val="left"/>
      <w:rPr>
        <w:rFonts w:ascii="Times New Roman" w:hAnsi="Times New Roman" w:cs="Times New Roman" w:hint="default"/>
      </w:rPr>
    </w:lvl>
  </w:abstractNum>
  <w:abstractNum w:abstractNumId="16">
    <w:nsid w:val="26245ADF"/>
    <w:multiLevelType w:val="singleLevel"/>
    <w:tmpl w:val="E6A03AEA"/>
    <w:lvl w:ilvl="0">
      <w:start w:val="2"/>
      <w:numFmt w:val="decimal"/>
      <w:lvlText w:val="%1."/>
      <w:legacy w:legacy="1" w:legacySpace="0" w:legacyIndent="245"/>
      <w:lvlJc w:val="left"/>
      <w:rPr>
        <w:rFonts w:ascii="Times New Roman" w:hAnsi="Times New Roman" w:cs="Times New Roman" w:hint="default"/>
      </w:rPr>
    </w:lvl>
  </w:abstractNum>
  <w:abstractNum w:abstractNumId="17">
    <w:nsid w:val="2D7B0B02"/>
    <w:multiLevelType w:val="hybridMultilevel"/>
    <w:tmpl w:val="9662A8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515D2"/>
    <w:multiLevelType w:val="hybridMultilevel"/>
    <w:tmpl w:val="1136ABB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56024E"/>
    <w:multiLevelType w:val="hybridMultilevel"/>
    <w:tmpl w:val="004A63BA"/>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13344"/>
    <w:multiLevelType w:val="singleLevel"/>
    <w:tmpl w:val="E40AFECE"/>
    <w:lvl w:ilvl="0">
      <w:start w:val="7"/>
      <w:numFmt w:val="decimal"/>
      <w:lvlText w:val="%1."/>
      <w:legacy w:legacy="1" w:legacySpace="0" w:legacyIndent="240"/>
      <w:lvlJc w:val="left"/>
      <w:rPr>
        <w:rFonts w:ascii="Times New Roman" w:hAnsi="Times New Roman" w:cs="Times New Roman" w:hint="default"/>
      </w:rPr>
    </w:lvl>
  </w:abstractNum>
  <w:abstractNum w:abstractNumId="21">
    <w:nsid w:val="36161896"/>
    <w:multiLevelType w:val="singleLevel"/>
    <w:tmpl w:val="AE488500"/>
    <w:lvl w:ilvl="0">
      <w:start w:val="1"/>
      <w:numFmt w:val="decimal"/>
      <w:lvlText w:val="%1)"/>
      <w:legacy w:legacy="1" w:legacySpace="0" w:legacyIndent="283"/>
      <w:lvlJc w:val="left"/>
      <w:rPr>
        <w:rFonts w:ascii="Times New Roman" w:hAnsi="Times New Roman" w:cs="Times New Roman" w:hint="default"/>
      </w:rPr>
    </w:lvl>
  </w:abstractNum>
  <w:abstractNum w:abstractNumId="22">
    <w:nsid w:val="361B5E1B"/>
    <w:multiLevelType w:val="singleLevel"/>
    <w:tmpl w:val="EF0EAEFC"/>
    <w:lvl w:ilvl="0">
      <w:start w:val="6"/>
      <w:numFmt w:val="decimal"/>
      <w:lvlText w:val="%1."/>
      <w:legacy w:legacy="1" w:legacySpace="0" w:legacyIndent="235"/>
      <w:lvlJc w:val="left"/>
      <w:rPr>
        <w:rFonts w:ascii="Times New Roman" w:hAnsi="Times New Roman" w:cs="Times New Roman" w:hint="default"/>
      </w:rPr>
    </w:lvl>
  </w:abstractNum>
  <w:abstractNum w:abstractNumId="23">
    <w:nsid w:val="373F1BFA"/>
    <w:multiLevelType w:val="hybridMultilevel"/>
    <w:tmpl w:val="3F0ACDAC"/>
    <w:lvl w:ilvl="0" w:tplc="A606D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C425DB"/>
    <w:multiLevelType w:val="multilevel"/>
    <w:tmpl w:val="28EEAB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8710AA3"/>
    <w:multiLevelType w:val="singleLevel"/>
    <w:tmpl w:val="6204C23C"/>
    <w:lvl w:ilvl="0">
      <w:start w:val="10"/>
      <w:numFmt w:val="decimal"/>
      <w:lvlText w:val="%1."/>
      <w:legacy w:legacy="1" w:legacySpace="0" w:legacyIndent="355"/>
      <w:lvlJc w:val="left"/>
      <w:rPr>
        <w:rFonts w:ascii="Times New Roman" w:hAnsi="Times New Roman" w:cs="Times New Roman" w:hint="default"/>
      </w:rPr>
    </w:lvl>
  </w:abstractNum>
  <w:abstractNum w:abstractNumId="26">
    <w:nsid w:val="3A48255C"/>
    <w:multiLevelType w:val="singleLevel"/>
    <w:tmpl w:val="F63E6782"/>
    <w:lvl w:ilvl="0">
      <w:start w:val="3"/>
      <w:numFmt w:val="decimal"/>
      <w:lvlText w:val="1.%1."/>
      <w:legacy w:legacy="1" w:legacySpace="0" w:legacyIndent="470"/>
      <w:lvlJc w:val="left"/>
      <w:rPr>
        <w:rFonts w:ascii="Times New Roman" w:hAnsi="Times New Roman" w:cs="Times New Roman" w:hint="default"/>
      </w:rPr>
    </w:lvl>
  </w:abstractNum>
  <w:abstractNum w:abstractNumId="27">
    <w:nsid w:val="3AD52DB1"/>
    <w:multiLevelType w:val="singleLevel"/>
    <w:tmpl w:val="3DE28042"/>
    <w:lvl w:ilvl="0">
      <w:start w:val="5"/>
      <w:numFmt w:val="decimal"/>
      <w:lvlText w:val="%1."/>
      <w:legacy w:legacy="1" w:legacySpace="0" w:legacyIndent="240"/>
      <w:lvlJc w:val="left"/>
      <w:rPr>
        <w:rFonts w:ascii="Times New Roman" w:hAnsi="Times New Roman" w:cs="Times New Roman" w:hint="default"/>
      </w:rPr>
    </w:lvl>
  </w:abstractNum>
  <w:abstractNum w:abstractNumId="28">
    <w:nsid w:val="3BC94762"/>
    <w:multiLevelType w:val="multilevel"/>
    <w:tmpl w:val="A7CA726A"/>
    <w:lvl w:ilvl="0">
      <w:start w:val="1"/>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3E9C3753"/>
    <w:multiLevelType w:val="hybridMultilevel"/>
    <w:tmpl w:val="D8FA7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5FD3F65"/>
    <w:multiLevelType w:val="singleLevel"/>
    <w:tmpl w:val="70CA71C8"/>
    <w:lvl w:ilvl="0">
      <w:start w:val="4"/>
      <w:numFmt w:val="decimal"/>
      <w:lvlText w:val="%1."/>
      <w:legacy w:legacy="1" w:legacySpace="0" w:legacyIndent="240"/>
      <w:lvlJc w:val="left"/>
      <w:rPr>
        <w:rFonts w:ascii="Times New Roman" w:hAnsi="Times New Roman" w:cs="Times New Roman" w:hint="default"/>
      </w:rPr>
    </w:lvl>
  </w:abstractNum>
  <w:abstractNum w:abstractNumId="31">
    <w:nsid w:val="47B52389"/>
    <w:multiLevelType w:val="singleLevel"/>
    <w:tmpl w:val="0472EF0E"/>
    <w:lvl w:ilvl="0">
      <w:start w:val="2"/>
      <w:numFmt w:val="decimal"/>
      <w:lvlText w:val="1.%1."/>
      <w:legacy w:legacy="1" w:legacySpace="0" w:legacyIndent="470"/>
      <w:lvlJc w:val="left"/>
      <w:rPr>
        <w:rFonts w:ascii="Times New Roman" w:hAnsi="Times New Roman" w:cs="Times New Roman" w:hint="default"/>
      </w:rPr>
    </w:lvl>
  </w:abstractNum>
  <w:abstractNum w:abstractNumId="32">
    <w:nsid w:val="48AD6A7E"/>
    <w:multiLevelType w:val="singleLevel"/>
    <w:tmpl w:val="E40AFECE"/>
    <w:lvl w:ilvl="0">
      <w:start w:val="7"/>
      <w:numFmt w:val="decimal"/>
      <w:lvlText w:val="%1."/>
      <w:legacy w:legacy="1" w:legacySpace="0" w:legacyIndent="240"/>
      <w:lvlJc w:val="left"/>
      <w:rPr>
        <w:rFonts w:ascii="Times New Roman" w:hAnsi="Times New Roman" w:cs="Times New Roman" w:hint="default"/>
      </w:rPr>
    </w:lvl>
  </w:abstractNum>
  <w:abstractNum w:abstractNumId="33">
    <w:nsid w:val="48C61F42"/>
    <w:multiLevelType w:val="hybridMultilevel"/>
    <w:tmpl w:val="9284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8931EE"/>
    <w:multiLevelType w:val="singleLevel"/>
    <w:tmpl w:val="4872AE28"/>
    <w:lvl w:ilvl="0">
      <w:start w:val="15"/>
      <w:numFmt w:val="decimal"/>
      <w:lvlText w:val="%1."/>
      <w:legacy w:legacy="1" w:legacySpace="0" w:legacyIndent="360"/>
      <w:lvlJc w:val="left"/>
      <w:rPr>
        <w:rFonts w:ascii="Times New Roman" w:hAnsi="Times New Roman" w:cs="Times New Roman" w:hint="default"/>
      </w:rPr>
    </w:lvl>
  </w:abstractNum>
  <w:abstractNum w:abstractNumId="35">
    <w:nsid w:val="4F7F7420"/>
    <w:multiLevelType w:val="singleLevel"/>
    <w:tmpl w:val="61209F02"/>
    <w:lvl w:ilvl="0">
      <w:start w:val="4"/>
      <w:numFmt w:val="decimal"/>
      <w:lvlText w:val="%1."/>
      <w:legacy w:legacy="1" w:legacySpace="0" w:legacyIndent="235"/>
      <w:lvlJc w:val="left"/>
      <w:rPr>
        <w:rFonts w:ascii="Times New Roman" w:hAnsi="Times New Roman" w:cs="Times New Roman" w:hint="default"/>
      </w:rPr>
    </w:lvl>
  </w:abstractNum>
  <w:abstractNum w:abstractNumId="36">
    <w:nsid w:val="52B05E97"/>
    <w:multiLevelType w:val="hybridMultilevel"/>
    <w:tmpl w:val="2AFA3334"/>
    <w:lvl w:ilvl="0" w:tplc="D870FC7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nsid w:val="5469154D"/>
    <w:multiLevelType w:val="singleLevel"/>
    <w:tmpl w:val="B0568552"/>
    <w:lvl w:ilvl="0">
      <w:start w:val="2"/>
      <w:numFmt w:val="decimal"/>
      <w:lvlText w:val="%1."/>
      <w:legacy w:legacy="1" w:legacySpace="0" w:legacyIndent="240"/>
      <w:lvlJc w:val="left"/>
      <w:rPr>
        <w:rFonts w:ascii="Times New Roman" w:hAnsi="Times New Roman" w:cs="Times New Roman" w:hint="default"/>
      </w:rPr>
    </w:lvl>
  </w:abstractNum>
  <w:abstractNum w:abstractNumId="38">
    <w:nsid w:val="5591691A"/>
    <w:multiLevelType w:val="hybridMultilevel"/>
    <w:tmpl w:val="B39AA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82675DE"/>
    <w:multiLevelType w:val="singleLevel"/>
    <w:tmpl w:val="08FE3CE0"/>
    <w:lvl w:ilvl="0">
      <w:start w:val="8"/>
      <w:numFmt w:val="decimal"/>
      <w:lvlText w:val="%1."/>
      <w:legacy w:legacy="1" w:legacySpace="0" w:legacyIndent="240"/>
      <w:lvlJc w:val="left"/>
      <w:rPr>
        <w:rFonts w:ascii="Times New Roman" w:hAnsi="Times New Roman" w:cs="Times New Roman" w:hint="default"/>
      </w:rPr>
    </w:lvl>
  </w:abstractNum>
  <w:abstractNum w:abstractNumId="40">
    <w:nsid w:val="587A7686"/>
    <w:multiLevelType w:val="singleLevel"/>
    <w:tmpl w:val="800E0562"/>
    <w:lvl w:ilvl="0">
      <w:start w:val="3"/>
      <w:numFmt w:val="decimal"/>
      <w:lvlText w:val="%1."/>
      <w:legacy w:legacy="1" w:legacySpace="0" w:legacyIndent="274"/>
      <w:lvlJc w:val="left"/>
      <w:rPr>
        <w:rFonts w:ascii="Times New Roman" w:hAnsi="Times New Roman" w:cs="Times New Roman" w:hint="default"/>
      </w:rPr>
    </w:lvl>
  </w:abstractNum>
  <w:abstractNum w:abstractNumId="41">
    <w:nsid w:val="587F4AF2"/>
    <w:multiLevelType w:val="hybridMultilevel"/>
    <w:tmpl w:val="A440CB7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nsid w:val="5ABD5855"/>
    <w:multiLevelType w:val="hybridMultilevel"/>
    <w:tmpl w:val="9942E472"/>
    <w:lvl w:ilvl="0" w:tplc="20CED50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2A4EFC"/>
    <w:multiLevelType w:val="singleLevel"/>
    <w:tmpl w:val="A44EC252"/>
    <w:lvl w:ilvl="0">
      <w:start w:val="5"/>
      <w:numFmt w:val="decimal"/>
      <w:lvlText w:val="%1."/>
      <w:legacy w:legacy="1" w:legacySpace="0" w:legacyIndent="235"/>
      <w:lvlJc w:val="left"/>
      <w:rPr>
        <w:rFonts w:ascii="Times New Roman" w:hAnsi="Times New Roman" w:cs="Times New Roman" w:hint="default"/>
      </w:rPr>
    </w:lvl>
  </w:abstractNum>
  <w:abstractNum w:abstractNumId="44">
    <w:nsid w:val="5E3F52BB"/>
    <w:multiLevelType w:val="singleLevel"/>
    <w:tmpl w:val="2752D53E"/>
    <w:lvl w:ilvl="0">
      <w:start w:val="16"/>
      <w:numFmt w:val="decimal"/>
      <w:lvlText w:val="%1."/>
      <w:legacy w:legacy="1" w:legacySpace="0" w:legacyIndent="370"/>
      <w:lvlJc w:val="left"/>
      <w:rPr>
        <w:rFonts w:ascii="Times New Roman" w:hAnsi="Times New Roman" w:cs="Times New Roman" w:hint="default"/>
      </w:rPr>
    </w:lvl>
  </w:abstractNum>
  <w:abstractNum w:abstractNumId="45">
    <w:nsid w:val="61AA05CD"/>
    <w:multiLevelType w:val="hybridMultilevel"/>
    <w:tmpl w:val="55F6577A"/>
    <w:lvl w:ilvl="0" w:tplc="6338D790">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556609E"/>
    <w:multiLevelType w:val="hybridMultilevel"/>
    <w:tmpl w:val="3D425A44"/>
    <w:lvl w:ilvl="0" w:tplc="17D83AB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7">
    <w:nsid w:val="657D2903"/>
    <w:multiLevelType w:val="singleLevel"/>
    <w:tmpl w:val="0CF45612"/>
    <w:lvl w:ilvl="0">
      <w:start w:val="1"/>
      <w:numFmt w:val="decimal"/>
      <w:lvlText w:val="%1)"/>
      <w:legacy w:legacy="1" w:legacySpace="0" w:legacyIndent="504"/>
      <w:lvlJc w:val="left"/>
      <w:rPr>
        <w:rFonts w:ascii="Times New Roman" w:hAnsi="Times New Roman" w:cs="Times New Roman" w:hint="default"/>
      </w:rPr>
    </w:lvl>
  </w:abstractNum>
  <w:abstractNum w:abstractNumId="48">
    <w:nsid w:val="6CEC6338"/>
    <w:multiLevelType w:val="singleLevel"/>
    <w:tmpl w:val="2C144716"/>
    <w:lvl w:ilvl="0">
      <w:start w:val="6"/>
      <w:numFmt w:val="decimal"/>
      <w:lvlText w:val="%1."/>
      <w:legacy w:legacy="1" w:legacySpace="0" w:legacyIndent="240"/>
      <w:lvlJc w:val="left"/>
      <w:rPr>
        <w:rFonts w:ascii="Times New Roman" w:hAnsi="Times New Roman" w:cs="Times New Roman" w:hint="default"/>
      </w:rPr>
    </w:lvl>
  </w:abstractNum>
  <w:abstractNum w:abstractNumId="49">
    <w:nsid w:val="6E33703F"/>
    <w:multiLevelType w:val="hybridMultilevel"/>
    <w:tmpl w:val="D1D80032"/>
    <w:lvl w:ilvl="0" w:tplc="AD7AC5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521251"/>
    <w:multiLevelType w:val="hybridMultilevel"/>
    <w:tmpl w:val="4E6E3AB4"/>
    <w:lvl w:ilvl="0" w:tplc="9BF8F63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F6661B8"/>
    <w:multiLevelType w:val="singleLevel"/>
    <w:tmpl w:val="3AC2ADB4"/>
    <w:lvl w:ilvl="0">
      <w:start w:val="1"/>
      <w:numFmt w:val="decimal"/>
      <w:lvlText w:val="%1)"/>
      <w:legacy w:legacy="1" w:legacySpace="0" w:legacyIndent="514"/>
      <w:lvlJc w:val="left"/>
      <w:rPr>
        <w:rFonts w:ascii="Times New Roman" w:hAnsi="Times New Roman" w:cs="Times New Roman" w:hint="default"/>
      </w:rPr>
    </w:lvl>
  </w:abstractNum>
  <w:abstractNum w:abstractNumId="52">
    <w:nsid w:val="7C11695D"/>
    <w:multiLevelType w:val="singleLevel"/>
    <w:tmpl w:val="B364AC86"/>
    <w:lvl w:ilvl="0">
      <w:start w:val="4"/>
      <w:numFmt w:val="decimal"/>
      <w:lvlText w:val="%1."/>
      <w:legacy w:legacy="1" w:legacySpace="0" w:legacyIndent="274"/>
      <w:lvlJc w:val="left"/>
      <w:rPr>
        <w:rFonts w:ascii="Times New Roman" w:hAnsi="Times New Roman" w:cs="Times New Roman" w:hint="default"/>
      </w:rPr>
    </w:lvl>
  </w:abstractNum>
  <w:abstractNum w:abstractNumId="53">
    <w:nsid w:val="7CA937CE"/>
    <w:multiLevelType w:val="singleLevel"/>
    <w:tmpl w:val="241A420E"/>
    <w:lvl w:ilvl="0">
      <w:start w:val="1"/>
      <w:numFmt w:val="decimal"/>
      <w:lvlText w:val="%1."/>
      <w:legacy w:legacy="1" w:legacySpace="0" w:legacyIndent="259"/>
      <w:lvlJc w:val="left"/>
      <w:rPr>
        <w:rFonts w:ascii="Times New Roman" w:hAnsi="Times New Roman" w:cs="Times New Roman" w:hint="default"/>
      </w:rPr>
    </w:lvl>
  </w:abstractNum>
  <w:abstractNum w:abstractNumId="54">
    <w:nsid w:val="7F744DC5"/>
    <w:multiLevelType w:val="hybridMultilevel"/>
    <w:tmpl w:val="836A1118"/>
    <w:lvl w:ilvl="0" w:tplc="E06061D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4"/>
  </w:num>
  <w:num w:numId="3">
    <w:abstractNumId w:val="17"/>
  </w:num>
  <w:num w:numId="4">
    <w:abstractNumId w:val="38"/>
  </w:num>
  <w:num w:numId="5">
    <w:abstractNumId w:val="9"/>
  </w:num>
  <w:num w:numId="6">
    <w:abstractNumId w:val="37"/>
  </w:num>
  <w:num w:numId="7">
    <w:abstractNumId w:val="10"/>
  </w:num>
  <w:num w:numId="8">
    <w:abstractNumId w:val="30"/>
  </w:num>
  <w:num w:numId="9">
    <w:abstractNumId w:val="27"/>
  </w:num>
  <w:num w:numId="10">
    <w:abstractNumId w:val="48"/>
  </w:num>
  <w:num w:numId="11">
    <w:abstractNumId w:val="20"/>
  </w:num>
  <w:num w:numId="12">
    <w:abstractNumId w:val="39"/>
  </w:num>
  <w:num w:numId="13">
    <w:abstractNumId w:val="29"/>
  </w:num>
  <w:num w:numId="14">
    <w:abstractNumId w:val="42"/>
  </w:num>
  <w:num w:numId="15">
    <w:abstractNumId w:val="53"/>
  </w:num>
  <w:num w:numId="16">
    <w:abstractNumId w:val="31"/>
  </w:num>
  <w:num w:numId="17">
    <w:abstractNumId w:val="26"/>
  </w:num>
  <w:num w:numId="18">
    <w:abstractNumId w:val="14"/>
  </w:num>
  <w:num w:numId="19">
    <w:abstractNumId w:val="40"/>
  </w:num>
  <w:num w:numId="20">
    <w:abstractNumId w:val="52"/>
  </w:num>
  <w:num w:numId="21">
    <w:abstractNumId w:val="1"/>
  </w:num>
  <w:num w:numId="22">
    <w:abstractNumId w:val="41"/>
  </w:num>
  <w:num w:numId="23">
    <w:abstractNumId w:val="33"/>
  </w:num>
  <w:num w:numId="24">
    <w:abstractNumId w:val="45"/>
  </w:num>
  <w:num w:numId="25">
    <w:abstractNumId w:val="23"/>
  </w:num>
  <w:num w:numId="26">
    <w:abstractNumId w:val="36"/>
  </w:num>
  <w:num w:numId="27">
    <w:abstractNumId w:val="46"/>
  </w:num>
  <w:num w:numId="28">
    <w:abstractNumId w:val="8"/>
  </w:num>
  <w:num w:numId="29">
    <w:abstractNumId w:val="16"/>
  </w:num>
  <w:num w:numId="30">
    <w:abstractNumId w:val="0"/>
    <w:lvlOverride w:ilvl="0">
      <w:lvl w:ilvl="0">
        <w:numFmt w:val="bullet"/>
        <w:lvlText w:val="-"/>
        <w:legacy w:legacy="1" w:legacySpace="0" w:legacyIndent="173"/>
        <w:lvlJc w:val="left"/>
        <w:rPr>
          <w:rFonts w:ascii="Times New Roman" w:hAnsi="Times New Roman" w:hint="default"/>
        </w:rPr>
      </w:lvl>
    </w:lvlOverride>
  </w:num>
  <w:num w:numId="31">
    <w:abstractNumId w:val="0"/>
    <w:lvlOverride w:ilvl="0">
      <w:lvl w:ilvl="0">
        <w:numFmt w:val="bullet"/>
        <w:lvlText w:val="-"/>
        <w:legacy w:legacy="1" w:legacySpace="0" w:legacyIndent="149"/>
        <w:lvlJc w:val="left"/>
        <w:rPr>
          <w:rFonts w:ascii="Times New Roman" w:hAnsi="Times New Roman" w:hint="default"/>
        </w:rPr>
      </w:lvl>
    </w:lvlOverride>
  </w:num>
  <w:num w:numId="32">
    <w:abstractNumId w:val="35"/>
  </w:num>
  <w:num w:numId="33">
    <w:abstractNumId w:val="43"/>
  </w:num>
  <w:num w:numId="34">
    <w:abstractNumId w:val="22"/>
  </w:num>
  <w:num w:numId="35">
    <w:abstractNumId w:val="32"/>
  </w:num>
  <w:num w:numId="36">
    <w:abstractNumId w:val="3"/>
  </w:num>
  <w:num w:numId="37">
    <w:abstractNumId w:val="5"/>
  </w:num>
  <w:num w:numId="38">
    <w:abstractNumId w:val="25"/>
  </w:num>
  <w:num w:numId="39">
    <w:abstractNumId w:val="11"/>
  </w:num>
  <w:num w:numId="40">
    <w:abstractNumId w:val="0"/>
    <w:lvlOverride w:ilvl="0">
      <w:lvl w:ilvl="0">
        <w:numFmt w:val="bullet"/>
        <w:lvlText w:val="-"/>
        <w:legacy w:legacy="1" w:legacySpace="0" w:legacyIndent="144"/>
        <w:lvlJc w:val="left"/>
        <w:rPr>
          <w:rFonts w:ascii="Times New Roman" w:hAnsi="Times New Roman" w:hint="default"/>
        </w:rPr>
      </w:lvl>
    </w:lvlOverride>
  </w:num>
  <w:num w:numId="41">
    <w:abstractNumId w:val="15"/>
  </w:num>
  <w:num w:numId="42">
    <w:abstractNumId w:val="34"/>
  </w:num>
  <w:num w:numId="43">
    <w:abstractNumId w:val="47"/>
  </w:num>
  <w:num w:numId="44">
    <w:abstractNumId w:val="21"/>
  </w:num>
  <w:num w:numId="45">
    <w:abstractNumId w:val="21"/>
    <w:lvlOverride w:ilvl="0">
      <w:lvl w:ilvl="0">
        <w:start w:val="6"/>
        <w:numFmt w:val="decimal"/>
        <w:lvlText w:val="%1)"/>
        <w:legacy w:legacy="1" w:legacySpace="0" w:legacyIndent="278"/>
        <w:lvlJc w:val="left"/>
        <w:rPr>
          <w:rFonts w:ascii="Times New Roman" w:hAnsi="Times New Roman" w:cs="Times New Roman" w:hint="default"/>
        </w:rPr>
      </w:lvl>
    </w:lvlOverride>
  </w:num>
  <w:num w:numId="46">
    <w:abstractNumId w:val="44"/>
  </w:num>
  <w:num w:numId="47">
    <w:abstractNumId w:val="51"/>
  </w:num>
  <w:num w:numId="48">
    <w:abstractNumId w:val="51"/>
    <w:lvlOverride w:ilvl="0">
      <w:lvl w:ilvl="0">
        <w:start w:val="1"/>
        <w:numFmt w:val="decimal"/>
        <w:lvlText w:val="%1)"/>
        <w:legacy w:legacy="1" w:legacySpace="0" w:legacyIndent="513"/>
        <w:lvlJc w:val="left"/>
        <w:rPr>
          <w:rFonts w:ascii="Times New Roman" w:hAnsi="Times New Roman" w:cs="Times New Roman" w:hint="default"/>
        </w:rPr>
      </w:lvl>
    </w:lvlOverride>
  </w:num>
  <w:num w:numId="49">
    <w:abstractNumId w:val="19"/>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12"/>
  </w:num>
  <w:num w:numId="53">
    <w:abstractNumId w:val="18"/>
  </w:num>
  <w:num w:numId="54">
    <w:abstractNumId w:val="28"/>
  </w:num>
  <w:num w:numId="55">
    <w:abstractNumId w:val="24"/>
  </w:num>
  <w:num w:numId="56">
    <w:abstractNumId w:val="54"/>
  </w:num>
  <w:num w:numId="57">
    <w:abstractNumId w:val="7"/>
  </w:num>
  <w:num w:numId="58">
    <w:abstractNumId w:val="2"/>
  </w:num>
  <w:num w:numId="59">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0B61"/>
    <w:rsid w:val="00011A9E"/>
    <w:rsid w:val="00012422"/>
    <w:rsid w:val="00021A3A"/>
    <w:rsid w:val="00024F41"/>
    <w:rsid w:val="00025113"/>
    <w:rsid w:val="00036DB3"/>
    <w:rsid w:val="000435B0"/>
    <w:rsid w:val="000454FC"/>
    <w:rsid w:val="00056593"/>
    <w:rsid w:val="00056D4D"/>
    <w:rsid w:val="0007028A"/>
    <w:rsid w:val="00091007"/>
    <w:rsid w:val="000A596B"/>
    <w:rsid w:val="000B0E3A"/>
    <w:rsid w:val="000B50EF"/>
    <w:rsid w:val="000B7AA1"/>
    <w:rsid w:val="000F2241"/>
    <w:rsid w:val="00105CBE"/>
    <w:rsid w:val="001070F7"/>
    <w:rsid w:val="001077C0"/>
    <w:rsid w:val="00111C48"/>
    <w:rsid w:val="0011508B"/>
    <w:rsid w:val="00117B3A"/>
    <w:rsid w:val="00126F56"/>
    <w:rsid w:val="001318E5"/>
    <w:rsid w:val="00151839"/>
    <w:rsid w:val="001806C0"/>
    <w:rsid w:val="00180B61"/>
    <w:rsid w:val="00193CB9"/>
    <w:rsid w:val="00195E2E"/>
    <w:rsid w:val="001A3394"/>
    <w:rsid w:val="001D16E5"/>
    <w:rsid w:val="001D2527"/>
    <w:rsid w:val="001E15FA"/>
    <w:rsid w:val="001F408F"/>
    <w:rsid w:val="00201592"/>
    <w:rsid w:val="00203214"/>
    <w:rsid w:val="002214D0"/>
    <w:rsid w:val="002225AC"/>
    <w:rsid w:val="00223DF6"/>
    <w:rsid w:val="0024556A"/>
    <w:rsid w:val="0025694F"/>
    <w:rsid w:val="00276106"/>
    <w:rsid w:val="002841FA"/>
    <w:rsid w:val="0028750B"/>
    <w:rsid w:val="00292F7A"/>
    <w:rsid w:val="002A2EC6"/>
    <w:rsid w:val="002A4C36"/>
    <w:rsid w:val="002B38DE"/>
    <w:rsid w:val="002B5D72"/>
    <w:rsid w:val="002C2AD3"/>
    <w:rsid w:val="002D4B6E"/>
    <w:rsid w:val="00312437"/>
    <w:rsid w:val="00324EED"/>
    <w:rsid w:val="00325F15"/>
    <w:rsid w:val="0034695D"/>
    <w:rsid w:val="00352736"/>
    <w:rsid w:val="00353EB1"/>
    <w:rsid w:val="00356200"/>
    <w:rsid w:val="00357BA2"/>
    <w:rsid w:val="00363D36"/>
    <w:rsid w:val="003652D6"/>
    <w:rsid w:val="00365946"/>
    <w:rsid w:val="00373D30"/>
    <w:rsid w:val="00384E8D"/>
    <w:rsid w:val="003868BB"/>
    <w:rsid w:val="003A6866"/>
    <w:rsid w:val="003B7A7F"/>
    <w:rsid w:val="003C1248"/>
    <w:rsid w:val="003D2561"/>
    <w:rsid w:val="003D2EF3"/>
    <w:rsid w:val="003E2A51"/>
    <w:rsid w:val="003F4D00"/>
    <w:rsid w:val="004145C8"/>
    <w:rsid w:val="00425655"/>
    <w:rsid w:val="00425A77"/>
    <w:rsid w:val="00435428"/>
    <w:rsid w:val="004409EA"/>
    <w:rsid w:val="00446C64"/>
    <w:rsid w:val="00447945"/>
    <w:rsid w:val="0046220D"/>
    <w:rsid w:val="00472659"/>
    <w:rsid w:val="004822D7"/>
    <w:rsid w:val="00493968"/>
    <w:rsid w:val="004A2952"/>
    <w:rsid w:val="004D308F"/>
    <w:rsid w:val="004D5F35"/>
    <w:rsid w:val="004D7949"/>
    <w:rsid w:val="004F20AB"/>
    <w:rsid w:val="004F5C82"/>
    <w:rsid w:val="00507E0A"/>
    <w:rsid w:val="00520165"/>
    <w:rsid w:val="0052508C"/>
    <w:rsid w:val="005318CB"/>
    <w:rsid w:val="005372EA"/>
    <w:rsid w:val="00554060"/>
    <w:rsid w:val="0055496D"/>
    <w:rsid w:val="00560355"/>
    <w:rsid w:val="0056055A"/>
    <w:rsid w:val="005B5C30"/>
    <w:rsid w:val="005B7039"/>
    <w:rsid w:val="005B74FC"/>
    <w:rsid w:val="005C7048"/>
    <w:rsid w:val="005D46D6"/>
    <w:rsid w:val="005E1EBA"/>
    <w:rsid w:val="005F2A95"/>
    <w:rsid w:val="006079CA"/>
    <w:rsid w:val="0061232A"/>
    <w:rsid w:val="0061397B"/>
    <w:rsid w:val="00623BB7"/>
    <w:rsid w:val="00625C0B"/>
    <w:rsid w:val="00636DEC"/>
    <w:rsid w:val="00642761"/>
    <w:rsid w:val="00643CDF"/>
    <w:rsid w:val="00651F8F"/>
    <w:rsid w:val="0065694A"/>
    <w:rsid w:val="00663365"/>
    <w:rsid w:val="00667191"/>
    <w:rsid w:val="00670A1D"/>
    <w:rsid w:val="0068692A"/>
    <w:rsid w:val="006919E5"/>
    <w:rsid w:val="00692406"/>
    <w:rsid w:val="00697CA5"/>
    <w:rsid w:val="006A360D"/>
    <w:rsid w:val="006A4A7D"/>
    <w:rsid w:val="006B1DD8"/>
    <w:rsid w:val="006D4DF1"/>
    <w:rsid w:val="006D66A4"/>
    <w:rsid w:val="006E294E"/>
    <w:rsid w:val="006E37BA"/>
    <w:rsid w:val="006F6649"/>
    <w:rsid w:val="007003D1"/>
    <w:rsid w:val="00701988"/>
    <w:rsid w:val="00707E89"/>
    <w:rsid w:val="00722F73"/>
    <w:rsid w:val="0074324B"/>
    <w:rsid w:val="00752164"/>
    <w:rsid w:val="0076010B"/>
    <w:rsid w:val="00783240"/>
    <w:rsid w:val="007957D8"/>
    <w:rsid w:val="00795F2A"/>
    <w:rsid w:val="007B385A"/>
    <w:rsid w:val="007C4C82"/>
    <w:rsid w:val="007C55C7"/>
    <w:rsid w:val="007F04E5"/>
    <w:rsid w:val="00812D1E"/>
    <w:rsid w:val="0081608A"/>
    <w:rsid w:val="00816AF5"/>
    <w:rsid w:val="0082098B"/>
    <w:rsid w:val="00830F80"/>
    <w:rsid w:val="008319C5"/>
    <w:rsid w:val="00850826"/>
    <w:rsid w:val="00852DD6"/>
    <w:rsid w:val="008558AB"/>
    <w:rsid w:val="00857BCB"/>
    <w:rsid w:val="008631CD"/>
    <w:rsid w:val="00871A63"/>
    <w:rsid w:val="0089237F"/>
    <w:rsid w:val="008A22C7"/>
    <w:rsid w:val="008A67CA"/>
    <w:rsid w:val="008B3DD5"/>
    <w:rsid w:val="008C3A27"/>
    <w:rsid w:val="008E206C"/>
    <w:rsid w:val="00913796"/>
    <w:rsid w:val="00920ECE"/>
    <w:rsid w:val="00932BC0"/>
    <w:rsid w:val="00950C6B"/>
    <w:rsid w:val="00955365"/>
    <w:rsid w:val="0097619D"/>
    <w:rsid w:val="00981BEB"/>
    <w:rsid w:val="009879C9"/>
    <w:rsid w:val="0099530A"/>
    <w:rsid w:val="00996923"/>
    <w:rsid w:val="009A2959"/>
    <w:rsid w:val="009A2B2E"/>
    <w:rsid w:val="009A376B"/>
    <w:rsid w:val="009B4EE8"/>
    <w:rsid w:val="009D73D5"/>
    <w:rsid w:val="00A15800"/>
    <w:rsid w:val="00A325E3"/>
    <w:rsid w:val="00A35F2D"/>
    <w:rsid w:val="00A41285"/>
    <w:rsid w:val="00A4593A"/>
    <w:rsid w:val="00A47694"/>
    <w:rsid w:val="00A54962"/>
    <w:rsid w:val="00A75E8D"/>
    <w:rsid w:val="00A923BE"/>
    <w:rsid w:val="00A953DB"/>
    <w:rsid w:val="00AC0A84"/>
    <w:rsid w:val="00AC6F5B"/>
    <w:rsid w:val="00AD1830"/>
    <w:rsid w:val="00AD2EDE"/>
    <w:rsid w:val="00AE552C"/>
    <w:rsid w:val="00B00EB7"/>
    <w:rsid w:val="00B019B9"/>
    <w:rsid w:val="00B04900"/>
    <w:rsid w:val="00B04D86"/>
    <w:rsid w:val="00B155AF"/>
    <w:rsid w:val="00B24491"/>
    <w:rsid w:val="00B27BC5"/>
    <w:rsid w:val="00B36FB6"/>
    <w:rsid w:val="00B43EB0"/>
    <w:rsid w:val="00B519D0"/>
    <w:rsid w:val="00B64CD2"/>
    <w:rsid w:val="00B67CDB"/>
    <w:rsid w:val="00B711AE"/>
    <w:rsid w:val="00BB10A1"/>
    <w:rsid w:val="00BC4D3E"/>
    <w:rsid w:val="00BE5B72"/>
    <w:rsid w:val="00BF47D6"/>
    <w:rsid w:val="00BF7E28"/>
    <w:rsid w:val="00C00A0A"/>
    <w:rsid w:val="00C05AB0"/>
    <w:rsid w:val="00C12660"/>
    <w:rsid w:val="00C15454"/>
    <w:rsid w:val="00C16C29"/>
    <w:rsid w:val="00C17138"/>
    <w:rsid w:val="00C202FE"/>
    <w:rsid w:val="00C209D8"/>
    <w:rsid w:val="00C26BC8"/>
    <w:rsid w:val="00C27DEF"/>
    <w:rsid w:val="00C3626C"/>
    <w:rsid w:val="00C36F37"/>
    <w:rsid w:val="00C430AC"/>
    <w:rsid w:val="00C4684F"/>
    <w:rsid w:val="00C524D7"/>
    <w:rsid w:val="00C52DC1"/>
    <w:rsid w:val="00C655A3"/>
    <w:rsid w:val="00C7532F"/>
    <w:rsid w:val="00C774DE"/>
    <w:rsid w:val="00C95ED9"/>
    <w:rsid w:val="00CA2A95"/>
    <w:rsid w:val="00CD058D"/>
    <w:rsid w:val="00CD1A12"/>
    <w:rsid w:val="00CE2347"/>
    <w:rsid w:val="00CE27CB"/>
    <w:rsid w:val="00CE336F"/>
    <w:rsid w:val="00CE4A5A"/>
    <w:rsid w:val="00D125E5"/>
    <w:rsid w:val="00D475EC"/>
    <w:rsid w:val="00D52CB0"/>
    <w:rsid w:val="00D57B1C"/>
    <w:rsid w:val="00D6436A"/>
    <w:rsid w:val="00D67147"/>
    <w:rsid w:val="00D8252F"/>
    <w:rsid w:val="00D90CB4"/>
    <w:rsid w:val="00D9443C"/>
    <w:rsid w:val="00DB1233"/>
    <w:rsid w:val="00DB29DB"/>
    <w:rsid w:val="00DC20F4"/>
    <w:rsid w:val="00DD5083"/>
    <w:rsid w:val="00DF01EB"/>
    <w:rsid w:val="00DF0BE8"/>
    <w:rsid w:val="00DF16CB"/>
    <w:rsid w:val="00E15DE7"/>
    <w:rsid w:val="00E30101"/>
    <w:rsid w:val="00E35361"/>
    <w:rsid w:val="00E4775B"/>
    <w:rsid w:val="00E54FD1"/>
    <w:rsid w:val="00E66D03"/>
    <w:rsid w:val="00E87E67"/>
    <w:rsid w:val="00E9244D"/>
    <w:rsid w:val="00EA32BE"/>
    <w:rsid w:val="00EA3645"/>
    <w:rsid w:val="00EB294F"/>
    <w:rsid w:val="00EC4A79"/>
    <w:rsid w:val="00ED2F61"/>
    <w:rsid w:val="00EE4372"/>
    <w:rsid w:val="00EE6C38"/>
    <w:rsid w:val="00EF4D03"/>
    <w:rsid w:val="00F03A8F"/>
    <w:rsid w:val="00F15924"/>
    <w:rsid w:val="00F27176"/>
    <w:rsid w:val="00F45DA0"/>
    <w:rsid w:val="00F50E02"/>
    <w:rsid w:val="00F64A17"/>
    <w:rsid w:val="00F77081"/>
    <w:rsid w:val="00F82127"/>
    <w:rsid w:val="00F83588"/>
    <w:rsid w:val="00F95D79"/>
    <w:rsid w:val="00F966B8"/>
    <w:rsid w:val="00FA04A4"/>
    <w:rsid w:val="00FB6F46"/>
    <w:rsid w:val="00FE23E8"/>
    <w:rsid w:val="00FE340B"/>
    <w:rsid w:val="00FE5325"/>
    <w:rsid w:val="00FF4750"/>
    <w:rsid w:val="00FF55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7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80B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0B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80B61"/>
    <w:pPr>
      <w:keepNext/>
      <w:spacing w:before="240" w:after="60"/>
      <w:outlineLvl w:val="2"/>
    </w:pPr>
    <w:rPr>
      <w:rFonts w:ascii="Arial" w:hAnsi="Arial" w:cs="Arial"/>
      <w:b/>
      <w:bCs/>
      <w:sz w:val="26"/>
      <w:szCs w:val="26"/>
    </w:rPr>
  </w:style>
  <w:style w:type="paragraph" w:styleId="Heading4">
    <w:name w:val="heading 4"/>
    <w:basedOn w:val="Normal"/>
    <w:next w:val="BodyText"/>
    <w:link w:val="Heading4Char"/>
    <w:qFormat/>
    <w:rsid w:val="00180B61"/>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Normal"/>
    <w:link w:val="Heading5Char"/>
    <w:qFormat/>
    <w:rsid w:val="00180B61"/>
    <w:pPr>
      <w:keepNext/>
      <w:tabs>
        <w:tab w:val="left" w:pos="1701"/>
      </w:tabs>
      <w:jc w:val="both"/>
      <w:outlineLvl w:val="4"/>
    </w:pPr>
    <w:rPr>
      <w:b/>
      <w:bCs/>
      <w:sz w:val="26"/>
      <w:szCs w:val="20"/>
      <w:lang w:val="en-US"/>
    </w:rPr>
  </w:style>
  <w:style w:type="paragraph" w:styleId="Heading6">
    <w:name w:val="heading 6"/>
    <w:basedOn w:val="Normal"/>
    <w:next w:val="BodyText"/>
    <w:link w:val="Heading6Char"/>
    <w:qFormat/>
    <w:rsid w:val="00180B61"/>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180B61"/>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180B61"/>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Normal"/>
    <w:link w:val="Heading9Char"/>
    <w:qFormat/>
    <w:rsid w:val="00180B6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B61"/>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80B61"/>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180B61"/>
    <w:rPr>
      <w:rFonts w:ascii="Arial" w:eastAsia="Times New Roman" w:hAnsi="Arial" w:cs="Arial"/>
      <w:b/>
      <w:bCs/>
      <w:sz w:val="26"/>
      <w:szCs w:val="26"/>
      <w:lang w:val="en-GB"/>
    </w:rPr>
  </w:style>
  <w:style w:type="character" w:customStyle="1" w:styleId="Heading4Char">
    <w:name w:val="Heading 4 Char"/>
    <w:basedOn w:val="DefaultParagraphFont"/>
    <w:link w:val="Heading4"/>
    <w:rsid w:val="00180B61"/>
    <w:rPr>
      <w:rFonts w:ascii="Book Antiqua" w:eastAsia="Times New Roman" w:hAnsi="Book Antiqua" w:cs="Times New Roman"/>
      <w:b/>
      <w:bCs/>
      <w:color w:val="000000"/>
      <w:kern w:val="1"/>
      <w:sz w:val="28"/>
      <w:szCs w:val="24"/>
      <w:u w:val="single"/>
      <w:lang w:val="en-GB" w:eastAsia="ar-SA"/>
    </w:rPr>
  </w:style>
  <w:style w:type="character" w:customStyle="1" w:styleId="Heading5Char">
    <w:name w:val="Heading 5 Char"/>
    <w:basedOn w:val="DefaultParagraphFont"/>
    <w:link w:val="Heading5"/>
    <w:rsid w:val="00180B61"/>
    <w:rPr>
      <w:rFonts w:ascii="Times New Roman" w:eastAsia="Times New Roman" w:hAnsi="Times New Roman" w:cs="Times New Roman"/>
      <w:b/>
      <w:bCs/>
      <w:sz w:val="26"/>
      <w:szCs w:val="20"/>
      <w:lang w:val="en-US"/>
    </w:rPr>
  </w:style>
  <w:style w:type="character" w:customStyle="1" w:styleId="Heading6Char">
    <w:name w:val="Heading 6 Char"/>
    <w:basedOn w:val="DefaultParagraphFont"/>
    <w:link w:val="Heading6"/>
    <w:rsid w:val="00180B61"/>
    <w:rPr>
      <w:rFonts w:ascii="Book Antiqua" w:eastAsia="Times New Roman" w:hAnsi="Book Antiqua" w:cs="Times New Roman"/>
      <w:color w:val="000000"/>
      <w:kern w:val="1"/>
      <w:sz w:val="28"/>
      <w:szCs w:val="24"/>
      <w:lang w:val="en-GB" w:eastAsia="ar-SA"/>
    </w:rPr>
  </w:style>
  <w:style w:type="character" w:customStyle="1" w:styleId="Heading7Char">
    <w:name w:val="Heading 7 Char"/>
    <w:basedOn w:val="DefaultParagraphFont"/>
    <w:link w:val="Heading7"/>
    <w:rsid w:val="00180B61"/>
    <w:rPr>
      <w:rFonts w:ascii="Book Antiqua" w:eastAsia="Times New Roman" w:hAnsi="Book Antiqua" w:cs="Arial"/>
      <w:b/>
      <w:bCs/>
      <w:color w:val="000000"/>
      <w:kern w:val="1"/>
      <w:sz w:val="24"/>
      <w:szCs w:val="24"/>
      <w:lang w:val="en-GB" w:eastAsia="ar-SA"/>
    </w:rPr>
  </w:style>
  <w:style w:type="character" w:customStyle="1" w:styleId="Heading8Char">
    <w:name w:val="Heading 8 Char"/>
    <w:basedOn w:val="DefaultParagraphFont"/>
    <w:link w:val="Heading8"/>
    <w:rsid w:val="00180B61"/>
    <w:rPr>
      <w:rFonts w:ascii="Times New Roman" w:eastAsia="Times New Roman" w:hAnsi="Times New Roman" w:cs="Times New Roman"/>
      <w:b/>
      <w:color w:val="000000"/>
      <w:kern w:val="1"/>
      <w:sz w:val="24"/>
      <w:szCs w:val="24"/>
      <w:lang w:val="en-GB" w:eastAsia="ar-SA"/>
    </w:rPr>
  </w:style>
  <w:style w:type="character" w:customStyle="1" w:styleId="Heading9Char">
    <w:name w:val="Heading 9 Char"/>
    <w:basedOn w:val="DefaultParagraphFont"/>
    <w:link w:val="Heading9"/>
    <w:rsid w:val="00180B61"/>
    <w:rPr>
      <w:rFonts w:ascii="Cambria" w:eastAsia="Times New Roman" w:hAnsi="Cambria" w:cs="Times New Roman"/>
      <w:lang w:val="en-GB"/>
    </w:rPr>
  </w:style>
  <w:style w:type="paragraph" w:styleId="Header">
    <w:name w:val="header"/>
    <w:basedOn w:val="Normal"/>
    <w:link w:val="HeaderChar"/>
    <w:rsid w:val="00180B61"/>
    <w:pPr>
      <w:tabs>
        <w:tab w:val="center" w:pos="4320"/>
        <w:tab w:val="right" w:pos="8640"/>
      </w:tabs>
    </w:pPr>
    <w:rPr>
      <w:sz w:val="20"/>
      <w:szCs w:val="20"/>
      <w:lang w:val="en-US"/>
    </w:rPr>
  </w:style>
  <w:style w:type="character" w:customStyle="1" w:styleId="HeaderChar">
    <w:name w:val="Header Char"/>
    <w:basedOn w:val="DefaultParagraphFont"/>
    <w:link w:val="Header"/>
    <w:rsid w:val="00180B61"/>
    <w:rPr>
      <w:rFonts w:ascii="Times New Roman" w:eastAsia="Times New Roman" w:hAnsi="Times New Roman" w:cs="Times New Roman"/>
      <w:sz w:val="20"/>
      <w:szCs w:val="20"/>
      <w:lang w:val="en-US"/>
    </w:rPr>
  </w:style>
  <w:style w:type="paragraph" w:styleId="BodyText2">
    <w:name w:val="Body Text 2"/>
    <w:basedOn w:val="Normal"/>
    <w:link w:val="BodyText2Char"/>
    <w:rsid w:val="00180B61"/>
    <w:pPr>
      <w:tabs>
        <w:tab w:val="left" w:pos="1701"/>
      </w:tabs>
      <w:jc w:val="both"/>
    </w:pPr>
    <w:rPr>
      <w:sz w:val="26"/>
      <w:szCs w:val="20"/>
      <w:lang w:val="sr-Cyrl-CS"/>
    </w:rPr>
  </w:style>
  <w:style w:type="character" w:customStyle="1" w:styleId="BodyText2Char">
    <w:name w:val="Body Text 2 Char"/>
    <w:basedOn w:val="DefaultParagraphFont"/>
    <w:link w:val="BodyText2"/>
    <w:rsid w:val="00180B61"/>
    <w:rPr>
      <w:rFonts w:ascii="Times New Roman" w:eastAsia="Times New Roman" w:hAnsi="Times New Roman" w:cs="Times New Roman"/>
      <w:sz w:val="26"/>
      <w:szCs w:val="20"/>
      <w:lang w:val="sr-Cyrl-CS"/>
    </w:rPr>
  </w:style>
  <w:style w:type="character" w:styleId="PageNumber">
    <w:name w:val="page number"/>
    <w:basedOn w:val="DefaultParagraphFont"/>
    <w:rsid w:val="00180B61"/>
  </w:style>
  <w:style w:type="paragraph" w:styleId="Footer">
    <w:name w:val="footer"/>
    <w:basedOn w:val="Normal"/>
    <w:link w:val="FooterChar"/>
    <w:uiPriority w:val="99"/>
    <w:rsid w:val="00180B61"/>
    <w:pPr>
      <w:tabs>
        <w:tab w:val="center" w:pos="4536"/>
        <w:tab w:val="right" w:pos="9072"/>
      </w:tabs>
    </w:pPr>
  </w:style>
  <w:style w:type="character" w:customStyle="1" w:styleId="FooterChar">
    <w:name w:val="Footer Char"/>
    <w:basedOn w:val="DefaultParagraphFont"/>
    <w:link w:val="Footer"/>
    <w:uiPriority w:val="99"/>
    <w:rsid w:val="00180B61"/>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80B61"/>
    <w:pPr>
      <w:spacing w:after="120"/>
      <w:ind w:left="283"/>
    </w:pPr>
  </w:style>
  <w:style w:type="character" w:customStyle="1" w:styleId="BodyTextIndentChar">
    <w:name w:val="Body Text Indent Char"/>
    <w:basedOn w:val="DefaultParagraphFont"/>
    <w:link w:val="BodyTextIndent"/>
    <w:rsid w:val="00180B61"/>
    <w:rPr>
      <w:rFonts w:ascii="Times New Roman" w:eastAsia="Times New Roman" w:hAnsi="Times New Roman" w:cs="Times New Roman"/>
      <w:sz w:val="24"/>
      <w:szCs w:val="24"/>
      <w:lang w:val="en-GB"/>
    </w:rPr>
  </w:style>
  <w:style w:type="table" w:styleId="TableGrid">
    <w:name w:val="Table Grid"/>
    <w:basedOn w:val="TableNormal"/>
    <w:uiPriority w:val="59"/>
    <w:rsid w:val="00180B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80B61"/>
    <w:rPr>
      <w:color w:val="0000FF"/>
      <w:u w:val="single"/>
    </w:rPr>
  </w:style>
  <w:style w:type="paragraph" w:styleId="BodyText">
    <w:name w:val="Body Text"/>
    <w:basedOn w:val="Normal"/>
    <w:link w:val="BodyTextChar"/>
    <w:rsid w:val="00180B61"/>
    <w:pPr>
      <w:spacing w:after="120"/>
    </w:pPr>
  </w:style>
  <w:style w:type="character" w:customStyle="1" w:styleId="BodyTextChar">
    <w:name w:val="Body Text Char"/>
    <w:basedOn w:val="DefaultParagraphFont"/>
    <w:link w:val="BodyText"/>
    <w:rsid w:val="00180B61"/>
    <w:rPr>
      <w:rFonts w:ascii="Times New Roman" w:eastAsia="Times New Roman" w:hAnsi="Times New Roman" w:cs="Times New Roman"/>
      <w:sz w:val="24"/>
      <w:szCs w:val="24"/>
      <w:lang w:val="en-GB"/>
    </w:rPr>
  </w:style>
  <w:style w:type="paragraph" w:styleId="BodyText3">
    <w:name w:val="Body Text 3"/>
    <w:basedOn w:val="Normal"/>
    <w:link w:val="BodyText3Char"/>
    <w:rsid w:val="00180B61"/>
    <w:pPr>
      <w:spacing w:after="120"/>
    </w:pPr>
    <w:rPr>
      <w:sz w:val="16"/>
      <w:szCs w:val="16"/>
    </w:rPr>
  </w:style>
  <w:style w:type="character" w:customStyle="1" w:styleId="BodyText3Char">
    <w:name w:val="Body Text 3 Char"/>
    <w:basedOn w:val="DefaultParagraphFont"/>
    <w:link w:val="BodyText3"/>
    <w:rsid w:val="00180B61"/>
    <w:rPr>
      <w:rFonts w:ascii="Times New Roman" w:eastAsia="Times New Roman" w:hAnsi="Times New Roman" w:cs="Times New Roman"/>
      <w:sz w:val="16"/>
      <w:szCs w:val="16"/>
      <w:lang w:val="en-GB"/>
    </w:rPr>
  </w:style>
  <w:style w:type="character" w:styleId="FollowedHyperlink">
    <w:name w:val="FollowedHyperlink"/>
    <w:unhideWhenUsed/>
    <w:rsid w:val="00180B61"/>
    <w:rPr>
      <w:color w:val="800080"/>
      <w:u w:val="single"/>
    </w:rPr>
  </w:style>
  <w:style w:type="paragraph" w:customStyle="1" w:styleId="xl66">
    <w:name w:val="xl66"/>
    <w:basedOn w:val="Normal"/>
    <w:rsid w:val="00180B61"/>
    <w:pPr>
      <w:spacing w:before="100" w:beforeAutospacing="1" w:after="100" w:afterAutospacing="1"/>
    </w:pPr>
    <w:rPr>
      <w:rFonts w:ascii="Arial" w:hAnsi="Arial" w:cs="Arial"/>
      <w:b/>
      <w:bCs/>
      <w:lang w:eastAsia="en-GB"/>
    </w:rPr>
  </w:style>
  <w:style w:type="paragraph" w:customStyle="1" w:styleId="xl67">
    <w:name w:val="xl67"/>
    <w:basedOn w:val="Normal"/>
    <w:rsid w:val="00180B61"/>
    <w:pPr>
      <w:spacing w:before="100" w:beforeAutospacing="1" w:after="100" w:afterAutospacing="1"/>
    </w:pPr>
    <w:rPr>
      <w:rFonts w:ascii="Arial" w:hAnsi="Arial" w:cs="Arial"/>
      <w:b/>
      <w:bCs/>
      <w:i/>
      <w:iCs/>
      <w:lang w:eastAsia="en-GB"/>
    </w:rPr>
  </w:style>
  <w:style w:type="paragraph" w:customStyle="1" w:styleId="xl68">
    <w:name w:val="xl68"/>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180B61"/>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180B61"/>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180B61"/>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180B61"/>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180B61"/>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180B61"/>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180B61"/>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180B61"/>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180B61"/>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180B61"/>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180B61"/>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180B61"/>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180B61"/>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180B61"/>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180B61"/>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180B61"/>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180B61"/>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180B61"/>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180B61"/>
    <w:rPr>
      <w:b/>
      <w:bCs/>
      <w:sz w:val="20"/>
      <w:szCs w:val="20"/>
    </w:rPr>
  </w:style>
  <w:style w:type="paragraph" w:styleId="BalloonText">
    <w:name w:val="Balloon Text"/>
    <w:basedOn w:val="Normal"/>
    <w:link w:val="BalloonTextChar"/>
    <w:uiPriority w:val="99"/>
    <w:rsid w:val="00180B61"/>
    <w:rPr>
      <w:rFonts w:ascii="Tahoma" w:hAnsi="Tahoma" w:cs="Tahoma"/>
      <w:sz w:val="16"/>
      <w:szCs w:val="16"/>
    </w:rPr>
  </w:style>
  <w:style w:type="character" w:customStyle="1" w:styleId="BalloonTextChar">
    <w:name w:val="Balloon Text Char"/>
    <w:basedOn w:val="DefaultParagraphFont"/>
    <w:link w:val="BalloonText"/>
    <w:uiPriority w:val="99"/>
    <w:rsid w:val="00180B61"/>
    <w:rPr>
      <w:rFonts w:ascii="Tahoma" w:eastAsia="Times New Roman" w:hAnsi="Tahoma" w:cs="Tahoma"/>
      <w:sz w:val="16"/>
      <w:szCs w:val="16"/>
      <w:lang w:val="en-GB"/>
    </w:rPr>
  </w:style>
  <w:style w:type="character" w:customStyle="1" w:styleId="CharChar8">
    <w:name w:val="Char Char8"/>
    <w:semiHidden/>
    <w:locked/>
    <w:rsid w:val="00180B61"/>
    <w:rPr>
      <w:sz w:val="24"/>
      <w:szCs w:val="24"/>
      <w:lang w:val="en-GB" w:bidi="ar-SA"/>
    </w:rPr>
  </w:style>
  <w:style w:type="character" w:customStyle="1" w:styleId="FontStyle114">
    <w:name w:val="Font Style114"/>
    <w:rsid w:val="00180B61"/>
    <w:rPr>
      <w:rFonts w:ascii="Arial" w:hAnsi="Arial" w:cs="Arial" w:hint="default"/>
      <w:b/>
      <w:bCs/>
      <w:sz w:val="20"/>
      <w:szCs w:val="20"/>
    </w:rPr>
  </w:style>
  <w:style w:type="paragraph" w:customStyle="1" w:styleId="Default">
    <w:name w:val="Default"/>
    <w:rsid w:val="00180B61"/>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Normal"/>
    <w:link w:val="CommentTextChar"/>
    <w:uiPriority w:val="99"/>
    <w:unhideWhenUsed/>
    <w:rsid w:val="00180B61"/>
    <w:pPr>
      <w:spacing w:after="200"/>
    </w:pPr>
    <w:rPr>
      <w:rFonts w:ascii="Calibri" w:hAnsi="Calibri" w:cs="Calibri"/>
      <w:sz w:val="20"/>
      <w:szCs w:val="20"/>
      <w:lang w:val="en-US"/>
    </w:rPr>
  </w:style>
  <w:style w:type="character" w:customStyle="1" w:styleId="CommentTextChar">
    <w:name w:val="Comment Text Char"/>
    <w:basedOn w:val="DefaultParagraphFont"/>
    <w:link w:val="CommentText"/>
    <w:uiPriority w:val="99"/>
    <w:rsid w:val="00180B61"/>
    <w:rPr>
      <w:rFonts w:ascii="Calibri" w:eastAsia="Times New Roman" w:hAnsi="Calibri" w:cs="Calibri"/>
      <w:sz w:val="20"/>
      <w:szCs w:val="20"/>
      <w:lang w:val="en-US"/>
    </w:rPr>
  </w:style>
  <w:style w:type="character" w:customStyle="1" w:styleId="WW8Num2z0">
    <w:name w:val="WW8Num2z0"/>
    <w:rsid w:val="00180B61"/>
    <w:rPr>
      <w:rFonts w:ascii="Symbol" w:hAnsi="Symbol" w:cs="Symbol"/>
    </w:rPr>
  </w:style>
  <w:style w:type="character" w:customStyle="1" w:styleId="WW8Num2z1">
    <w:name w:val="WW8Num2z1"/>
    <w:rsid w:val="00180B61"/>
    <w:rPr>
      <w:rFonts w:ascii="Courier New" w:hAnsi="Courier New" w:cs="Courier New"/>
    </w:rPr>
  </w:style>
  <w:style w:type="character" w:customStyle="1" w:styleId="WW8Num2z2">
    <w:name w:val="WW8Num2z2"/>
    <w:rsid w:val="00180B61"/>
    <w:rPr>
      <w:rFonts w:ascii="Wingdings" w:hAnsi="Wingdings" w:cs="Wingdings"/>
    </w:rPr>
  </w:style>
  <w:style w:type="character" w:customStyle="1" w:styleId="WW8Num3z1">
    <w:name w:val="WW8Num3z1"/>
    <w:rsid w:val="00180B61"/>
    <w:rPr>
      <w:b/>
      <w:i w:val="0"/>
      <w:sz w:val="24"/>
      <w:szCs w:val="24"/>
    </w:rPr>
  </w:style>
  <w:style w:type="character" w:customStyle="1" w:styleId="WW8Num4z0">
    <w:name w:val="WW8Num4z0"/>
    <w:rsid w:val="00180B61"/>
    <w:rPr>
      <w:rFonts w:cs="Arial"/>
      <w:i w:val="0"/>
      <w:sz w:val="24"/>
    </w:rPr>
  </w:style>
  <w:style w:type="character" w:customStyle="1" w:styleId="WW8Num4z1">
    <w:name w:val="WW8Num4z1"/>
    <w:rsid w:val="00180B61"/>
    <w:rPr>
      <w:rFonts w:ascii="Courier New" w:hAnsi="Courier New" w:cs="Courier New"/>
    </w:rPr>
  </w:style>
  <w:style w:type="character" w:customStyle="1" w:styleId="WW8Num4z2">
    <w:name w:val="WW8Num4z2"/>
    <w:rsid w:val="00180B61"/>
    <w:rPr>
      <w:rFonts w:ascii="Wingdings" w:hAnsi="Wingdings" w:cs="Wingdings"/>
    </w:rPr>
  </w:style>
  <w:style w:type="character" w:customStyle="1" w:styleId="WW8Num4z3">
    <w:name w:val="WW8Num4z3"/>
    <w:rsid w:val="00180B61"/>
    <w:rPr>
      <w:rFonts w:ascii="Symbol" w:hAnsi="Symbol" w:cs="Symbol"/>
    </w:rPr>
  </w:style>
  <w:style w:type="character" w:customStyle="1" w:styleId="WW8Num5z0">
    <w:name w:val="WW8Num5z0"/>
    <w:rsid w:val="00180B61"/>
    <w:rPr>
      <w:rFonts w:cs="Arial"/>
      <w:b w:val="0"/>
      <w:i w:val="0"/>
      <w:sz w:val="24"/>
    </w:rPr>
  </w:style>
  <w:style w:type="character" w:customStyle="1" w:styleId="WW8Num5z1">
    <w:name w:val="WW8Num5z1"/>
    <w:rsid w:val="00180B61"/>
    <w:rPr>
      <w:rFonts w:ascii="Courier New" w:hAnsi="Courier New" w:cs="Courier New"/>
    </w:rPr>
  </w:style>
  <w:style w:type="character" w:customStyle="1" w:styleId="WW8Num5z2">
    <w:name w:val="WW8Num5z2"/>
    <w:rsid w:val="00180B61"/>
    <w:rPr>
      <w:rFonts w:ascii="Wingdings" w:hAnsi="Wingdings" w:cs="Wingdings"/>
    </w:rPr>
  </w:style>
  <w:style w:type="character" w:customStyle="1" w:styleId="WW8Num6z0">
    <w:name w:val="WW8Num6z0"/>
    <w:rsid w:val="00180B61"/>
    <w:rPr>
      <w:rFonts w:ascii="Symbol" w:hAnsi="Symbol" w:cs="Symbol"/>
    </w:rPr>
  </w:style>
  <w:style w:type="character" w:customStyle="1" w:styleId="WW8Num6z1">
    <w:name w:val="WW8Num6z1"/>
    <w:rsid w:val="00180B61"/>
    <w:rPr>
      <w:rFonts w:ascii="Courier New" w:hAnsi="Courier New" w:cs="Courier New"/>
    </w:rPr>
  </w:style>
  <w:style w:type="character" w:customStyle="1" w:styleId="WW8Num6z2">
    <w:name w:val="WW8Num6z2"/>
    <w:rsid w:val="00180B61"/>
    <w:rPr>
      <w:rFonts w:ascii="Wingdings" w:hAnsi="Wingdings" w:cs="Wingdings"/>
    </w:rPr>
  </w:style>
  <w:style w:type="character" w:customStyle="1" w:styleId="WW8Num8z1">
    <w:name w:val="WW8Num8z1"/>
    <w:rsid w:val="00180B61"/>
    <w:rPr>
      <w:rFonts w:ascii="Courier New" w:hAnsi="Courier New" w:cs="Courier New"/>
    </w:rPr>
  </w:style>
  <w:style w:type="character" w:customStyle="1" w:styleId="WW8Num8z2">
    <w:name w:val="WW8Num8z2"/>
    <w:rsid w:val="00180B61"/>
    <w:rPr>
      <w:rFonts w:ascii="Wingdings" w:hAnsi="Wingdings" w:cs="Wingdings"/>
    </w:rPr>
  </w:style>
  <w:style w:type="character" w:customStyle="1" w:styleId="WW8Num8z3">
    <w:name w:val="WW8Num8z3"/>
    <w:rsid w:val="00180B61"/>
    <w:rPr>
      <w:rFonts w:ascii="Symbol" w:hAnsi="Symbol" w:cs="Symbol"/>
    </w:rPr>
  </w:style>
  <w:style w:type="character" w:customStyle="1" w:styleId="WW8Num9z0">
    <w:name w:val="WW8Num9z0"/>
    <w:rsid w:val="00180B61"/>
    <w:rPr>
      <w:i w:val="0"/>
    </w:rPr>
  </w:style>
  <w:style w:type="character" w:customStyle="1" w:styleId="WW8Num9z1">
    <w:name w:val="WW8Num9z1"/>
    <w:rsid w:val="00180B61"/>
    <w:rPr>
      <w:rFonts w:ascii="Courier New" w:hAnsi="Courier New" w:cs="Courier New"/>
    </w:rPr>
  </w:style>
  <w:style w:type="character" w:customStyle="1" w:styleId="WW8Num9z2">
    <w:name w:val="WW8Num9z2"/>
    <w:rsid w:val="00180B61"/>
    <w:rPr>
      <w:rFonts w:ascii="Wingdings" w:hAnsi="Wingdings" w:cs="Wingdings"/>
    </w:rPr>
  </w:style>
  <w:style w:type="character" w:customStyle="1" w:styleId="WW8Num9z3">
    <w:name w:val="WW8Num9z3"/>
    <w:rsid w:val="00180B61"/>
    <w:rPr>
      <w:rFonts w:ascii="Symbol" w:hAnsi="Symbol" w:cs="Symbol"/>
    </w:rPr>
  </w:style>
  <w:style w:type="character" w:customStyle="1" w:styleId="WW8Num10z1">
    <w:name w:val="WW8Num10z1"/>
    <w:rsid w:val="00180B61"/>
    <w:rPr>
      <w:rFonts w:ascii="Courier New" w:hAnsi="Courier New" w:cs="Courier New"/>
    </w:rPr>
  </w:style>
  <w:style w:type="character" w:customStyle="1" w:styleId="WW8Num10z2">
    <w:name w:val="WW8Num10z2"/>
    <w:rsid w:val="00180B61"/>
    <w:rPr>
      <w:rFonts w:ascii="Wingdings" w:hAnsi="Wingdings" w:cs="Wingdings"/>
    </w:rPr>
  </w:style>
  <w:style w:type="character" w:customStyle="1" w:styleId="WW8Num10z3">
    <w:name w:val="WW8Num10z3"/>
    <w:rsid w:val="00180B61"/>
    <w:rPr>
      <w:rFonts w:ascii="Symbol" w:hAnsi="Symbol" w:cs="Symbol"/>
    </w:rPr>
  </w:style>
  <w:style w:type="character" w:customStyle="1" w:styleId="WW8Num5z3">
    <w:name w:val="WW8Num5z3"/>
    <w:rsid w:val="00180B61"/>
    <w:rPr>
      <w:rFonts w:ascii="Symbol" w:hAnsi="Symbol" w:cs="Symbol"/>
    </w:rPr>
  </w:style>
  <w:style w:type="character" w:customStyle="1" w:styleId="WW8Num7z0">
    <w:name w:val="WW8Num7z0"/>
    <w:rsid w:val="00180B61"/>
    <w:rPr>
      <w:b w:val="0"/>
      <w:i w:val="0"/>
      <w:color w:val="00000A"/>
    </w:rPr>
  </w:style>
  <w:style w:type="character" w:customStyle="1" w:styleId="WW8Num8z0">
    <w:name w:val="WW8Num8z0"/>
    <w:rsid w:val="00180B61"/>
    <w:rPr>
      <w:rFonts w:ascii="Symbol" w:hAnsi="Symbol" w:cs="Symbol"/>
    </w:rPr>
  </w:style>
  <w:style w:type="character" w:customStyle="1" w:styleId="WW8Num11z0">
    <w:name w:val="WW8Num11z0"/>
    <w:rsid w:val="00180B61"/>
    <w:rPr>
      <w:rFonts w:ascii="Wingdings" w:hAnsi="Wingdings" w:cs="Wingdings"/>
      <w:b w:val="0"/>
      <w:i w:val="0"/>
      <w:color w:val="00000A"/>
    </w:rPr>
  </w:style>
  <w:style w:type="character" w:customStyle="1" w:styleId="WW8Num11z1">
    <w:name w:val="WW8Num11z1"/>
    <w:rsid w:val="00180B61"/>
    <w:rPr>
      <w:rFonts w:ascii="Courier New" w:hAnsi="Courier New" w:cs="Arial"/>
      <w:b w:val="0"/>
      <w:i w:val="0"/>
      <w:sz w:val="24"/>
    </w:rPr>
  </w:style>
  <w:style w:type="character" w:customStyle="1" w:styleId="WW8Num11z2">
    <w:name w:val="WW8Num11z2"/>
    <w:rsid w:val="00180B61"/>
    <w:rPr>
      <w:rFonts w:ascii="Wingdings" w:hAnsi="Wingdings" w:cs="Wingdings"/>
    </w:rPr>
  </w:style>
  <w:style w:type="character" w:customStyle="1" w:styleId="WW8Num11z3">
    <w:name w:val="WW8Num11z3"/>
    <w:rsid w:val="00180B61"/>
    <w:rPr>
      <w:rFonts w:ascii="Symbol" w:hAnsi="Symbol" w:cs="Symbol"/>
    </w:rPr>
  </w:style>
  <w:style w:type="character" w:customStyle="1" w:styleId="WW8Num12z0">
    <w:name w:val="WW8Num12z0"/>
    <w:rsid w:val="00180B61"/>
    <w:rPr>
      <w:b w:val="0"/>
    </w:rPr>
  </w:style>
  <w:style w:type="character" w:customStyle="1" w:styleId="WW8Num12z1">
    <w:name w:val="WW8Num12z1"/>
    <w:rsid w:val="00180B61"/>
    <w:rPr>
      <w:rFonts w:ascii="Courier New" w:hAnsi="Courier New" w:cs="Arial"/>
      <w:b w:val="0"/>
      <w:i w:val="0"/>
      <w:sz w:val="24"/>
    </w:rPr>
  </w:style>
  <w:style w:type="character" w:customStyle="1" w:styleId="WW8Num12z2">
    <w:name w:val="WW8Num12z2"/>
    <w:rsid w:val="00180B61"/>
    <w:rPr>
      <w:rFonts w:ascii="Wingdings" w:hAnsi="Wingdings" w:cs="Wingdings"/>
    </w:rPr>
  </w:style>
  <w:style w:type="character" w:customStyle="1" w:styleId="WW8Num12z3">
    <w:name w:val="WW8Num12z3"/>
    <w:rsid w:val="00180B61"/>
    <w:rPr>
      <w:rFonts w:ascii="Symbol" w:hAnsi="Symbol" w:cs="Symbol"/>
    </w:rPr>
  </w:style>
  <w:style w:type="character" w:customStyle="1" w:styleId="WW8Num14z0">
    <w:name w:val="WW8Num14z0"/>
    <w:rsid w:val="00180B61"/>
    <w:rPr>
      <w:rFonts w:ascii="Wingdings" w:hAnsi="Wingdings" w:cs="Wingdings"/>
    </w:rPr>
  </w:style>
  <w:style w:type="character" w:customStyle="1" w:styleId="WW8Num14z1">
    <w:name w:val="WW8Num14z1"/>
    <w:rsid w:val="00180B61"/>
    <w:rPr>
      <w:rFonts w:ascii="Courier New" w:hAnsi="Courier New" w:cs="Arial"/>
      <w:b w:val="0"/>
      <w:i w:val="0"/>
      <w:sz w:val="24"/>
    </w:rPr>
  </w:style>
  <w:style w:type="character" w:customStyle="1" w:styleId="WW8Num14z3">
    <w:name w:val="WW8Num14z3"/>
    <w:rsid w:val="00180B61"/>
    <w:rPr>
      <w:rFonts w:ascii="Symbol" w:hAnsi="Symbol" w:cs="Symbol"/>
    </w:rPr>
  </w:style>
  <w:style w:type="character" w:customStyle="1" w:styleId="WW8Num15z1">
    <w:name w:val="WW8Num15z1"/>
    <w:rsid w:val="00180B61"/>
    <w:rPr>
      <w:b/>
      <w:i w:val="0"/>
      <w:sz w:val="24"/>
      <w:szCs w:val="24"/>
    </w:rPr>
  </w:style>
  <w:style w:type="character" w:customStyle="1" w:styleId="WW8Num16z1">
    <w:name w:val="WW8Num16z1"/>
    <w:rsid w:val="00180B61"/>
    <w:rPr>
      <w:rFonts w:ascii="Courier New" w:hAnsi="Courier New" w:cs="Arial"/>
      <w:b w:val="0"/>
      <w:i w:val="0"/>
      <w:sz w:val="24"/>
    </w:rPr>
  </w:style>
  <w:style w:type="character" w:customStyle="1" w:styleId="WW8Num16z2">
    <w:name w:val="WW8Num16z2"/>
    <w:rsid w:val="00180B61"/>
    <w:rPr>
      <w:rFonts w:ascii="Wingdings" w:hAnsi="Wingdings" w:cs="Wingdings"/>
    </w:rPr>
  </w:style>
  <w:style w:type="character" w:customStyle="1" w:styleId="WW8Num16z3">
    <w:name w:val="WW8Num16z3"/>
    <w:rsid w:val="00180B61"/>
    <w:rPr>
      <w:rFonts w:ascii="Symbol" w:hAnsi="Symbol" w:cs="Symbol"/>
    </w:rPr>
  </w:style>
  <w:style w:type="character" w:customStyle="1" w:styleId="WW8Num7z1">
    <w:name w:val="WW8Num7z1"/>
    <w:rsid w:val="00180B61"/>
    <w:rPr>
      <w:rFonts w:ascii="Courier New" w:hAnsi="Courier New" w:cs="Courier New"/>
    </w:rPr>
  </w:style>
  <w:style w:type="character" w:customStyle="1" w:styleId="WW8Num7z2">
    <w:name w:val="WW8Num7z2"/>
    <w:rsid w:val="00180B61"/>
    <w:rPr>
      <w:rFonts w:ascii="Wingdings" w:hAnsi="Wingdings" w:cs="Wingdings"/>
    </w:rPr>
  </w:style>
  <w:style w:type="character" w:customStyle="1" w:styleId="WW8Num10z0">
    <w:name w:val="WW8Num10z0"/>
    <w:rsid w:val="00180B61"/>
    <w:rPr>
      <w:rFonts w:ascii="Symbol" w:hAnsi="Symbol" w:cs="Symbol"/>
    </w:rPr>
  </w:style>
  <w:style w:type="character" w:customStyle="1" w:styleId="WW-DefaultParagraphFont">
    <w:name w:val="WW-Default Paragraph Font"/>
    <w:rsid w:val="00180B61"/>
  </w:style>
  <w:style w:type="character" w:customStyle="1" w:styleId="WW-DefaultParagraphFont1">
    <w:name w:val="WW-Default Paragraph Font1"/>
    <w:rsid w:val="00180B61"/>
  </w:style>
  <w:style w:type="character" w:customStyle="1" w:styleId="ListParagraphChar">
    <w:name w:val="List Paragraph Char"/>
    <w:uiPriority w:val="34"/>
    <w:rsid w:val="00180B61"/>
  </w:style>
  <w:style w:type="character" w:customStyle="1" w:styleId="CommentReference1">
    <w:name w:val="Comment Reference1"/>
    <w:rsid w:val="00180B61"/>
    <w:rPr>
      <w:sz w:val="16"/>
      <w:szCs w:val="16"/>
    </w:rPr>
  </w:style>
  <w:style w:type="character" w:customStyle="1" w:styleId="CommentSubjectChar">
    <w:name w:val="Comment Subject Char"/>
    <w:rsid w:val="00180B61"/>
    <w:rPr>
      <w:b/>
      <w:bCs/>
      <w:sz w:val="20"/>
      <w:szCs w:val="20"/>
    </w:rPr>
  </w:style>
  <w:style w:type="character" w:customStyle="1" w:styleId="BodyText2Char1">
    <w:name w:val="Body Text 2 Char1"/>
    <w:rsid w:val="00180B61"/>
  </w:style>
  <w:style w:type="character" w:customStyle="1" w:styleId="NoSpacingChar">
    <w:name w:val="No Spacing Char"/>
    <w:rsid w:val="00180B61"/>
    <w:rPr>
      <w:rFonts w:cs="font292"/>
      <w:lang w:val="en-US"/>
    </w:rPr>
  </w:style>
  <w:style w:type="character" w:customStyle="1" w:styleId="ListLabel1">
    <w:name w:val="ListLabel 1"/>
    <w:rsid w:val="00180B61"/>
    <w:rPr>
      <w:rFonts w:cs="Courier New"/>
    </w:rPr>
  </w:style>
  <w:style w:type="character" w:customStyle="1" w:styleId="ListLabel2">
    <w:name w:val="ListLabel 2"/>
    <w:rsid w:val="00180B61"/>
    <w:rPr>
      <w:b/>
      <w:i w:val="0"/>
      <w:sz w:val="24"/>
      <w:szCs w:val="24"/>
    </w:rPr>
  </w:style>
  <w:style w:type="character" w:customStyle="1" w:styleId="ListLabel3">
    <w:name w:val="ListLabel 3"/>
    <w:rsid w:val="00180B61"/>
    <w:rPr>
      <w:rFonts w:cs="Arial"/>
      <w:i w:val="0"/>
      <w:sz w:val="24"/>
    </w:rPr>
  </w:style>
  <w:style w:type="character" w:customStyle="1" w:styleId="ListLabel4">
    <w:name w:val="ListLabel 4"/>
    <w:rsid w:val="00180B61"/>
    <w:rPr>
      <w:rFonts w:cs="Arial"/>
      <w:b w:val="0"/>
      <w:i w:val="0"/>
      <w:sz w:val="24"/>
    </w:rPr>
  </w:style>
  <w:style w:type="character" w:customStyle="1" w:styleId="ListLabel5">
    <w:name w:val="ListLabel 5"/>
    <w:rsid w:val="00180B61"/>
    <w:rPr>
      <w:rFonts w:cs="Calibri"/>
    </w:rPr>
  </w:style>
  <w:style w:type="character" w:customStyle="1" w:styleId="ListLabel6">
    <w:name w:val="ListLabel 6"/>
    <w:rsid w:val="00180B61"/>
    <w:rPr>
      <w:b w:val="0"/>
      <w:i w:val="0"/>
      <w:color w:val="00000A"/>
    </w:rPr>
  </w:style>
  <w:style w:type="character" w:customStyle="1" w:styleId="ListLabel7">
    <w:name w:val="ListLabel 7"/>
    <w:rsid w:val="00180B61"/>
    <w:rPr>
      <w:rFonts w:eastAsia="TimesNewRomanPSMT" w:cs="Times New Roman"/>
    </w:rPr>
  </w:style>
  <w:style w:type="character" w:customStyle="1" w:styleId="ListLabel8">
    <w:name w:val="ListLabel 8"/>
    <w:rsid w:val="00180B61"/>
    <w:rPr>
      <w:i w:val="0"/>
    </w:rPr>
  </w:style>
  <w:style w:type="character" w:customStyle="1" w:styleId="NumberingSymbols">
    <w:name w:val="Numbering Symbols"/>
    <w:rsid w:val="00180B61"/>
  </w:style>
  <w:style w:type="character" w:customStyle="1" w:styleId="FootnoteCharacters">
    <w:name w:val="Footnote Characters"/>
    <w:rsid w:val="00180B61"/>
    <w:rPr>
      <w:vertAlign w:val="superscript"/>
    </w:rPr>
  </w:style>
  <w:style w:type="paragraph" w:customStyle="1" w:styleId="Heading">
    <w:name w:val="Heading"/>
    <w:basedOn w:val="Normal"/>
    <w:next w:val="BodyText"/>
    <w:rsid w:val="00180B6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180B61"/>
    <w:pPr>
      <w:suppressAutoHyphens/>
      <w:spacing w:line="100" w:lineRule="atLeast"/>
    </w:pPr>
    <w:rPr>
      <w:rFonts w:eastAsia="Arial Unicode MS" w:cs="Mangal"/>
      <w:color w:val="000000"/>
      <w:kern w:val="1"/>
      <w:lang w:eastAsia="ar-SA"/>
    </w:rPr>
  </w:style>
  <w:style w:type="paragraph" w:customStyle="1" w:styleId="Index">
    <w:name w:val="Index"/>
    <w:basedOn w:val="Normal"/>
    <w:rsid w:val="00180B61"/>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180B61"/>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180B61"/>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180B61"/>
    <w:rPr>
      <w:b/>
      <w:bCs/>
    </w:rPr>
  </w:style>
  <w:style w:type="paragraph" w:customStyle="1" w:styleId="ContentsHeading">
    <w:name w:val="Contents Heading"/>
    <w:basedOn w:val="Heading1"/>
    <w:rsid w:val="00180B61"/>
    <w:pPr>
      <w:keepLines/>
      <w:suppressLineNumbers/>
      <w:suppressAutoHyphens/>
      <w:spacing w:before="480" w:after="0" w:line="100" w:lineRule="atLeast"/>
    </w:pPr>
    <w:rPr>
      <w:rFonts w:ascii="Cambria" w:eastAsia="Arial Unicode MS" w:hAnsi="Cambria" w:cs="font292"/>
      <w:color w:val="365F91"/>
      <w:kern w:val="1"/>
      <w:lang w:val="en-US" w:eastAsia="ar-SA"/>
    </w:rPr>
  </w:style>
  <w:style w:type="paragraph" w:styleId="NoSpacing">
    <w:name w:val="No Spacing"/>
    <w:qFormat/>
    <w:rsid w:val="00180B61"/>
    <w:pPr>
      <w:suppressAutoHyphens/>
      <w:spacing w:after="0" w:line="100" w:lineRule="atLeast"/>
    </w:pPr>
    <w:rPr>
      <w:rFonts w:ascii="Calibri" w:eastAsia="Arial Unicode MS" w:hAnsi="Calibri" w:cs="Calibri"/>
      <w:kern w:val="1"/>
      <w:lang w:eastAsia="ar-SA"/>
    </w:rPr>
  </w:style>
  <w:style w:type="paragraph" w:customStyle="1" w:styleId="TableContents">
    <w:name w:val="Table Contents"/>
    <w:basedOn w:val="Normal"/>
    <w:rsid w:val="00180B61"/>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180B61"/>
    <w:pPr>
      <w:jc w:val="center"/>
    </w:pPr>
    <w:rPr>
      <w:b/>
      <w:bCs/>
    </w:rPr>
  </w:style>
  <w:style w:type="character" w:customStyle="1" w:styleId="CommentTextChar1">
    <w:name w:val="Comment Text Char1"/>
    <w:semiHidden/>
    <w:rsid w:val="00180B61"/>
    <w:rPr>
      <w:rFonts w:ascii="Calibri" w:eastAsia="Calibri" w:hAnsi="Calibri"/>
      <w:lang w:bidi="ar-SA"/>
    </w:rPr>
  </w:style>
  <w:style w:type="character" w:styleId="CommentReference">
    <w:name w:val="annotation reference"/>
    <w:uiPriority w:val="99"/>
    <w:unhideWhenUsed/>
    <w:rsid w:val="00180B61"/>
    <w:rPr>
      <w:sz w:val="16"/>
      <w:szCs w:val="16"/>
    </w:rPr>
  </w:style>
  <w:style w:type="character" w:customStyle="1" w:styleId="SubtitleChar">
    <w:name w:val="Subtitle Char"/>
    <w:link w:val="Subtitle"/>
    <w:locked/>
    <w:rsid w:val="00180B61"/>
    <w:rPr>
      <w:sz w:val="32"/>
      <w:szCs w:val="24"/>
    </w:rPr>
  </w:style>
  <w:style w:type="paragraph" w:styleId="Subtitle">
    <w:name w:val="Subtitle"/>
    <w:basedOn w:val="Normal"/>
    <w:link w:val="SubtitleChar"/>
    <w:qFormat/>
    <w:rsid w:val="00180B61"/>
    <w:rPr>
      <w:rFonts w:asciiTheme="minorHAnsi" w:eastAsiaTheme="minorHAnsi" w:hAnsiTheme="minorHAnsi" w:cstheme="minorBidi"/>
      <w:sz w:val="32"/>
    </w:rPr>
  </w:style>
  <w:style w:type="character" w:customStyle="1" w:styleId="SubtitleChar1">
    <w:name w:val="Subtitle Char1"/>
    <w:basedOn w:val="DefaultParagraphFont"/>
    <w:uiPriority w:val="11"/>
    <w:rsid w:val="00180B61"/>
    <w:rPr>
      <w:rFonts w:asciiTheme="majorHAnsi" w:eastAsiaTheme="majorEastAsia" w:hAnsiTheme="majorHAnsi" w:cstheme="majorBidi"/>
      <w:i/>
      <w:iCs/>
      <w:color w:val="4F81BD" w:themeColor="accent1"/>
      <w:spacing w:val="15"/>
      <w:sz w:val="24"/>
      <w:szCs w:val="24"/>
      <w:lang w:val="en-GB"/>
    </w:rPr>
  </w:style>
  <w:style w:type="paragraph" w:styleId="CommentSubject">
    <w:name w:val="annotation subject"/>
    <w:basedOn w:val="CommentText"/>
    <w:next w:val="CommentText"/>
    <w:link w:val="CommentSubjectChar1"/>
    <w:rsid w:val="00180B61"/>
    <w:pPr>
      <w:spacing w:after="0"/>
    </w:pPr>
    <w:rPr>
      <w:rFonts w:ascii="Times New Roman" w:hAnsi="Times New Roman" w:cs="Times New Roman"/>
      <w:b/>
      <w:bCs/>
      <w:lang w:val="en-GB"/>
    </w:rPr>
  </w:style>
  <w:style w:type="character" w:customStyle="1" w:styleId="CommentSubjectChar1">
    <w:name w:val="Comment Subject Char1"/>
    <w:basedOn w:val="CommentTextChar"/>
    <w:link w:val="CommentSubject"/>
    <w:rsid w:val="00180B61"/>
    <w:rPr>
      <w:rFonts w:ascii="Times New Roman" w:eastAsia="Times New Roman" w:hAnsi="Times New Roman" w:cs="Times New Roman"/>
      <w:b/>
      <w:bCs/>
      <w:sz w:val="20"/>
      <w:szCs w:val="20"/>
      <w:lang w:val="en-GB"/>
    </w:rPr>
  </w:style>
  <w:style w:type="character" w:customStyle="1" w:styleId="st">
    <w:name w:val="st"/>
    <w:rsid w:val="00180B61"/>
  </w:style>
  <w:style w:type="paragraph" w:customStyle="1" w:styleId="Style6">
    <w:name w:val="Style6"/>
    <w:basedOn w:val="Normal"/>
    <w:uiPriority w:val="99"/>
    <w:rsid w:val="00180B61"/>
    <w:pPr>
      <w:widowControl w:val="0"/>
      <w:autoSpaceDE w:val="0"/>
      <w:autoSpaceDN w:val="0"/>
      <w:adjustRightInd w:val="0"/>
      <w:spacing w:line="276" w:lineRule="exact"/>
      <w:jc w:val="both"/>
    </w:pPr>
    <w:rPr>
      <w:lang w:val="en-US"/>
    </w:rPr>
  </w:style>
  <w:style w:type="character" w:customStyle="1" w:styleId="FontStyle69">
    <w:name w:val="Font Style69"/>
    <w:uiPriority w:val="99"/>
    <w:rsid w:val="00180B61"/>
    <w:rPr>
      <w:rFonts w:ascii="Times New Roman" w:hAnsi="Times New Roman"/>
      <w:color w:val="000000"/>
      <w:sz w:val="20"/>
    </w:rPr>
  </w:style>
  <w:style w:type="paragraph" w:customStyle="1" w:styleId="Style4">
    <w:name w:val="Style4"/>
    <w:basedOn w:val="Normal"/>
    <w:uiPriority w:val="99"/>
    <w:rsid w:val="00180B61"/>
    <w:pPr>
      <w:widowControl w:val="0"/>
      <w:autoSpaceDE w:val="0"/>
      <w:autoSpaceDN w:val="0"/>
      <w:adjustRightInd w:val="0"/>
    </w:pPr>
    <w:rPr>
      <w:lang w:val="en-US"/>
    </w:rPr>
  </w:style>
  <w:style w:type="paragraph" w:customStyle="1" w:styleId="Style12">
    <w:name w:val="Style12"/>
    <w:basedOn w:val="Normal"/>
    <w:uiPriority w:val="99"/>
    <w:rsid w:val="00180B61"/>
    <w:pPr>
      <w:widowControl w:val="0"/>
      <w:autoSpaceDE w:val="0"/>
      <w:autoSpaceDN w:val="0"/>
      <w:adjustRightInd w:val="0"/>
      <w:jc w:val="both"/>
    </w:pPr>
    <w:rPr>
      <w:lang w:val="en-US"/>
    </w:rPr>
  </w:style>
  <w:style w:type="paragraph" w:customStyle="1" w:styleId="Style13">
    <w:name w:val="Style13"/>
    <w:basedOn w:val="Normal"/>
    <w:uiPriority w:val="99"/>
    <w:rsid w:val="00180B61"/>
    <w:pPr>
      <w:widowControl w:val="0"/>
      <w:autoSpaceDE w:val="0"/>
      <w:autoSpaceDN w:val="0"/>
      <w:adjustRightInd w:val="0"/>
      <w:spacing w:line="274" w:lineRule="exact"/>
    </w:pPr>
    <w:rPr>
      <w:lang w:val="en-US"/>
    </w:rPr>
  </w:style>
  <w:style w:type="paragraph" w:customStyle="1" w:styleId="Style15">
    <w:name w:val="Style15"/>
    <w:basedOn w:val="Normal"/>
    <w:uiPriority w:val="99"/>
    <w:rsid w:val="00180B61"/>
    <w:pPr>
      <w:widowControl w:val="0"/>
      <w:autoSpaceDE w:val="0"/>
      <w:autoSpaceDN w:val="0"/>
      <w:adjustRightInd w:val="0"/>
      <w:spacing w:line="278" w:lineRule="exact"/>
      <w:ind w:firstLine="571"/>
      <w:jc w:val="both"/>
    </w:pPr>
    <w:rPr>
      <w:lang w:val="en-US"/>
    </w:rPr>
  </w:style>
  <w:style w:type="paragraph" w:customStyle="1" w:styleId="Style16">
    <w:name w:val="Style16"/>
    <w:basedOn w:val="Normal"/>
    <w:uiPriority w:val="99"/>
    <w:rsid w:val="00180B61"/>
    <w:pPr>
      <w:widowControl w:val="0"/>
      <w:autoSpaceDE w:val="0"/>
      <w:autoSpaceDN w:val="0"/>
      <w:adjustRightInd w:val="0"/>
      <w:spacing w:line="283" w:lineRule="exact"/>
      <w:ind w:hanging="178"/>
    </w:pPr>
    <w:rPr>
      <w:lang w:val="en-US"/>
    </w:rPr>
  </w:style>
  <w:style w:type="paragraph" w:customStyle="1" w:styleId="Style17">
    <w:name w:val="Style17"/>
    <w:basedOn w:val="Normal"/>
    <w:uiPriority w:val="99"/>
    <w:rsid w:val="00180B61"/>
    <w:pPr>
      <w:widowControl w:val="0"/>
      <w:autoSpaceDE w:val="0"/>
      <w:autoSpaceDN w:val="0"/>
      <w:adjustRightInd w:val="0"/>
      <w:spacing w:line="274" w:lineRule="exact"/>
      <w:ind w:firstLine="226"/>
      <w:jc w:val="both"/>
    </w:pPr>
    <w:rPr>
      <w:lang w:val="en-US"/>
    </w:rPr>
  </w:style>
  <w:style w:type="character" w:customStyle="1" w:styleId="FontStyle68">
    <w:name w:val="Font Style68"/>
    <w:uiPriority w:val="99"/>
    <w:rsid w:val="00180B61"/>
    <w:rPr>
      <w:rFonts w:ascii="Times New Roman" w:hAnsi="Times New Roman"/>
      <w:b/>
      <w:color w:val="000000"/>
      <w:sz w:val="20"/>
    </w:rPr>
  </w:style>
  <w:style w:type="paragraph" w:customStyle="1" w:styleId="Style2">
    <w:name w:val="Style2"/>
    <w:basedOn w:val="Normal"/>
    <w:uiPriority w:val="99"/>
    <w:rsid w:val="00180B61"/>
    <w:pPr>
      <w:widowControl w:val="0"/>
      <w:autoSpaceDE w:val="0"/>
      <w:autoSpaceDN w:val="0"/>
      <w:adjustRightInd w:val="0"/>
      <w:spacing w:line="283" w:lineRule="exact"/>
      <w:jc w:val="center"/>
    </w:pPr>
    <w:rPr>
      <w:lang w:val="en-US"/>
    </w:rPr>
  </w:style>
  <w:style w:type="paragraph" w:customStyle="1" w:styleId="Style19">
    <w:name w:val="Style19"/>
    <w:basedOn w:val="Normal"/>
    <w:uiPriority w:val="99"/>
    <w:rsid w:val="00180B61"/>
    <w:pPr>
      <w:widowControl w:val="0"/>
      <w:autoSpaceDE w:val="0"/>
      <w:autoSpaceDN w:val="0"/>
      <w:adjustRightInd w:val="0"/>
      <w:spacing w:line="278" w:lineRule="exact"/>
    </w:pPr>
    <w:rPr>
      <w:lang w:val="en-US"/>
    </w:rPr>
  </w:style>
  <w:style w:type="paragraph" w:customStyle="1" w:styleId="Style21">
    <w:name w:val="Style21"/>
    <w:basedOn w:val="Normal"/>
    <w:uiPriority w:val="99"/>
    <w:rsid w:val="00180B61"/>
    <w:pPr>
      <w:widowControl w:val="0"/>
      <w:autoSpaceDE w:val="0"/>
      <w:autoSpaceDN w:val="0"/>
      <w:adjustRightInd w:val="0"/>
      <w:spacing w:line="274" w:lineRule="exact"/>
      <w:ind w:firstLine="360"/>
    </w:pPr>
    <w:rPr>
      <w:lang w:val="en-US"/>
    </w:rPr>
  </w:style>
  <w:style w:type="paragraph" w:customStyle="1" w:styleId="Style1">
    <w:name w:val="Style1"/>
    <w:basedOn w:val="Normal"/>
    <w:uiPriority w:val="99"/>
    <w:rsid w:val="00180B61"/>
    <w:pPr>
      <w:widowControl w:val="0"/>
      <w:autoSpaceDE w:val="0"/>
      <w:autoSpaceDN w:val="0"/>
      <w:adjustRightInd w:val="0"/>
      <w:spacing w:line="278" w:lineRule="exact"/>
    </w:pPr>
    <w:rPr>
      <w:lang w:val="en-US"/>
    </w:rPr>
  </w:style>
  <w:style w:type="paragraph" w:customStyle="1" w:styleId="Style5">
    <w:name w:val="Style5"/>
    <w:basedOn w:val="Normal"/>
    <w:uiPriority w:val="99"/>
    <w:rsid w:val="00180B61"/>
    <w:pPr>
      <w:widowControl w:val="0"/>
      <w:autoSpaceDE w:val="0"/>
      <w:autoSpaceDN w:val="0"/>
      <w:adjustRightInd w:val="0"/>
      <w:jc w:val="both"/>
    </w:pPr>
    <w:rPr>
      <w:lang w:val="en-US"/>
    </w:rPr>
  </w:style>
  <w:style w:type="paragraph" w:customStyle="1" w:styleId="Style14">
    <w:name w:val="Style14"/>
    <w:basedOn w:val="Normal"/>
    <w:uiPriority w:val="99"/>
    <w:rsid w:val="00180B61"/>
    <w:pPr>
      <w:widowControl w:val="0"/>
      <w:autoSpaceDE w:val="0"/>
      <w:autoSpaceDN w:val="0"/>
      <w:adjustRightInd w:val="0"/>
      <w:spacing w:line="274" w:lineRule="exact"/>
      <w:ind w:firstLine="1061"/>
    </w:pPr>
    <w:rPr>
      <w:lang w:val="en-US"/>
    </w:rPr>
  </w:style>
  <w:style w:type="paragraph" w:customStyle="1" w:styleId="Style41">
    <w:name w:val="Style41"/>
    <w:basedOn w:val="Normal"/>
    <w:uiPriority w:val="99"/>
    <w:rsid w:val="00180B61"/>
    <w:pPr>
      <w:widowControl w:val="0"/>
      <w:autoSpaceDE w:val="0"/>
      <w:autoSpaceDN w:val="0"/>
      <w:adjustRightInd w:val="0"/>
      <w:spacing w:line="274" w:lineRule="exact"/>
      <w:ind w:firstLine="706"/>
      <w:jc w:val="both"/>
    </w:pPr>
    <w:rPr>
      <w:lang w:val="en-US"/>
    </w:rPr>
  </w:style>
  <w:style w:type="paragraph" w:customStyle="1" w:styleId="Style47">
    <w:name w:val="Style47"/>
    <w:basedOn w:val="Normal"/>
    <w:uiPriority w:val="99"/>
    <w:rsid w:val="00180B61"/>
    <w:pPr>
      <w:widowControl w:val="0"/>
      <w:autoSpaceDE w:val="0"/>
      <w:autoSpaceDN w:val="0"/>
      <w:adjustRightInd w:val="0"/>
      <w:spacing w:line="278" w:lineRule="exact"/>
      <w:ind w:firstLine="720"/>
    </w:pPr>
    <w:rPr>
      <w:lang w:val="en-US"/>
    </w:rPr>
  </w:style>
  <w:style w:type="paragraph" w:customStyle="1" w:styleId="Style50">
    <w:name w:val="Style50"/>
    <w:basedOn w:val="Normal"/>
    <w:uiPriority w:val="99"/>
    <w:rsid w:val="00180B61"/>
    <w:pPr>
      <w:widowControl w:val="0"/>
      <w:autoSpaceDE w:val="0"/>
      <w:autoSpaceDN w:val="0"/>
      <w:adjustRightInd w:val="0"/>
    </w:pPr>
    <w:rPr>
      <w:lang w:val="en-US"/>
    </w:rPr>
  </w:style>
  <w:style w:type="paragraph" w:customStyle="1" w:styleId="Style51">
    <w:name w:val="Style51"/>
    <w:basedOn w:val="Normal"/>
    <w:uiPriority w:val="99"/>
    <w:rsid w:val="00180B61"/>
    <w:pPr>
      <w:widowControl w:val="0"/>
      <w:autoSpaceDE w:val="0"/>
      <w:autoSpaceDN w:val="0"/>
      <w:adjustRightInd w:val="0"/>
      <w:spacing w:line="274" w:lineRule="exact"/>
      <w:jc w:val="both"/>
    </w:pPr>
    <w:rPr>
      <w:lang w:val="en-US"/>
    </w:rPr>
  </w:style>
  <w:style w:type="character" w:customStyle="1" w:styleId="FontStyle66">
    <w:name w:val="Font Style66"/>
    <w:uiPriority w:val="99"/>
    <w:rsid w:val="00180B61"/>
    <w:rPr>
      <w:rFonts w:ascii="Times New Roman" w:hAnsi="Times New Roman"/>
      <w:b/>
      <w:i/>
      <w:color w:val="000000"/>
      <w:sz w:val="20"/>
    </w:rPr>
  </w:style>
  <w:style w:type="character" w:customStyle="1" w:styleId="FontStyle67">
    <w:name w:val="Font Style67"/>
    <w:uiPriority w:val="99"/>
    <w:rsid w:val="00180B61"/>
    <w:rPr>
      <w:rFonts w:ascii="Times New Roman" w:hAnsi="Times New Roman"/>
      <w:i/>
      <w:color w:val="000000"/>
      <w:sz w:val="20"/>
    </w:rPr>
  </w:style>
  <w:style w:type="paragraph" w:customStyle="1" w:styleId="Style8">
    <w:name w:val="Style8"/>
    <w:basedOn w:val="Normal"/>
    <w:uiPriority w:val="99"/>
    <w:rsid w:val="00180B61"/>
    <w:pPr>
      <w:widowControl w:val="0"/>
      <w:autoSpaceDE w:val="0"/>
      <w:autoSpaceDN w:val="0"/>
      <w:adjustRightInd w:val="0"/>
      <w:spacing w:line="276" w:lineRule="exact"/>
      <w:ind w:firstLine="893"/>
      <w:jc w:val="both"/>
    </w:pPr>
    <w:rPr>
      <w:lang w:val="en-US"/>
    </w:rPr>
  </w:style>
  <w:style w:type="paragraph" w:customStyle="1" w:styleId="Style33">
    <w:name w:val="Style33"/>
    <w:basedOn w:val="Normal"/>
    <w:uiPriority w:val="99"/>
    <w:rsid w:val="00180B61"/>
    <w:pPr>
      <w:widowControl w:val="0"/>
      <w:autoSpaceDE w:val="0"/>
      <w:autoSpaceDN w:val="0"/>
      <w:adjustRightInd w:val="0"/>
      <w:spacing w:line="278" w:lineRule="exact"/>
      <w:ind w:hanging="139"/>
    </w:pPr>
    <w:rPr>
      <w:lang w:val="en-US"/>
    </w:rPr>
  </w:style>
  <w:style w:type="paragraph" w:customStyle="1" w:styleId="Style46">
    <w:name w:val="Style46"/>
    <w:basedOn w:val="Normal"/>
    <w:uiPriority w:val="99"/>
    <w:rsid w:val="00180B61"/>
    <w:pPr>
      <w:widowControl w:val="0"/>
      <w:autoSpaceDE w:val="0"/>
      <w:autoSpaceDN w:val="0"/>
      <w:adjustRightInd w:val="0"/>
      <w:spacing w:line="276" w:lineRule="exact"/>
      <w:ind w:firstLine="230"/>
    </w:pPr>
    <w:rPr>
      <w:lang w:val="en-US"/>
    </w:rPr>
  </w:style>
  <w:style w:type="paragraph" w:customStyle="1" w:styleId="Style48">
    <w:name w:val="Style48"/>
    <w:basedOn w:val="Normal"/>
    <w:uiPriority w:val="99"/>
    <w:rsid w:val="00180B61"/>
    <w:pPr>
      <w:widowControl w:val="0"/>
      <w:autoSpaceDE w:val="0"/>
      <w:autoSpaceDN w:val="0"/>
      <w:adjustRightInd w:val="0"/>
      <w:spacing w:line="274" w:lineRule="exact"/>
      <w:jc w:val="both"/>
    </w:pPr>
    <w:rPr>
      <w:lang w:val="en-US"/>
    </w:rPr>
  </w:style>
  <w:style w:type="paragraph" w:customStyle="1" w:styleId="Style11">
    <w:name w:val="Style11"/>
    <w:basedOn w:val="Normal"/>
    <w:uiPriority w:val="99"/>
    <w:rsid w:val="00180B61"/>
    <w:pPr>
      <w:widowControl w:val="0"/>
      <w:autoSpaceDE w:val="0"/>
      <w:autoSpaceDN w:val="0"/>
      <w:adjustRightInd w:val="0"/>
      <w:spacing w:line="274" w:lineRule="exact"/>
      <w:ind w:hanging="283"/>
    </w:pPr>
    <w:rPr>
      <w:lang w:val="en-US"/>
    </w:rPr>
  </w:style>
  <w:style w:type="paragraph" w:customStyle="1" w:styleId="Style20">
    <w:name w:val="Style20"/>
    <w:basedOn w:val="Normal"/>
    <w:uiPriority w:val="99"/>
    <w:rsid w:val="00180B61"/>
    <w:pPr>
      <w:widowControl w:val="0"/>
      <w:autoSpaceDE w:val="0"/>
      <w:autoSpaceDN w:val="0"/>
      <w:adjustRightInd w:val="0"/>
      <w:spacing w:line="276" w:lineRule="exact"/>
      <w:ind w:firstLine="562"/>
    </w:pPr>
    <w:rPr>
      <w:lang w:val="en-US"/>
    </w:rPr>
  </w:style>
  <w:style w:type="paragraph" w:customStyle="1" w:styleId="Style23">
    <w:name w:val="Style23"/>
    <w:basedOn w:val="Normal"/>
    <w:uiPriority w:val="99"/>
    <w:rsid w:val="00180B61"/>
    <w:pPr>
      <w:widowControl w:val="0"/>
      <w:autoSpaceDE w:val="0"/>
      <w:autoSpaceDN w:val="0"/>
      <w:adjustRightInd w:val="0"/>
      <w:spacing w:line="274" w:lineRule="exact"/>
      <w:ind w:firstLine="571"/>
    </w:pPr>
    <w:rPr>
      <w:lang w:val="en-US"/>
    </w:rPr>
  </w:style>
  <w:style w:type="paragraph" w:customStyle="1" w:styleId="Style42">
    <w:name w:val="Style42"/>
    <w:basedOn w:val="Normal"/>
    <w:uiPriority w:val="99"/>
    <w:rsid w:val="00180B61"/>
    <w:pPr>
      <w:widowControl w:val="0"/>
      <w:autoSpaceDE w:val="0"/>
      <w:autoSpaceDN w:val="0"/>
      <w:adjustRightInd w:val="0"/>
      <w:jc w:val="both"/>
    </w:pPr>
    <w:rPr>
      <w:lang w:val="en-US"/>
    </w:rPr>
  </w:style>
  <w:style w:type="paragraph" w:customStyle="1" w:styleId="Style3">
    <w:name w:val="Style3"/>
    <w:basedOn w:val="Normal"/>
    <w:uiPriority w:val="99"/>
    <w:rsid w:val="00180B61"/>
    <w:pPr>
      <w:widowControl w:val="0"/>
      <w:autoSpaceDE w:val="0"/>
      <w:autoSpaceDN w:val="0"/>
      <w:adjustRightInd w:val="0"/>
      <w:spacing w:line="250" w:lineRule="exact"/>
    </w:pPr>
    <w:rPr>
      <w:lang w:val="en-US"/>
    </w:rPr>
  </w:style>
  <w:style w:type="character" w:customStyle="1" w:styleId="FontStyle65">
    <w:name w:val="Font Style65"/>
    <w:uiPriority w:val="99"/>
    <w:rsid w:val="00180B61"/>
    <w:rPr>
      <w:rFonts w:ascii="Times New Roman" w:hAnsi="Times New Roman"/>
      <w:i/>
      <w:color w:val="000000"/>
      <w:sz w:val="20"/>
    </w:rPr>
  </w:style>
  <w:style w:type="paragraph" w:customStyle="1" w:styleId="Style36">
    <w:name w:val="Style36"/>
    <w:basedOn w:val="Normal"/>
    <w:uiPriority w:val="99"/>
    <w:rsid w:val="00180B61"/>
    <w:pPr>
      <w:widowControl w:val="0"/>
      <w:autoSpaceDE w:val="0"/>
      <w:autoSpaceDN w:val="0"/>
      <w:adjustRightInd w:val="0"/>
      <w:spacing w:line="254" w:lineRule="exact"/>
      <w:ind w:firstLine="581"/>
      <w:jc w:val="both"/>
    </w:pPr>
    <w:rPr>
      <w:lang w:val="en-US"/>
    </w:rPr>
  </w:style>
  <w:style w:type="paragraph" w:customStyle="1" w:styleId="Style7">
    <w:name w:val="Style7"/>
    <w:basedOn w:val="Normal"/>
    <w:uiPriority w:val="99"/>
    <w:rsid w:val="00180B61"/>
    <w:pPr>
      <w:widowControl w:val="0"/>
      <w:autoSpaceDE w:val="0"/>
      <w:autoSpaceDN w:val="0"/>
      <w:adjustRightInd w:val="0"/>
      <w:spacing w:line="278" w:lineRule="exact"/>
      <w:ind w:firstLine="341"/>
    </w:pPr>
    <w:rPr>
      <w:lang w:val="en-US"/>
    </w:rPr>
  </w:style>
  <w:style w:type="paragraph" w:customStyle="1" w:styleId="Style9">
    <w:name w:val="Style9"/>
    <w:basedOn w:val="Normal"/>
    <w:uiPriority w:val="99"/>
    <w:rsid w:val="00180B61"/>
    <w:pPr>
      <w:widowControl w:val="0"/>
      <w:autoSpaceDE w:val="0"/>
      <w:autoSpaceDN w:val="0"/>
      <w:adjustRightInd w:val="0"/>
      <w:jc w:val="center"/>
    </w:pPr>
    <w:rPr>
      <w:lang w:val="en-US"/>
    </w:rPr>
  </w:style>
  <w:style w:type="paragraph" w:customStyle="1" w:styleId="Style34">
    <w:name w:val="Style34"/>
    <w:basedOn w:val="Normal"/>
    <w:uiPriority w:val="99"/>
    <w:rsid w:val="00180B61"/>
    <w:pPr>
      <w:widowControl w:val="0"/>
      <w:autoSpaceDE w:val="0"/>
      <w:autoSpaceDN w:val="0"/>
      <w:adjustRightInd w:val="0"/>
    </w:pPr>
    <w:rPr>
      <w:lang w:val="en-US"/>
    </w:rPr>
  </w:style>
  <w:style w:type="paragraph" w:customStyle="1" w:styleId="Style39">
    <w:name w:val="Style39"/>
    <w:basedOn w:val="Normal"/>
    <w:uiPriority w:val="99"/>
    <w:rsid w:val="00180B61"/>
    <w:pPr>
      <w:widowControl w:val="0"/>
      <w:autoSpaceDE w:val="0"/>
      <w:autoSpaceDN w:val="0"/>
      <w:adjustRightInd w:val="0"/>
      <w:spacing w:line="278" w:lineRule="exact"/>
      <w:ind w:firstLine="571"/>
      <w:jc w:val="both"/>
    </w:pPr>
    <w:rPr>
      <w:lang w:val="en-US"/>
    </w:rPr>
  </w:style>
  <w:style w:type="character" w:customStyle="1" w:styleId="FontStyle59">
    <w:name w:val="Font Style59"/>
    <w:rsid w:val="00180B61"/>
    <w:rPr>
      <w:rFonts w:ascii="Times New Roman" w:hAnsi="Times New Roman"/>
      <w:color w:val="000000"/>
      <w:spacing w:val="-10"/>
      <w:sz w:val="14"/>
    </w:rPr>
  </w:style>
  <w:style w:type="character" w:customStyle="1" w:styleId="FontStyle60">
    <w:name w:val="Font Style60"/>
    <w:rsid w:val="00180B61"/>
    <w:rPr>
      <w:rFonts w:ascii="Calibri" w:hAnsi="Calibri"/>
      <w:color w:val="000000"/>
      <w:sz w:val="18"/>
    </w:rPr>
  </w:style>
  <w:style w:type="character" w:customStyle="1" w:styleId="FontStyle61">
    <w:name w:val="Font Style61"/>
    <w:rsid w:val="00180B61"/>
    <w:rPr>
      <w:rFonts w:ascii="Times New Roman" w:hAnsi="Times New Roman"/>
      <w:b/>
      <w:i/>
      <w:color w:val="000000"/>
      <w:sz w:val="18"/>
    </w:rPr>
  </w:style>
  <w:style w:type="character" w:customStyle="1" w:styleId="FontStyle62">
    <w:name w:val="Font Style62"/>
    <w:rsid w:val="00180B61"/>
    <w:rPr>
      <w:rFonts w:ascii="Times New Roman" w:hAnsi="Times New Roman"/>
      <w:b/>
      <w:i/>
      <w:color w:val="000000"/>
      <w:sz w:val="20"/>
    </w:rPr>
  </w:style>
  <w:style w:type="paragraph" w:customStyle="1" w:styleId="Style10">
    <w:name w:val="Style10"/>
    <w:basedOn w:val="Normal"/>
    <w:uiPriority w:val="99"/>
    <w:rsid w:val="00180B61"/>
    <w:pPr>
      <w:widowControl w:val="0"/>
      <w:autoSpaceDE w:val="0"/>
      <w:autoSpaceDN w:val="0"/>
      <w:adjustRightInd w:val="0"/>
      <w:spacing w:line="276" w:lineRule="exact"/>
    </w:pPr>
    <w:rPr>
      <w:lang w:val="en-US"/>
    </w:rPr>
  </w:style>
  <w:style w:type="paragraph" w:styleId="BodyTextIndent2">
    <w:name w:val="Body Text Indent 2"/>
    <w:basedOn w:val="Normal"/>
    <w:link w:val="BodyTextIndent2Char"/>
    <w:uiPriority w:val="99"/>
    <w:semiHidden/>
    <w:unhideWhenUsed/>
    <w:rsid w:val="00011A9E"/>
    <w:pPr>
      <w:spacing w:after="120" w:line="480" w:lineRule="auto"/>
      <w:ind w:left="283"/>
    </w:pPr>
  </w:style>
  <w:style w:type="character" w:customStyle="1" w:styleId="BodyTextIndent2Char">
    <w:name w:val="Body Text Indent 2 Char"/>
    <w:basedOn w:val="DefaultParagraphFont"/>
    <w:link w:val="BodyTextIndent2"/>
    <w:uiPriority w:val="99"/>
    <w:semiHidden/>
    <w:rsid w:val="00011A9E"/>
    <w:rPr>
      <w:rFonts w:ascii="Times New Roman" w:eastAsia="Times New Roman" w:hAnsi="Times New Roman" w:cs="Times New Roman"/>
      <w:sz w:val="24"/>
      <w:szCs w:val="24"/>
      <w:lang w:val="en-GB"/>
    </w:rPr>
  </w:style>
  <w:style w:type="table" w:styleId="LightShading">
    <w:name w:val="Light Shading"/>
    <w:basedOn w:val="TableNormal"/>
    <w:uiPriority w:val="60"/>
    <w:rsid w:val="005540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5406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5406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5406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5406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pricingsaleprice">
    <w:name w:val="pricing_sale_price"/>
    <w:basedOn w:val="DefaultParagraphFont"/>
    <w:rsid w:val="00440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6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80B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0B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80B61"/>
    <w:pPr>
      <w:keepNext/>
      <w:spacing w:before="240" w:after="60"/>
      <w:outlineLvl w:val="2"/>
    </w:pPr>
    <w:rPr>
      <w:rFonts w:ascii="Arial" w:hAnsi="Arial" w:cs="Arial"/>
      <w:b/>
      <w:bCs/>
      <w:sz w:val="26"/>
      <w:szCs w:val="26"/>
    </w:rPr>
  </w:style>
  <w:style w:type="paragraph" w:styleId="Heading4">
    <w:name w:val="heading 4"/>
    <w:basedOn w:val="Normal"/>
    <w:next w:val="BodyText"/>
    <w:link w:val="Heading4Char"/>
    <w:qFormat/>
    <w:rsid w:val="00180B61"/>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Normal"/>
    <w:link w:val="Heading5Char"/>
    <w:qFormat/>
    <w:rsid w:val="00180B61"/>
    <w:pPr>
      <w:keepNext/>
      <w:tabs>
        <w:tab w:val="left" w:pos="1701"/>
      </w:tabs>
      <w:jc w:val="both"/>
      <w:outlineLvl w:val="4"/>
    </w:pPr>
    <w:rPr>
      <w:b/>
      <w:bCs/>
      <w:sz w:val="26"/>
      <w:szCs w:val="20"/>
      <w:lang w:val="en-US"/>
    </w:rPr>
  </w:style>
  <w:style w:type="paragraph" w:styleId="Heading6">
    <w:name w:val="heading 6"/>
    <w:basedOn w:val="Normal"/>
    <w:next w:val="BodyText"/>
    <w:link w:val="Heading6Char"/>
    <w:qFormat/>
    <w:rsid w:val="00180B61"/>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180B61"/>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180B61"/>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Normal"/>
    <w:link w:val="Heading9Char"/>
    <w:qFormat/>
    <w:rsid w:val="00180B6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B61"/>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80B61"/>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180B61"/>
    <w:rPr>
      <w:rFonts w:ascii="Arial" w:eastAsia="Times New Roman" w:hAnsi="Arial" w:cs="Arial"/>
      <w:b/>
      <w:bCs/>
      <w:sz w:val="26"/>
      <w:szCs w:val="26"/>
      <w:lang w:val="en-GB"/>
    </w:rPr>
  </w:style>
  <w:style w:type="character" w:customStyle="1" w:styleId="Heading4Char">
    <w:name w:val="Heading 4 Char"/>
    <w:basedOn w:val="DefaultParagraphFont"/>
    <w:link w:val="Heading4"/>
    <w:rsid w:val="00180B61"/>
    <w:rPr>
      <w:rFonts w:ascii="Book Antiqua" w:eastAsia="Times New Roman" w:hAnsi="Book Antiqua" w:cs="Times New Roman"/>
      <w:b/>
      <w:bCs/>
      <w:color w:val="000000"/>
      <w:kern w:val="1"/>
      <w:sz w:val="28"/>
      <w:szCs w:val="24"/>
      <w:u w:val="single"/>
      <w:lang w:val="en-GB" w:eastAsia="ar-SA"/>
    </w:rPr>
  </w:style>
  <w:style w:type="character" w:customStyle="1" w:styleId="Heading5Char">
    <w:name w:val="Heading 5 Char"/>
    <w:basedOn w:val="DefaultParagraphFont"/>
    <w:link w:val="Heading5"/>
    <w:rsid w:val="00180B61"/>
    <w:rPr>
      <w:rFonts w:ascii="Times New Roman" w:eastAsia="Times New Roman" w:hAnsi="Times New Roman" w:cs="Times New Roman"/>
      <w:b/>
      <w:bCs/>
      <w:sz w:val="26"/>
      <w:szCs w:val="20"/>
      <w:lang w:val="en-US"/>
    </w:rPr>
  </w:style>
  <w:style w:type="character" w:customStyle="1" w:styleId="Heading6Char">
    <w:name w:val="Heading 6 Char"/>
    <w:basedOn w:val="DefaultParagraphFont"/>
    <w:link w:val="Heading6"/>
    <w:rsid w:val="00180B61"/>
    <w:rPr>
      <w:rFonts w:ascii="Book Antiqua" w:eastAsia="Times New Roman" w:hAnsi="Book Antiqua" w:cs="Times New Roman"/>
      <w:color w:val="000000"/>
      <w:kern w:val="1"/>
      <w:sz w:val="28"/>
      <w:szCs w:val="24"/>
      <w:lang w:val="en-GB" w:eastAsia="ar-SA"/>
    </w:rPr>
  </w:style>
  <w:style w:type="character" w:customStyle="1" w:styleId="Heading7Char">
    <w:name w:val="Heading 7 Char"/>
    <w:basedOn w:val="DefaultParagraphFont"/>
    <w:link w:val="Heading7"/>
    <w:rsid w:val="00180B61"/>
    <w:rPr>
      <w:rFonts w:ascii="Book Antiqua" w:eastAsia="Times New Roman" w:hAnsi="Book Antiqua" w:cs="Arial"/>
      <w:b/>
      <w:bCs/>
      <w:color w:val="000000"/>
      <w:kern w:val="1"/>
      <w:sz w:val="24"/>
      <w:szCs w:val="24"/>
      <w:lang w:val="en-GB" w:eastAsia="ar-SA"/>
    </w:rPr>
  </w:style>
  <w:style w:type="character" w:customStyle="1" w:styleId="Heading8Char">
    <w:name w:val="Heading 8 Char"/>
    <w:basedOn w:val="DefaultParagraphFont"/>
    <w:link w:val="Heading8"/>
    <w:rsid w:val="00180B61"/>
    <w:rPr>
      <w:rFonts w:ascii="Times New Roman" w:eastAsia="Times New Roman" w:hAnsi="Times New Roman" w:cs="Times New Roman"/>
      <w:b/>
      <w:color w:val="000000"/>
      <w:kern w:val="1"/>
      <w:sz w:val="24"/>
      <w:szCs w:val="24"/>
      <w:lang w:val="en-GB" w:eastAsia="ar-SA"/>
    </w:rPr>
  </w:style>
  <w:style w:type="character" w:customStyle="1" w:styleId="Heading9Char">
    <w:name w:val="Heading 9 Char"/>
    <w:basedOn w:val="DefaultParagraphFont"/>
    <w:link w:val="Heading9"/>
    <w:rsid w:val="00180B61"/>
    <w:rPr>
      <w:rFonts w:ascii="Cambria" w:eastAsia="Times New Roman" w:hAnsi="Cambria" w:cs="Times New Roman"/>
      <w:lang w:val="en-GB"/>
    </w:rPr>
  </w:style>
  <w:style w:type="paragraph" w:styleId="Header">
    <w:name w:val="header"/>
    <w:basedOn w:val="Normal"/>
    <w:link w:val="HeaderChar"/>
    <w:rsid w:val="00180B61"/>
    <w:pPr>
      <w:tabs>
        <w:tab w:val="center" w:pos="4320"/>
        <w:tab w:val="right" w:pos="8640"/>
      </w:tabs>
    </w:pPr>
    <w:rPr>
      <w:sz w:val="20"/>
      <w:szCs w:val="20"/>
      <w:lang w:val="en-US"/>
    </w:rPr>
  </w:style>
  <w:style w:type="character" w:customStyle="1" w:styleId="HeaderChar">
    <w:name w:val="Header Char"/>
    <w:basedOn w:val="DefaultParagraphFont"/>
    <w:link w:val="Header"/>
    <w:rsid w:val="00180B61"/>
    <w:rPr>
      <w:rFonts w:ascii="Times New Roman" w:eastAsia="Times New Roman" w:hAnsi="Times New Roman" w:cs="Times New Roman"/>
      <w:sz w:val="20"/>
      <w:szCs w:val="20"/>
      <w:lang w:val="en-US"/>
    </w:rPr>
  </w:style>
  <w:style w:type="paragraph" w:styleId="BodyText2">
    <w:name w:val="Body Text 2"/>
    <w:basedOn w:val="Normal"/>
    <w:link w:val="BodyText2Char"/>
    <w:rsid w:val="00180B61"/>
    <w:pPr>
      <w:tabs>
        <w:tab w:val="left" w:pos="1701"/>
      </w:tabs>
      <w:jc w:val="both"/>
    </w:pPr>
    <w:rPr>
      <w:sz w:val="26"/>
      <w:szCs w:val="20"/>
      <w:lang w:val="sr-Cyrl-CS"/>
    </w:rPr>
  </w:style>
  <w:style w:type="character" w:customStyle="1" w:styleId="BodyText2Char">
    <w:name w:val="Body Text 2 Char"/>
    <w:basedOn w:val="DefaultParagraphFont"/>
    <w:link w:val="BodyText2"/>
    <w:rsid w:val="00180B61"/>
    <w:rPr>
      <w:rFonts w:ascii="Times New Roman" w:eastAsia="Times New Roman" w:hAnsi="Times New Roman" w:cs="Times New Roman"/>
      <w:sz w:val="26"/>
      <w:szCs w:val="20"/>
      <w:lang w:val="sr-Cyrl-CS"/>
    </w:rPr>
  </w:style>
  <w:style w:type="character" w:styleId="PageNumber">
    <w:name w:val="page number"/>
    <w:basedOn w:val="DefaultParagraphFont"/>
    <w:rsid w:val="00180B61"/>
  </w:style>
  <w:style w:type="paragraph" w:styleId="Footer">
    <w:name w:val="footer"/>
    <w:basedOn w:val="Normal"/>
    <w:link w:val="FooterChar"/>
    <w:uiPriority w:val="99"/>
    <w:rsid w:val="00180B61"/>
    <w:pPr>
      <w:tabs>
        <w:tab w:val="center" w:pos="4536"/>
        <w:tab w:val="right" w:pos="9072"/>
      </w:tabs>
    </w:pPr>
  </w:style>
  <w:style w:type="character" w:customStyle="1" w:styleId="FooterChar">
    <w:name w:val="Footer Char"/>
    <w:basedOn w:val="DefaultParagraphFont"/>
    <w:link w:val="Footer"/>
    <w:uiPriority w:val="99"/>
    <w:rsid w:val="00180B61"/>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80B61"/>
    <w:pPr>
      <w:spacing w:after="120"/>
      <w:ind w:left="283"/>
    </w:pPr>
  </w:style>
  <w:style w:type="character" w:customStyle="1" w:styleId="BodyTextIndentChar">
    <w:name w:val="Body Text Indent Char"/>
    <w:basedOn w:val="DefaultParagraphFont"/>
    <w:link w:val="BodyTextIndent"/>
    <w:rsid w:val="00180B61"/>
    <w:rPr>
      <w:rFonts w:ascii="Times New Roman" w:eastAsia="Times New Roman" w:hAnsi="Times New Roman" w:cs="Times New Roman"/>
      <w:sz w:val="24"/>
      <w:szCs w:val="24"/>
      <w:lang w:val="en-GB"/>
    </w:rPr>
  </w:style>
  <w:style w:type="table" w:styleId="TableGrid">
    <w:name w:val="Table Grid"/>
    <w:basedOn w:val="TableNormal"/>
    <w:uiPriority w:val="59"/>
    <w:rsid w:val="00180B6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80B61"/>
    <w:rPr>
      <w:color w:val="0000FF"/>
      <w:u w:val="single"/>
    </w:rPr>
  </w:style>
  <w:style w:type="paragraph" w:styleId="BodyText">
    <w:name w:val="Body Text"/>
    <w:basedOn w:val="Normal"/>
    <w:link w:val="BodyTextChar"/>
    <w:rsid w:val="00180B61"/>
    <w:pPr>
      <w:spacing w:after="120"/>
    </w:pPr>
  </w:style>
  <w:style w:type="character" w:customStyle="1" w:styleId="BodyTextChar">
    <w:name w:val="Body Text Char"/>
    <w:basedOn w:val="DefaultParagraphFont"/>
    <w:link w:val="BodyText"/>
    <w:rsid w:val="00180B61"/>
    <w:rPr>
      <w:rFonts w:ascii="Times New Roman" w:eastAsia="Times New Roman" w:hAnsi="Times New Roman" w:cs="Times New Roman"/>
      <w:sz w:val="24"/>
      <w:szCs w:val="24"/>
      <w:lang w:val="en-GB"/>
    </w:rPr>
  </w:style>
  <w:style w:type="paragraph" w:styleId="BodyText3">
    <w:name w:val="Body Text 3"/>
    <w:basedOn w:val="Normal"/>
    <w:link w:val="BodyText3Char"/>
    <w:rsid w:val="00180B61"/>
    <w:pPr>
      <w:spacing w:after="120"/>
    </w:pPr>
    <w:rPr>
      <w:sz w:val="16"/>
      <w:szCs w:val="16"/>
    </w:rPr>
  </w:style>
  <w:style w:type="character" w:customStyle="1" w:styleId="BodyText3Char">
    <w:name w:val="Body Text 3 Char"/>
    <w:basedOn w:val="DefaultParagraphFont"/>
    <w:link w:val="BodyText3"/>
    <w:rsid w:val="00180B61"/>
    <w:rPr>
      <w:rFonts w:ascii="Times New Roman" w:eastAsia="Times New Roman" w:hAnsi="Times New Roman" w:cs="Times New Roman"/>
      <w:sz w:val="16"/>
      <w:szCs w:val="16"/>
      <w:lang w:val="en-GB"/>
    </w:rPr>
  </w:style>
  <w:style w:type="character" w:styleId="FollowedHyperlink">
    <w:name w:val="FollowedHyperlink"/>
    <w:unhideWhenUsed/>
    <w:rsid w:val="00180B61"/>
    <w:rPr>
      <w:color w:val="800080"/>
      <w:u w:val="single"/>
    </w:rPr>
  </w:style>
  <w:style w:type="paragraph" w:customStyle="1" w:styleId="xl66">
    <w:name w:val="xl66"/>
    <w:basedOn w:val="Normal"/>
    <w:rsid w:val="00180B61"/>
    <w:pPr>
      <w:spacing w:before="100" w:beforeAutospacing="1" w:after="100" w:afterAutospacing="1"/>
    </w:pPr>
    <w:rPr>
      <w:rFonts w:ascii="Arial" w:hAnsi="Arial" w:cs="Arial"/>
      <w:b/>
      <w:bCs/>
      <w:lang w:eastAsia="en-GB"/>
    </w:rPr>
  </w:style>
  <w:style w:type="paragraph" w:customStyle="1" w:styleId="xl67">
    <w:name w:val="xl67"/>
    <w:basedOn w:val="Normal"/>
    <w:rsid w:val="00180B61"/>
    <w:pPr>
      <w:spacing w:before="100" w:beforeAutospacing="1" w:after="100" w:afterAutospacing="1"/>
    </w:pPr>
    <w:rPr>
      <w:rFonts w:ascii="Arial" w:hAnsi="Arial" w:cs="Arial"/>
      <w:b/>
      <w:bCs/>
      <w:i/>
      <w:iCs/>
      <w:lang w:eastAsia="en-GB"/>
    </w:rPr>
  </w:style>
  <w:style w:type="paragraph" w:customStyle="1" w:styleId="xl68">
    <w:name w:val="xl68"/>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180B61"/>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180B61"/>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180B61"/>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180B61"/>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180B61"/>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180B61"/>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180B61"/>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180B61"/>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180B61"/>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180B61"/>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180B61"/>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180B61"/>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180B61"/>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180B61"/>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180B61"/>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180B61"/>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180B61"/>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180B61"/>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180B61"/>
    <w:rPr>
      <w:b/>
      <w:bCs/>
      <w:sz w:val="20"/>
      <w:szCs w:val="20"/>
    </w:rPr>
  </w:style>
  <w:style w:type="paragraph" w:styleId="BalloonText">
    <w:name w:val="Balloon Text"/>
    <w:basedOn w:val="Normal"/>
    <w:link w:val="BalloonTextChar"/>
    <w:uiPriority w:val="99"/>
    <w:rsid w:val="00180B61"/>
    <w:rPr>
      <w:rFonts w:ascii="Tahoma" w:hAnsi="Tahoma" w:cs="Tahoma"/>
      <w:sz w:val="16"/>
      <w:szCs w:val="16"/>
    </w:rPr>
  </w:style>
  <w:style w:type="character" w:customStyle="1" w:styleId="BalloonTextChar">
    <w:name w:val="Balloon Text Char"/>
    <w:basedOn w:val="DefaultParagraphFont"/>
    <w:link w:val="BalloonText"/>
    <w:uiPriority w:val="99"/>
    <w:rsid w:val="00180B61"/>
    <w:rPr>
      <w:rFonts w:ascii="Tahoma" w:eastAsia="Times New Roman" w:hAnsi="Tahoma" w:cs="Tahoma"/>
      <w:sz w:val="16"/>
      <w:szCs w:val="16"/>
      <w:lang w:val="en-GB"/>
    </w:rPr>
  </w:style>
  <w:style w:type="character" w:customStyle="1" w:styleId="CharChar8">
    <w:name w:val="Char Char8"/>
    <w:semiHidden/>
    <w:locked/>
    <w:rsid w:val="00180B61"/>
    <w:rPr>
      <w:sz w:val="24"/>
      <w:szCs w:val="24"/>
      <w:lang w:val="en-GB" w:bidi="ar-SA"/>
    </w:rPr>
  </w:style>
  <w:style w:type="character" w:customStyle="1" w:styleId="FontStyle114">
    <w:name w:val="Font Style114"/>
    <w:rsid w:val="00180B61"/>
    <w:rPr>
      <w:rFonts w:ascii="Arial" w:hAnsi="Arial" w:cs="Arial" w:hint="default"/>
      <w:b/>
      <w:bCs/>
      <w:sz w:val="20"/>
      <w:szCs w:val="20"/>
    </w:rPr>
  </w:style>
  <w:style w:type="paragraph" w:customStyle="1" w:styleId="Default">
    <w:name w:val="Default"/>
    <w:rsid w:val="00180B6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CommentText">
    <w:name w:val="annotation text"/>
    <w:basedOn w:val="Normal"/>
    <w:link w:val="CommentTextChar"/>
    <w:uiPriority w:val="99"/>
    <w:unhideWhenUsed/>
    <w:rsid w:val="00180B61"/>
    <w:pPr>
      <w:spacing w:after="200"/>
    </w:pPr>
    <w:rPr>
      <w:rFonts w:ascii="Calibri" w:hAnsi="Calibri" w:cs="Calibri"/>
      <w:sz w:val="20"/>
      <w:szCs w:val="20"/>
      <w:lang w:val="en-US"/>
    </w:rPr>
  </w:style>
  <w:style w:type="character" w:customStyle="1" w:styleId="CommentTextChar">
    <w:name w:val="Comment Text Char"/>
    <w:basedOn w:val="DefaultParagraphFont"/>
    <w:link w:val="CommentText"/>
    <w:uiPriority w:val="99"/>
    <w:rsid w:val="00180B61"/>
    <w:rPr>
      <w:rFonts w:ascii="Calibri" w:eastAsia="Times New Roman" w:hAnsi="Calibri" w:cs="Calibri"/>
      <w:sz w:val="20"/>
      <w:szCs w:val="20"/>
      <w:lang w:val="en-US"/>
    </w:rPr>
  </w:style>
  <w:style w:type="character" w:customStyle="1" w:styleId="WW8Num2z0">
    <w:name w:val="WW8Num2z0"/>
    <w:rsid w:val="00180B61"/>
    <w:rPr>
      <w:rFonts w:ascii="Symbol" w:hAnsi="Symbol" w:cs="Symbol"/>
    </w:rPr>
  </w:style>
  <w:style w:type="character" w:customStyle="1" w:styleId="WW8Num2z1">
    <w:name w:val="WW8Num2z1"/>
    <w:rsid w:val="00180B61"/>
    <w:rPr>
      <w:rFonts w:ascii="Courier New" w:hAnsi="Courier New" w:cs="Courier New"/>
    </w:rPr>
  </w:style>
  <w:style w:type="character" w:customStyle="1" w:styleId="WW8Num2z2">
    <w:name w:val="WW8Num2z2"/>
    <w:rsid w:val="00180B61"/>
    <w:rPr>
      <w:rFonts w:ascii="Wingdings" w:hAnsi="Wingdings" w:cs="Wingdings"/>
    </w:rPr>
  </w:style>
  <w:style w:type="character" w:customStyle="1" w:styleId="WW8Num3z1">
    <w:name w:val="WW8Num3z1"/>
    <w:rsid w:val="00180B61"/>
    <w:rPr>
      <w:b/>
      <w:i w:val="0"/>
      <w:sz w:val="24"/>
      <w:szCs w:val="24"/>
    </w:rPr>
  </w:style>
  <w:style w:type="character" w:customStyle="1" w:styleId="WW8Num4z0">
    <w:name w:val="WW8Num4z0"/>
    <w:rsid w:val="00180B61"/>
    <w:rPr>
      <w:rFonts w:cs="Arial"/>
      <w:i w:val="0"/>
      <w:sz w:val="24"/>
    </w:rPr>
  </w:style>
  <w:style w:type="character" w:customStyle="1" w:styleId="WW8Num4z1">
    <w:name w:val="WW8Num4z1"/>
    <w:rsid w:val="00180B61"/>
    <w:rPr>
      <w:rFonts w:ascii="Courier New" w:hAnsi="Courier New" w:cs="Courier New"/>
    </w:rPr>
  </w:style>
  <w:style w:type="character" w:customStyle="1" w:styleId="WW8Num4z2">
    <w:name w:val="WW8Num4z2"/>
    <w:rsid w:val="00180B61"/>
    <w:rPr>
      <w:rFonts w:ascii="Wingdings" w:hAnsi="Wingdings" w:cs="Wingdings"/>
    </w:rPr>
  </w:style>
  <w:style w:type="character" w:customStyle="1" w:styleId="WW8Num4z3">
    <w:name w:val="WW8Num4z3"/>
    <w:rsid w:val="00180B61"/>
    <w:rPr>
      <w:rFonts w:ascii="Symbol" w:hAnsi="Symbol" w:cs="Symbol"/>
    </w:rPr>
  </w:style>
  <w:style w:type="character" w:customStyle="1" w:styleId="WW8Num5z0">
    <w:name w:val="WW8Num5z0"/>
    <w:rsid w:val="00180B61"/>
    <w:rPr>
      <w:rFonts w:cs="Arial"/>
      <w:b w:val="0"/>
      <w:i w:val="0"/>
      <w:sz w:val="24"/>
    </w:rPr>
  </w:style>
  <w:style w:type="character" w:customStyle="1" w:styleId="WW8Num5z1">
    <w:name w:val="WW8Num5z1"/>
    <w:rsid w:val="00180B61"/>
    <w:rPr>
      <w:rFonts w:ascii="Courier New" w:hAnsi="Courier New" w:cs="Courier New"/>
    </w:rPr>
  </w:style>
  <w:style w:type="character" w:customStyle="1" w:styleId="WW8Num5z2">
    <w:name w:val="WW8Num5z2"/>
    <w:rsid w:val="00180B61"/>
    <w:rPr>
      <w:rFonts w:ascii="Wingdings" w:hAnsi="Wingdings" w:cs="Wingdings"/>
    </w:rPr>
  </w:style>
  <w:style w:type="character" w:customStyle="1" w:styleId="WW8Num6z0">
    <w:name w:val="WW8Num6z0"/>
    <w:rsid w:val="00180B61"/>
    <w:rPr>
      <w:rFonts w:ascii="Symbol" w:hAnsi="Symbol" w:cs="Symbol"/>
    </w:rPr>
  </w:style>
  <w:style w:type="character" w:customStyle="1" w:styleId="WW8Num6z1">
    <w:name w:val="WW8Num6z1"/>
    <w:rsid w:val="00180B61"/>
    <w:rPr>
      <w:rFonts w:ascii="Courier New" w:hAnsi="Courier New" w:cs="Courier New"/>
    </w:rPr>
  </w:style>
  <w:style w:type="character" w:customStyle="1" w:styleId="WW8Num6z2">
    <w:name w:val="WW8Num6z2"/>
    <w:rsid w:val="00180B61"/>
    <w:rPr>
      <w:rFonts w:ascii="Wingdings" w:hAnsi="Wingdings" w:cs="Wingdings"/>
    </w:rPr>
  </w:style>
  <w:style w:type="character" w:customStyle="1" w:styleId="WW8Num8z1">
    <w:name w:val="WW8Num8z1"/>
    <w:rsid w:val="00180B61"/>
    <w:rPr>
      <w:rFonts w:ascii="Courier New" w:hAnsi="Courier New" w:cs="Courier New"/>
    </w:rPr>
  </w:style>
  <w:style w:type="character" w:customStyle="1" w:styleId="WW8Num8z2">
    <w:name w:val="WW8Num8z2"/>
    <w:rsid w:val="00180B61"/>
    <w:rPr>
      <w:rFonts w:ascii="Wingdings" w:hAnsi="Wingdings" w:cs="Wingdings"/>
    </w:rPr>
  </w:style>
  <w:style w:type="character" w:customStyle="1" w:styleId="WW8Num8z3">
    <w:name w:val="WW8Num8z3"/>
    <w:rsid w:val="00180B61"/>
    <w:rPr>
      <w:rFonts w:ascii="Symbol" w:hAnsi="Symbol" w:cs="Symbol"/>
    </w:rPr>
  </w:style>
  <w:style w:type="character" w:customStyle="1" w:styleId="WW8Num9z0">
    <w:name w:val="WW8Num9z0"/>
    <w:rsid w:val="00180B61"/>
    <w:rPr>
      <w:i w:val="0"/>
    </w:rPr>
  </w:style>
  <w:style w:type="character" w:customStyle="1" w:styleId="WW8Num9z1">
    <w:name w:val="WW8Num9z1"/>
    <w:rsid w:val="00180B61"/>
    <w:rPr>
      <w:rFonts w:ascii="Courier New" w:hAnsi="Courier New" w:cs="Courier New"/>
    </w:rPr>
  </w:style>
  <w:style w:type="character" w:customStyle="1" w:styleId="WW8Num9z2">
    <w:name w:val="WW8Num9z2"/>
    <w:rsid w:val="00180B61"/>
    <w:rPr>
      <w:rFonts w:ascii="Wingdings" w:hAnsi="Wingdings" w:cs="Wingdings"/>
    </w:rPr>
  </w:style>
  <w:style w:type="character" w:customStyle="1" w:styleId="WW8Num9z3">
    <w:name w:val="WW8Num9z3"/>
    <w:rsid w:val="00180B61"/>
    <w:rPr>
      <w:rFonts w:ascii="Symbol" w:hAnsi="Symbol" w:cs="Symbol"/>
    </w:rPr>
  </w:style>
  <w:style w:type="character" w:customStyle="1" w:styleId="WW8Num10z1">
    <w:name w:val="WW8Num10z1"/>
    <w:rsid w:val="00180B61"/>
    <w:rPr>
      <w:rFonts w:ascii="Courier New" w:hAnsi="Courier New" w:cs="Courier New"/>
    </w:rPr>
  </w:style>
  <w:style w:type="character" w:customStyle="1" w:styleId="WW8Num10z2">
    <w:name w:val="WW8Num10z2"/>
    <w:rsid w:val="00180B61"/>
    <w:rPr>
      <w:rFonts w:ascii="Wingdings" w:hAnsi="Wingdings" w:cs="Wingdings"/>
    </w:rPr>
  </w:style>
  <w:style w:type="character" w:customStyle="1" w:styleId="WW8Num10z3">
    <w:name w:val="WW8Num10z3"/>
    <w:rsid w:val="00180B61"/>
    <w:rPr>
      <w:rFonts w:ascii="Symbol" w:hAnsi="Symbol" w:cs="Symbol"/>
    </w:rPr>
  </w:style>
  <w:style w:type="character" w:customStyle="1" w:styleId="WW8Num5z3">
    <w:name w:val="WW8Num5z3"/>
    <w:rsid w:val="00180B61"/>
    <w:rPr>
      <w:rFonts w:ascii="Symbol" w:hAnsi="Symbol" w:cs="Symbol"/>
    </w:rPr>
  </w:style>
  <w:style w:type="character" w:customStyle="1" w:styleId="WW8Num7z0">
    <w:name w:val="WW8Num7z0"/>
    <w:rsid w:val="00180B61"/>
    <w:rPr>
      <w:b w:val="0"/>
      <w:i w:val="0"/>
      <w:color w:val="00000A"/>
    </w:rPr>
  </w:style>
  <w:style w:type="character" w:customStyle="1" w:styleId="WW8Num8z0">
    <w:name w:val="WW8Num8z0"/>
    <w:rsid w:val="00180B61"/>
    <w:rPr>
      <w:rFonts w:ascii="Symbol" w:hAnsi="Symbol" w:cs="Symbol"/>
    </w:rPr>
  </w:style>
  <w:style w:type="character" w:customStyle="1" w:styleId="WW8Num11z0">
    <w:name w:val="WW8Num11z0"/>
    <w:rsid w:val="00180B61"/>
    <w:rPr>
      <w:rFonts w:ascii="Wingdings" w:hAnsi="Wingdings" w:cs="Wingdings"/>
      <w:b w:val="0"/>
      <w:i w:val="0"/>
      <w:color w:val="00000A"/>
    </w:rPr>
  </w:style>
  <w:style w:type="character" w:customStyle="1" w:styleId="WW8Num11z1">
    <w:name w:val="WW8Num11z1"/>
    <w:rsid w:val="00180B61"/>
    <w:rPr>
      <w:rFonts w:ascii="Courier New" w:hAnsi="Courier New" w:cs="Arial"/>
      <w:b w:val="0"/>
      <w:i w:val="0"/>
      <w:sz w:val="24"/>
    </w:rPr>
  </w:style>
  <w:style w:type="character" w:customStyle="1" w:styleId="WW8Num11z2">
    <w:name w:val="WW8Num11z2"/>
    <w:rsid w:val="00180B61"/>
    <w:rPr>
      <w:rFonts w:ascii="Wingdings" w:hAnsi="Wingdings" w:cs="Wingdings"/>
    </w:rPr>
  </w:style>
  <w:style w:type="character" w:customStyle="1" w:styleId="WW8Num11z3">
    <w:name w:val="WW8Num11z3"/>
    <w:rsid w:val="00180B61"/>
    <w:rPr>
      <w:rFonts w:ascii="Symbol" w:hAnsi="Symbol" w:cs="Symbol"/>
    </w:rPr>
  </w:style>
  <w:style w:type="character" w:customStyle="1" w:styleId="WW8Num12z0">
    <w:name w:val="WW8Num12z0"/>
    <w:rsid w:val="00180B61"/>
    <w:rPr>
      <w:b w:val="0"/>
    </w:rPr>
  </w:style>
  <w:style w:type="character" w:customStyle="1" w:styleId="WW8Num12z1">
    <w:name w:val="WW8Num12z1"/>
    <w:rsid w:val="00180B61"/>
    <w:rPr>
      <w:rFonts w:ascii="Courier New" w:hAnsi="Courier New" w:cs="Arial"/>
      <w:b w:val="0"/>
      <w:i w:val="0"/>
      <w:sz w:val="24"/>
    </w:rPr>
  </w:style>
  <w:style w:type="character" w:customStyle="1" w:styleId="WW8Num12z2">
    <w:name w:val="WW8Num12z2"/>
    <w:rsid w:val="00180B61"/>
    <w:rPr>
      <w:rFonts w:ascii="Wingdings" w:hAnsi="Wingdings" w:cs="Wingdings"/>
    </w:rPr>
  </w:style>
  <w:style w:type="character" w:customStyle="1" w:styleId="WW8Num12z3">
    <w:name w:val="WW8Num12z3"/>
    <w:rsid w:val="00180B61"/>
    <w:rPr>
      <w:rFonts w:ascii="Symbol" w:hAnsi="Symbol" w:cs="Symbol"/>
    </w:rPr>
  </w:style>
  <w:style w:type="character" w:customStyle="1" w:styleId="WW8Num14z0">
    <w:name w:val="WW8Num14z0"/>
    <w:rsid w:val="00180B61"/>
    <w:rPr>
      <w:rFonts w:ascii="Wingdings" w:hAnsi="Wingdings" w:cs="Wingdings"/>
    </w:rPr>
  </w:style>
  <w:style w:type="character" w:customStyle="1" w:styleId="WW8Num14z1">
    <w:name w:val="WW8Num14z1"/>
    <w:rsid w:val="00180B61"/>
    <w:rPr>
      <w:rFonts w:ascii="Courier New" w:hAnsi="Courier New" w:cs="Arial"/>
      <w:b w:val="0"/>
      <w:i w:val="0"/>
      <w:sz w:val="24"/>
    </w:rPr>
  </w:style>
  <w:style w:type="character" w:customStyle="1" w:styleId="WW8Num14z3">
    <w:name w:val="WW8Num14z3"/>
    <w:rsid w:val="00180B61"/>
    <w:rPr>
      <w:rFonts w:ascii="Symbol" w:hAnsi="Symbol" w:cs="Symbol"/>
    </w:rPr>
  </w:style>
  <w:style w:type="character" w:customStyle="1" w:styleId="WW8Num15z1">
    <w:name w:val="WW8Num15z1"/>
    <w:rsid w:val="00180B61"/>
    <w:rPr>
      <w:b/>
      <w:i w:val="0"/>
      <w:sz w:val="24"/>
      <w:szCs w:val="24"/>
    </w:rPr>
  </w:style>
  <w:style w:type="character" w:customStyle="1" w:styleId="WW8Num16z1">
    <w:name w:val="WW8Num16z1"/>
    <w:rsid w:val="00180B61"/>
    <w:rPr>
      <w:rFonts w:ascii="Courier New" w:hAnsi="Courier New" w:cs="Arial"/>
      <w:b w:val="0"/>
      <w:i w:val="0"/>
      <w:sz w:val="24"/>
    </w:rPr>
  </w:style>
  <w:style w:type="character" w:customStyle="1" w:styleId="WW8Num16z2">
    <w:name w:val="WW8Num16z2"/>
    <w:rsid w:val="00180B61"/>
    <w:rPr>
      <w:rFonts w:ascii="Wingdings" w:hAnsi="Wingdings" w:cs="Wingdings"/>
    </w:rPr>
  </w:style>
  <w:style w:type="character" w:customStyle="1" w:styleId="WW8Num16z3">
    <w:name w:val="WW8Num16z3"/>
    <w:rsid w:val="00180B61"/>
    <w:rPr>
      <w:rFonts w:ascii="Symbol" w:hAnsi="Symbol" w:cs="Symbol"/>
    </w:rPr>
  </w:style>
  <w:style w:type="character" w:customStyle="1" w:styleId="WW8Num7z1">
    <w:name w:val="WW8Num7z1"/>
    <w:rsid w:val="00180B61"/>
    <w:rPr>
      <w:rFonts w:ascii="Courier New" w:hAnsi="Courier New" w:cs="Courier New"/>
    </w:rPr>
  </w:style>
  <w:style w:type="character" w:customStyle="1" w:styleId="WW8Num7z2">
    <w:name w:val="WW8Num7z2"/>
    <w:rsid w:val="00180B61"/>
    <w:rPr>
      <w:rFonts w:ascii="Wingdings" w:hAnsi="Wingdings" w:cs="Wingdings"/>
    </w:rPr>
  </w:style>
  <w:style w:type="character" w:customStyle="1" w:styleId="WW8Num10z0">
    <w:name w:val="WW8Num10z0"/>
    <w:rsid w:val="00180B61"/>
    <w:rPr>
      <w:rFonts w:ascii="Symbol" w:hAnsi="Symbol" w:cs="Symbol"/>
    </w:rPr>
  </w:style>
  <w:style w:type="character" w:customStyle="1" w:styleId="WW-DefaultParagraphFont">
    <w:name w:val="WW-Default Paragraph Font"/>
    <w:rsid w:val="00180B61"/>
  </w:style>
  <w:style w:type="character" w:customStyle="1" w:styleId="WW-DefaultParagraphFont1">
    <w:name w:val="WW-Default Paragraph Font1"/>
    <w:rsid w:val="00180B61"/>
  </w:style>
  <w:style w:type="character" w:customStyle="1" w:styleId="ListParagraphChar">
    <w:name w:val="List Paragraph Char"/>
    <w:rsid w:val="00180B61"/>
  </w:style>
  <w:style w:type="character" w:customStyle="1" w:styleId="CommentReference1">
    <w:name w:val="Comment Reference1"/>
    <w:rsid w:val="00180B61"/>
    <w:rPr>
      <w:sz w:val="16"/>
      <w:szCs w:val="16"/>
    </w:rPr>
  </w:style>
  <w:style w:type="character" w:customStyle="1" w:styleId="CommentSubjectChar">
    <w:name w:val="Comment Subject Char"/>
    <w:rsid w:val="00180B61"/>
    <w:rPr>
      <w:b/>
      <w:bCs/>
      <w:sz w:val="20"/>
      <w:szCs w:val="20"/>
    </w:rPr>
  </w:style>
  <w:style w:type="character" w:customStyle="1" w:styleId="BodyText2Char1">
    <w:name w:val="Body Text 2 Char1"/>
    <w:rsid w:val="00180B61"/>
  </w:style>
  <w:style w:type="character" w:customStyle="1" w:styleId="NoSpacingChar">
    <w:name w:val="No Spacing Char"/>
    <w:rsid w:val="00180B61"/>
    <w:rPr>
      <w:rFonts w:cs="font292"/>
      <w:lang w:val="en-US"/>
    </w:rPr>
  </w:style>
  <w:style w:type="character" w:customStyle="1" w:styleId="ListLabel1">
    <w:name w:val="ListLabel 1"/>
    <w:rsid w:val="00180B61"/>
    <w:rPr>
      <w:rFonts w:cs="Courier New"/>
    </w:rPr>
  </w:style>
  <w:style w:type="character" w:customStyle="1" w:styleId="ListLabel2">
    <w:name w:val="ListLabel 2"/>
    <w:rsid w:val="00180B61"/>
    <w:rPr>
      <w:b/>
      <w:i w:val="0"/>
      <w:sz w:val="24"/>
      <w:szCs w:val="24"/>
    </w:rPr>
  </w:style>
  <w:style w:type="character" w:customStyle="1" w:styleId="ListLabel3">
    <w:name w:val="ListLabel 3"/>
    <w:rsid w:val="00180B61"/>
    <w:rPr>
      <w:rFonts w:cs="Arial"/>
      <w:i w:val="0"/>
      <w:sz w:val="24"/>
    </w:rPr>
  </w:style>
  <w:style w:type="character" w:customStyle="1" w:styleId="ListLabel4">
    <w:name w:val="ListLabel 4"/>
    <w:rsid w:val="00180B61"/>
    <w:rPr>
      <w:rFonts w:cs="Arial"/>
      <w:b w:val="0"/>
      <w:i w:val="0"/>
      <w:sz w:val="24"/>
    </w:rPr>
  </w:style>
  <w:style w:type="character" w:customStyle="1" w:styleId="ListLabel5">
    <w:name w:val="ListLabel 5"/>
    <w:rsid w:val="00180B61"/>
    <w:rPr>
      <w:rFonts w:cs="Calibri"/>
    </w:rPr>
  </w:style>
  <w:style w:type="character" w:customStyle="1" w:styleId="ListLabel6">
    <w:name w:val="ListLabel 6"/>
    <w:rsid w:val="00180B61"/>
    <w:rPr>
      <w:b w:val="0"/>
      <w:i w:val="0"/>
      <w:color w:val="00000A"/>
    </w:rPr>
  </w:style>
  <w:style w:type="character" w:customStyle="1" w:styleId="ListLabel7">
    <w:name w:val="ListLabel 7"/>
    <w:rsid w:val="00180B61"/>
    <w:rPr>
      <w:rFonts w:eastAsia="TimesNewRomanPSMT" w:cs="Times New Roman"/>
    </w:rPr>
  </w:style>
  <w:style w:type="character" w:customStyle="1" w:styleId="ListLabel8">
    <w:name w:val="ListLabel 8"/>
    <w:rsid w:val="00180B61"/>
    <w:rPr>
      <w:i w:val="0"/>
    </w:rPr>
  </w:style>
  <w:style w:type="character" w:customStyle="1" w:styleId="NumberingSymbols">
    <w:name w:val="Numbering Symbols"/>
    <w:rsid w:val="00180B61"/>
  </w:style>
  <w:style w:type="character" w:customStyle="1" w:styleId="FootnoteCharacters">
    <w:name w:val="Footnote Characters"/>
    <w:rsid w:val="00180B61"/>
    <w:rPr>
      <w:vertAlign w:val="superscript"/>
    </w:rPr>
  </w:style>
  <w:style w:type="paragraph" w:customStyle="1" w:styleId="Heading">
    <w:name w:val="Heading"/>
    <w:basedOn w:val="Normal"/>
    <w:next w:val="BodyText"/>
    <w:rsid w:val="00180B6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180B61"/>
    <w:pPr>
      <w:suppressAutoHyphens/>
      <w:spacing w:line="100" w:lineRule="atLeast"/>
    </w:pPr>
    <w:rPr>
      <w:rFonts w:eastAsia="Arial Unicode MS" w:cs="Mangal"/>
      <w:color w:val="000000"/>
      <w:kern w:val="1"/>
      <w:lang w:eastAsia="ar-SA"/>
    </w:rPr>
  </w:style>
  <w:style w:type="paragraph" w:customStyle="1" w:styleId="Index">
    <w:name w:val="Index"/>
    <w:basedOn w:val="Normal"/>
    <w:rsid w:val="00180B61"/>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180B61"/>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180B61"/>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180B61"/>
    <w:rPr>
      <w:b/>
      <w:bCs/>
    </w:rPr>
  </w:style>
  <w:style w:type="paragraph" w:customStyle="1" w:styleId="ContentsHeading">
    <w:name w:val="Contents Heading"/>
    <w:basedOn w:val="Heading1"/>
    <w:rsid w:val="00180B61"/>
    <w:pPr>
      <w:keepLines/>
      <w:suppressLineNumbers/>
      <w:suppressAutoHyphens/>
      <w:spacing w:before="480" w:after="0" w:line="100" w:lineRule="atLeast"/>
    </w:pPr>
    <w:rPr>
      <w:rFonts w:ascii="Cambria" w:eastAsia="Arial Unicode MS" w:hAnsi="Cambria" w:cs="font292"/>
      <w:color w:val="365F91"/>
      <w:kern w:val="1"/>
      <w:lang w:val="en-US" w:eastAsia="ar-SA"/>
    </w:rPr>
  </w:style>
  <w:style w:type="paragraph" w:styleId="NoSpacing">
    <w:name w:val="No Spacing"/>
    <w:qFormat/>
    <w:rsid w:val="00180B61"/>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180B61"/>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180B61"/>
    <w:pPr>
      <w:jc w:val="center"/>
    </w:pPr>
    <w:rPr>
      <w:b/>
      <w:bCs/>
    </w:rPr>
  </w:style>
  <w:style w:type="character" w:customStyle="1" w:styleId="CommentTextChar1">
    <w:name w:val="Comment Text Char1"/>
    <w:semiHidden/>
    <w:rsid w:val="00180B61"/>
    <w:rPr>
      <w:rFonts w:ascii="Calibri" w:eastAsia="Calibri" w:hAnsi="Calibri"/>
      <w:lang w:bidi="ar-SA"/>
    </w:rPr>
  </w:style>
  <w:style w:type="character" w:styleId="CommentReference">
    <w:name w:val="annotation reference"/>
    <w:uiPriority w:val="99"/>
    <w:unhideWhenUsed/>
    <w:rsid w:val="00180B61"/>
    <w:rPr>
      <w:sz w:val="16"/>
      <w:szCs w:val="16"/>
    </w:rPr>
  </w:style>
  <w:style w:type="character" w:customStyle="1" w:styleId="SubtitleChar">
    <w:name w:val="Subtitle Char"/>
    <w:link w:val="Subtitle"/>
    <w:locked/>
    <w:rsid w:val="00180B61"/>
    <w:rPr>
      <w:sz w:val="32"/>
      <w:szCs w:val="24"/>
    </w:rPr>
  </w:style>
  <w:style w:type="paragraph" w:styleId="Subtitle">
    <w:name w:val="Subtitle"/>
    <w:basedOn w:val="Normal"/>
    <w:link w:val="SubtitleChar"/>
    <w:qFormat/>
    <w:rsid w:val="00180B61"/>
    <w:rPr>
      <w:rFonts w:asciiTheme="minorHAnsi" w:eastAsiaTheme="minorHAnsi" w:hAnsiTheme="minorHAnsi" w:cstheme="minorBidi"/>
      <w:sz w:val="32"/>
      <w:lang w:val="sr-Latn-RS"/>
    </w:rPr>
  </w:style>
  <w:style w:type="character" w:customStyle="1" w:styleId="SubtitleChar1">
    <w:name w:val="Subtitle Char1"/>
    <w:basedOn w:val="DefaultParagraphFont"/>
    <w:uiPriority w:val="11"/>
    <w:rsid w:val="00180B61"/>
    <w:rPr>
      <w:rFonts w:asciiTheme="majorHAnsi" w:eastAsiaTheme="majorEastAsia" w:hAnsiTheme="majorHAnsi" w:cstheme="majorBidi"/>
      <w:i/>
      <w:iCs/>
      <w:color w:val="4F81BD" w:themeColor="accent1"/>
      <w:spacing w:val="15"/>
      <w:sz w:val="24"/>
      <w:szCs w:val="24"/>
      <w:lang w:val="en-GB"/>
    </w:rPr>
  </w:style>
  <w:style w:type="paragraph" w:styleId="CommentSubject">
    <w:name w:val="annotation subject"/>
    <w:basedOn w:val="CommentText"/>
    <w:next w:val="CommentText"/>
    <w:link w:val="CommentSubjectChar1"/>
    <w:rsid w:val="00180B61"/>
    <w:pPr>
      <w:spacing w:after="0"/>
    </w:pPr>
    <w:rPr>
      <w:rFonts w:ascii="Times New Roman" w:hAnsi="Times New Roman" w:cs="Times New Roman"/>
      <w:b/>
      <w:bCs/>
      <w:lang w:val="en-GB"/>
    </w:rPr>
  </w:style>
  <w:style w:type="character" w:customStyle="1" w:styleId="CommentSubjectChar1">
    <w:name w:val="Comment Subject Char1"/>
    <w:basedOn w:val="CommentTextChar"/>
    <w:link w:val="CommentSubject"/>
    <w:rsid w:val="00180B61"/>
    <w:rPr>
      <w:rFonts w:ascii="Times New Roman" w:eastAsia="Times New Roman" w:hAnsi="Times New Roman" w:cs="Times New Roman"/>
      <w:b/>
      <w:bCs/>
      <w:sz w:val="20"/>
      <w:szCs w:val="20"/>
      <w:lang w:val="en-GB"/>
    </w:rPr>
  </w:style>
  <w:style w:type="character" w:customStyle="1" w:styleId="st">
    <w:name w:val="st"/>
    <w:rsid w:val="00180B61"/>
  </w:style>
  <w:style w:type="paragraph" w:customStyle="1" w:styleId="Style6">
    <w:name w:val="Style6"/>
    <w:basedOn w:val="Normal"/>
    <w:uiPriority w:val="99"/>
    <w:rsid w:val="00180B61"/>
    <w:pPr>
      <w:widowControl w:val="0"/>
      <w:autoSpaceDE w:val="0"/>
      <w:autoSpaceDN w:val="0"/>
      <w:adjustRightInd w:val="0"/>
      <w:spacing w:line="276" w:lineRule="exact"/>
      <w:jc w:val="both"/>
    </w:pPr>
    <w:rPr>
      <w:lang w:val="en-US"/>
    </w:rPr>
  </w:style>
  <w:style w:type="character" w:customStyle="1" w:styleId="FontStyle69">
    <w:name w:val="Font Style69"/>
    <w:uiPriority w:val="99"/>
    <w:rsid w:val="00180B61"/>
    <w:rPr>
      <w:rFonts w:ascii="Times New Roman" w:hAnsi="Times New Roman"/>
      <w:color w:val="000000"/>
      <w:sz w:val="20"/>
    </w:rPr>
  </w:style>
  <w:style w:type="paragraph" w:customStyle="1" w:styleId="Style4">
    <w:name w:val="Style4"/>
    <w:basedOn w:val="Normal"/>
    <w:uiPriority w:val="99"/>
    <w:rsid w:val="00180B61"/>
    <w:pPr>
      <w:widowControl w:val="0"/>
      <w:autoSpaceDE w:val="0"/>
      <w:autoSpaceDN w:val="0"/>
      <w:adjustRightInd w:val="0"/>
    </w:pPr>
    <w:rPr>
      <w:lang w:val="en-US"/>
    </w:rPr>
  </w:style>
  <w:style w:type="paragraph" w:customStyle="1" w:styleId="Style12">
    <w:name w:val="Style12"/>
    <w:basedOn w:val="Normal"/>
    <w:uiPriority w:val="99"/>
    <w:rsid w:val="00180B61"/>
    <w:pPr>
      <w:widowControl w:val="0"/>
      <w:autoSpaceDE w:val="0"/>
      <w:autoSpaceDN w:val="0"/>
      <w:adjustRightInd w:val="0"/>
      <w:jc w:val="both"/>
    </w:pPr>
    <w:rPr>
      <w:lang w:val="en-US"/>
    </w:rPr>
  </w:style>
  <w:style w:type="paragraph" w:customStyle="1" w:styleId="Style13">
    <w:name w:val="Style13"/>
    <w:basedOn w:val="Normal"/>
    <w:uiPriority w:val="99"/>
    <w:rsid w:val="00180B61"/>
    <w:pPr>
      <w:widowControl w:val="0"/>
      <w:autoSpaceDE w:val="0"/>
      <w:autoSpaceDN w:val="0"/>
      <w:adjustRightInd w:val="0"/>
      <w:spacing w:line="274" w:lineRule="exact"/>
    </w:pPr>
    <w:rPr>
      <w:lang w:val="en-US"/>
    </w:rPr>
  </w:style>
  <w:style w:type="paragraph" w:customStyle="1" w:styleId="Style15">
    <w:name w:val="Style15"/>
    <w:basedOn w:val="Normal"/>
    <w:uiPriority w:val="99"/>
    <w:rsid w:val="00180B61"/>
    <w:pPr>
      <w:widowControl w:val="0"/>
      <w:autoSpaceDE w:val="0"/>
      <w:autoSpaceDN w:val="0"/>
      <w:adjustRightInd w:val="0"/>
      <w:spacing w:line="278" w:lineRule="exact"/>
      <w:ind w:firstLine="571"/>
      <w:jc w:val="both"/>
    </w:pPr>
    <w:rPr>
      <w:lang w:val="en-US"/>
    </w:rPr>
  </w:style>
  <w:style w:type="paragraph" w:customStyle="1" w:styleId="Style16">
    <w:name w:val="Style16"/>
    <w:basedOn w:val="Normal"/>
    <w:uiPriority w:val="99"/>
    <w:rsid w:val="00180B61"/>
    <w:pPr>
      <w:widowControl w:val="0"/>
      <w:autoSpaceDE w:val="0"/>
      <w:autoSpaceDN w:val="0"/>
      <w:adjustRightInd w:val="0"/>
      <w:spacing w:line="283" w:lineRule="exact"/>
      <w:ind w:hanging="178"/>
    </w:pPr>
    <w:rPr>
      <w:lang w:val="en-US"/>
    </w:rPr>
  </w:style>
  <w:style w:type="paragraph" w:customStyle="1" w:styleId="Style17">
    <w:name w:val="Style17"/>
    <w:basedOn w:val="Normal"/>
    <w:uiPriority w:val="99"/>
    <w:rsid w:val="00180B61"/>
    <w:pPr>
      <w:widowControl w:val="0"/>
      <w:autoSpaceDE w:val="0"/>
      <w:autoSpaceDN w:val="0"/>
      <w:adjustRightInd w:val="0"/>
      <w:spacing w:line="274" w:lineRule="exact"/>
      <w:ind w:firstLine="226"/>
      <w:jc w:val="both"/>
    </w:pPr>
    <w:rPr>
      <w:lang w:val="en-US"/>
    </w:rPr>
  </w:style>
  <w:style w:type="character" w:customStyle="1" w:styleId="FontStyle68">
    <w:name w:val="Font Style68"/>
    <w:uiPriority w:val="99"/>
    <w:rsid w:val="00180B61"/>
    <w:rPr>
      <w:rFonts w:ascii="Times New Roman" w:hAnsi="Times New Roman"/>
      <w:b/>
      <w:color w:val="000000"/>
      <w:sz w:val="20"/>
    </w:rPr>
  </w:style>
  <w:style w:type="paragraph" w:customStyle="1" w:styleId="Style2">
    <w:name w:val="Style2"/>
    <w:basedOn w:val="Normal"/>
    <w:uiPriority w:val="99"/>
    <w:rsid w:val="00180B61"/>
    <w:pPr>
      <w:widowControl w:val="0"/>
      <w:autoSpaceDE w:val="0"/>
      <w:autoSpaceDN w:val="0"/>
      <w:adjustRightInd w:val="0"/>
      <w:spacing w:line="283" w:lineRule="exact"/>
      <w:jc w:val="center"/>
    </w:pPr>
    <w:rPr>
      <w:lang w:val="en-US"/>
    </w:rPr>
  </w:style>
  <w:style w:type="paragraph" w:customStyle="1" w:styleId="Style19">
    <w:name w:val="Style19"/>
    <w:basedOn w:val="Normal"/>
    <w:uiPriority w:val="99"/>
    <w:rsid w:val="00180B61"/>
    <w:pPr>
      <w:widowControl w:val="0"/>
      <w:autoSpaceDE w:val="0"/>
      <w:autoSpaceDN w:val="0"/>
      <w:adjustRightInd w:val="0"/>
      <w:spacing w:line="278" w:lineRule="exact"/>
    </w:pPr>
    <w:rPr>
      <w:lang w:val="en-US"/>
    </w:rPr>
  </w:style>
  <w:style w:type="paragraph" w:customStyle="1" w:styleId="Style21">
    <w:name w:val="Style21"/>
    <w:basedOn w:val="Normal"/>
    <w:uiPriority w:val="99"/>
    <w:rsid w:val="00180B61"/>
    <w:pPr>
      <w:widowControl w:val="0"/>
      <w:autoSpaceDE w:val="0"/>
      <w:autoSpaceDN w:val="0"/>
      <w:adjustRightInd w:val="0"/>
      <w:spacing w:line="274" w:lineRule="exact"/>
      <w:ind w:firstLine="360"/>
    </w:pPr>
    <w:rPr>
      <w:lang w:val="en-US"/>
    </w:rPr>
  </w:style>
  <w:style w:type="paragraph" w:customStyle="1" w:styleId="Style1">
    <w:name w:val="Style1"/>
    <w:basedOn w:val="Normal"/>
    <w:uiPriority w:val="99"/>
    <w:rsid w:val="00180B61"/>
    <w:pPr>
      <w:widowControl w:val="0"/>
      <w:autoSpaceDE w:val="0"/>
      <w:autoSpaceDN w:val="0"/>
      <w:adjustRightInd w:val="0"/>
      <w:spacing w:line="278" w:lineRule="exact"/>
    </w:pPr>
    <w:rPr>
      <w:lang w:val="en-US"/>
    </w:rPr>
  </w:style>
  <w:style w:type="paragraph" w:customStyle="1" w:styleId="Style5">
    <w:name w:val="Style5"/>
    <w:basedOn w:val="Normal"/>
    <w:uiPriority w:val="99"/>
    <w:rsid w:val="00180B61"/>
    <w:pPr>
      <w:widowControl w:val="0"/>
      <w:autoSpaceDE w:val="0"/>
      <w:autoSpaceDN w:val="0"/>
      <w:adjustRightInd w:val="0"/>
      <w:jc w:val="both"/>
    </w:pPr>
    <w:rPr>
      <w:lang w:val="en-US"/>
    </w:rPr>
  </w:style>
  <w:style w:type="paragraph" w:customStyle="1" w:styleId="Style14">
    <w:name w:val="Style14"/>
    <w:basedOn w:val="Normal"/>
    <w:uiPriority w:val="99"/>
    <w:rsid w:val="00180B61"/>
    <w:pPr>
      <w:widowControl w:val="0"/>
      <w:autoSpaceDE w:val="0"/>
      <w:autoSpaceDN w:val="0"/>
      <w:adjustRightInd w:val="0"/>
      <w:spacing w:line="274" w:lineRule="exact"/>
      <w:ind w:firstLine="1061"/>
    </w:pPr>
    <w:rPr>
      <w:lang w:val="en-US"/>
    </w:rPr>
  </w:style>
  <w:style w:type="paragraph" w:customStyle="1" w:styleId="Style41">
    <w:name w:val="Style41"/>
    <w:basedOn w:val="Normal"/>
    <w:uiPriority w:val="99"/>
    <w:rsid w:val="00180B61"/>
    <w:pPr>
      <w:widowControl w:val="0"/>
      <w:autoSpaceDE w:val="0"/>
      <w:autoSpaceDN w:val="0"/>
      <w:adjustRightInd w:val="0"/>
      <w:spacing w:line="274" w:lineRule="exact"/>
      <w:ind w:firstLine="706"/>
      <w:jc w:val="both"/>
    </w:pPr>
    <w:rPr>
      <w:lang w:val="en-US"/>
    </w:rPr>
  </w:style>
  <w:style w:type="paragraph" w:customStyle="1" w:styleId="Style47">
    <w:name w:val="Style47"/>
    <w:basedOn w:val="Normal"/>
    <w:uiPriority w:val="99"/>
    <w:rsid w:val="00180B61"/>
    <w:pPr>
      <w:widowControl w:val="0"/>
      <w:autoSpaceDE w:val="0"/>
      <w:autoSpaceDN w:val="0"/>
      <w:adjustRightInd w:val="0"/>
      <w:spacing w:line="278" w:lineRule="exact"/>
      <w:ind w:firstLine="720"/>
    </w:pPr>
    <w:rPr>
      <w:lang w:val="en-US"/>
    </w:rPr>
  </w:style>
  <w:style w:type="paragraph" w:customStyle="1" w:styleId="Style50">
    <w:name w:val="Style50"/>
    <w:basedOn w:val="Normal"/>
    <w:uiPriority w:val="99"/>
    <w:rsid w:val="00180B61"/>
    <w:pPr>
      <w:widowControl w:val="0"/>
      <w:autoSpaceDE w:val="0"/>
      <w:autoSpaceDN w:val="0"/>
      <w:adjustRightInd w:val="0"/>
    </w:pPr>
    <w:rPr>
      <w:lang w:val="en-US"/>
    </w:rPr>
  </w:style>
  <w:style w:type="paragraph" w:customStyle="1" w:styleId="Style51">
    <w:name w:val="Style51"/>
    <w:basedOn w:val="Normal"/>
    <w:uiPriority w:val="99"/>
    <w:rsid w:val="00180B61"/>
    <w:pPr>
      <w:widowControl w:val="0"/>
      <w:autoSpaceDE w:val="0"/>
      <w:autoSpaceDN w:val="0"/>
      <w:adjustRightInd w:val="0"/>
      <w:spacing w:line="274" w:lineRule="exact"/>
      <w:jc w:val="both"/>
    </w:pPr>
    <w:rPr>
      <w:lang w:val="en-US"/>
    </w:rPr>
  </w:style>
  <w:style w:type="character" w:customStyle="1" w:styleId="FontStyle66">
    <w:name w:val="Font Style66"/>
    <w:uiPriority w:val="99"/>
    <w:rsid w:val="00180B61"/>
    <w:rPr>
      <w:rFonts w:ascii="Times New Roman" w:hAnsi="Times New Roman"/>
      <w:b/>
      <w:i/>
      <w:color w:val="000000"/>
      <w:sz w:val="20"/>
    </w:rPr>
  </w:style>
  <w:style w:type="character" w:customStyle="1" w:styleId="FontStyle67">
    <w:name w:val="Font Style67"/>
    <w:uiPriority w:val="99"/>
    <w:rsid w:val="00180B61"/>
    <w:rPr>
      <w:rFonts w:ascii="Times New Roman" w:hAnsi="Times New Roman"/>
      <w:i/>
      <w:color w:val="000000"/>
      <w:sz w:val="20"/>
    </w:rPr>
  </w:style>
  <w:style w:type="paragraph" w:customStyle="1" w:styleId="Style8">
    <w:name w:val="Style8"/>
    <w:basedOn w:val="Normal"/>
    <w:uiPriority w:val="99"/>
    <w:rsid w:val="00180B61"/>
    <w:pPr>
      <w:widowControl w:val="0"/>
      <w:autoSpaceDE w:val="0"/>
      <w:autoSpaceDN w:val="0"/>
      <w:adjustRightInd w:val="0"/>
      <w:spacing w:line="276" w:lineRule="exact"/>
      <w:ind w:firstLine="893"/>
      <w:jc w:val="both"/>
    </w:pPr>
    <w:rPr>
      <w:lang w:val="en-US"/>
    </w:rPr>
  </w:style>
  <w:style w:type="paragraph" w:customStyle="1" w:styleId="Style33">
    <w:name w:val="Style33"/>
    <w:basedOn w:val="Normal"/>
    <w:uiPriority w:val="99"/>
    <w:rsid w:val="00180B61"/>
    <w:pPr>
      <w:widowControl w:val="0"/>
      <w:autoSpaceDE w:val="0"/>
      <w:autoSpaceDN w:val="0"/>
      <w:adjustRightInd w:val="0"/>
      <w:spacing w:line="278" w:lineRule="exact"/>
      <w:ind w:hanging="139"/>
    </w:pPr>
    <w:rPr>
      <w:lang w:val="en-US"/>
    </w:rPr>
  </w:style>
  <w:style w:type="paragraph" w:customStyle="1" w:styleId="Style46">
    <w:name w:val="Style46"/>
    <w:basedOn w:val="Normal"/>
    <w:uiPriority w:val="99"/>
    <w:rsid w:val="00180B61"/>
    <w:pPr>
      <w:widowControl w:val="0"/>
      <w:autoSpaceDE w:val="0"/>
      <w:autoSpaceDN w:val="0"/>
      <w:adjustRightInd w:val="0"/>
      <w:spacing w:line="276" w:lineRule="exact"/>
      <w:ind w:firstLine="230"/>
    </w:pPr>
    <w:rPr>
      <w:lang w:val="en-US"/>
    </w:rPr>
  </w:style>
  <w:style w:type="paragraph" w:customStyle="1" w:styleId="Style48">
    <w:name w:val="Style48"/>
    <w:basedOn w:val="Normal"/>
    <w:uiPriority w:val="99"/>
    <w:rsid w:val="00180B61"/>
    <w:pPr>
      <w:widowControl w:val="0"/>
      <w:autoSpaceDE w:val="0"/>
      <w:autoSpaceDN w:val="0"/>
      <w:adjustRightInd w:val="0"/>
      <w:spacing w:line="274" w:lineRule="exact"/>
      <w:jc w:val="both"/>
    </w:pPr>
    <w:rPr>
      <w:lang w:val="en-US"/>
    </w:rPr>
  </w:style>
  <w:style w:type="paragraph" w:customStyle="1" w:styleId="Style11">
    <w:name w:val="Style11"/>
    <w:basedOn w:val="Normal"/>
    <w:uiPriority w:val="99"/>
    <w:rsid w:val="00180B61"/>
    <w:pPr>
      <w:widowControl w:val="0"/>
      <w:autoSpaceDE w:val="0"/>
      <w:autoSpaceDN w:val="0"/>
      <w:adjustRightInd w:val="0"/>
      <w:spacing w:line="274" w:lineRule="exact"/>
      <w:ind w:hanging="283"/>
    </w:pPr>
    <w:rPr>
      <w:lang w:val="en-US"/>
    </w:rPr>
  </w:style>
  <w:style w:type="paragraph" w:customStyle="1" w:styleId="Style20">
    <w:name w:val="Style20"/>
    <w:basedOn w:val="Normal"/>
    <w:uiPriority w:val="99"/>
    <w:rsid w:val="00180B61"/>
    <w:pPr>
      <w:widowControl w:val="0"/>
      <w:autoSpaceDE w:val="0"/>
      <w:autoSpaceDN w:val="0"/>
      <w:adjustRightInd w:val="0"/>
      <w:spacing w:line="276" w:lineRule="exact"/>
      <w:ind w:firstLine="562"/>
    </w:pPr>
    <w:rPr>
      <w:lang w:val="en-US"/>
    </w:rPr>
  </w:style>
  <w:style w:type="paragraph" w:customStyle="1" w:styleId="Style23">
    <w:name w:val="Style23"/>
    <w:basedOn w:val="Normal"/>
    <w:uiPriority w:val="99"/>
    <w:rsid w:val="00180B61"/>
    <w:pPr>
      <w:widowControl w:val="0"/>
      <w:autoSpaceDE w:val="0"/>
      <w:autoSpaceDN w:val="0"/>
      <w:adjustRightInd w:val="0"/>
      <w:spacing w:line="274" w:lineRule="exact"/>
      <w:ind w:firstLine="571"/>
    </w:pPr>
    <w:rPr>
      <w:lang w:val="en-US"/>
    </w:rPr>
  </w:style>
  <w:style w:type="paragraph" w:customStyle="1" w:styleId="Style42">
    <w:name w:val="Style42"/>
    <w:basedOn w:val="Normal"/>
    <w:uiPriority w:val="99"/>
    <w:rsid w:val="00180B61"/>
    <w:pPr>
      <w:widowControl w:val="0"/>
      <w:autoSpaceDE w:val="0"/>
      <w:autoSpaceDN w:val="0"/>
      <w:adjustRightInd w:val="0"/>
      <w:jc w:val="both"/>
    </w:pPr>
    <w:rPr>
      <w:lang w:val="en-US"/>
    </w:rPr>
  </w:style>
  <w:style w:type="paragraph" w:customStyle="1" w:styleId="Style3">
    <w:name w:val="Style3"/>
    <w:basedOn w:val="Normal"/>
    <w:uiPriority w:val="99"/>
    <w:rsid w:val="00180B61"/>
    <w:pPr>
      <w:widowControl w:val="0"/>
      <w:autoSpaceDE w:val="0"/>
      <w:autoSpaceDN w:val="0"/>
      <w:adjustRightInd w:val="0"/>
      <w:spacing w:line="250" w:lineRule="exact"/>
    </w:pPr>
    <w:rPr>
      <w:lang w:val="en-US"/>
    </w:rPr>
  </w:style>
  <w:style w:type="character" w:customStyle="1" w:styleId="FontStyle65">
    <w:name w:val="Font Style65"/>
    <w:uiPriority w:val="99"/>
    <w:rsid w:val="00180B61"/>
    <w:rPr>
      <w:rFonts w:ascii="Times New Roman" w:hAnsi="Times New Roman"/>
      <w:i/>
      <w:color w:val="000000"/>
      <w:sz w:val="20"/>
    </w:rPr>
  </w:style>
  <w:style w:type="paragraph" w:customStyle="1" w:styleId="Style36">
    <w:name w:val="Style36"/>
    <w:basedOn w:val="Normal"/>
    <w:uiPriority w:val="99"/>
    <w:rsid w:val="00180B61"/>
    <w:pPr>
      <w:widowControl w:val="0"/>
      <w:autoSpaceDE w:val="0"/>
      <w:autoSpaceDN w:val="0"/>
      <w:adjustRightInd w:val="0"/>
      <w:spacing w:line="254" w:lineRule="exact"/>
      <w:ind w:firstLine="581"/>
      <w:jc w:val="both"/>
    </w:pPr>
    <w:rPr>
      <w:lang w:val="en-US"/>
    </w:rPr>
  </w:style>
  <w:style w:type="paragraph" w:customStyle="1" w:styleId="Style7">
    <w:name w:val="Style7"/>
    <w:basedOn w:val="Normal"/>
    <w:uiPriority w:val="99"/>
    <w:rsid w:val="00180B61"/>
    <w:pPr>
      <w:widowControl w:val="0"/>
      <w:autoSpaceDE w:val="0"/>
      <w:autoSpaceDN w:val="0"/>
      <w:adjustRightInd w:val="0"/>
      <w:spacing w:line="278" w:lineRule="exact"/>
      <w:ind w:firstLine="341"/>
    </w:pPr>
    <w:rPr>
      <w:lang w:val="en-US"/>
    </w:rPr>
  </w:style>
  <w:style w:type="paragraph" w:customStyle="1" w:styleId="Style9">
    <w:name w:val="Style9"/>
    <w:basedOn w:val="Normal"/>
    <w:uiPriority w:val="99"/>
    <w:rsid w:val="00180B61"/>
    <w:pPr>
      <w:widowControl w:val="0"/>
      <w:autoSpaceDE w:val="0"/>
      <w:autoSpaceDN w:val="0"/>
      <w:adjustRightInd w:val="0"/>
      <w:jc w:val="center"/>
    </w:pPr>
    <w:rPr>
      <w:lang w:val="en-US"/>
    </w:rPr>
  </w:style>
  <w:style w:type="paragraph" w:customStyle="1" w:styleId="Style34">
    <w:name w:val="Style34"/>
    <w:basedOn w:val="Normal"/>
    <w:uiPriority w:val="99"/>
    <w:rsid w:val="00180B61"/>
    <w:pPr>
      <w:widowControl w:val="0"/>
      <w:autoSpaceDE w:val="0"/>
      <w:autoSpaceDN w:val="0"/>
      <w:adjustRightInd w:val="0"/>
    </w:pPr>
    <w:rPr>
      <w:lang w:val="en-US"/>
    </w:rPr>
  </w:style>
  <w:style w:type="paragraph" w:customStyle="1" w:styleId="Style39">
    <w:name w:val="Style39"/>
    <w:basedOn w:val="Normal"/>
    <w:uiPriority w:val="99"/>
    <w:rsid w:val="00180B61"/>
    <w:pPr>
      <w:widowControl w:val="0"/>
      <w:autoSpaceDE w:val="0"/>
      <w:autoSpaceDN w:val="0"/>
      <w:adjustRightInd w:val="0"/>
      <w:spacing w:line="278" w:lineRule="exact"/>
      <w:ind w:firstLine="571"/>
      <w:jc w:val="both"/>
    </w:pPr>
    <w:rPr>
      <w:lang w:val="en-US"/>
    </w:rPr>
  </w:style>
  <w:style w:type="character" w:customStyle="1" w:styleId="FontStyle59">
    <w:name w:val="Font Style59"/>
    <w:rsid w:val="00180B61"/>
    <w:rPr>
      <w:rFonts w:ascii="Times New Roman" w:hAnsi="Times New Roman"/>
      <w:color w:val="000000"/>
      <w:spacing w:val="-10"/>
      <w:sz w:val="14"/>
    </w:rPr>
  </w:style>
  <w:style w:type="character" w:customStyle="1" w:styleId="FontStyle60">
    <w:name w:val="Font Style60"/>
    <w:rsid w:val="00180B61"/>
    <w:rPr>
      <w:rFonts w:ascii="Calibri" w:hAnsi="Calibri"/>
      <w:color w:val="000000"/>
      <w:sz w:val="18"/>
    </w:rPr>
  </w:style>
  <w:style w:type="character" w:customStyle="1" w:styleId="FontStyle61">
    <w:name w:val="Font Style61"/>
    <w:rsid w:val="00180B61"/>
    <w:rPr>
      <w:rFonts w:ascii="Times New Roman" w:hAnsi="Times New Roman"/>
      <w:b/>
      <w:i/>
      <w:color w:val="000000"/>
      <w:sz w:val="18"/>
    </w:rPr>
  </w:style>
  <w:style w:type="character" w:customStyle="1" w:styleId="FontStyle62">
    <w:name w:val="Font Style62"/>
    <w:rsid w:val="00180B61"/>
    <w:rPr>
      <w:rFonts w:ascii="Times New Roman" w:hAnsi="Times New Roman"/>
      <w:b/>
      <w:i/>
      <w:color w:val="000000"/>
      <w:sz w:val="20"/>
    </w:rPr>
  </w:style>
  <w:style w:type="paragraph" w:customStyle="1" w:styleId="Style10">
    <w:name w:val="Style10"/>
    <w:basedOn w:val="Normal"/>
    <w:uiPriority w:val="99"/>
    <w:rsid w:val="00180B61"/>
    <w:pPr>
      <w:widowControl w:val="0"/>
      <w:autoSpaceDE w:val="0"/>
      <w:autoSpaceDN w:val="0"/>
      <w:adjustRightInd w:val="0"/>
      <w:spacing w:line="276" w:lineRule="exact"/>
    </w:pPr>
    <w:rPr>
      <w:lang w:val="en-US"/>
    </w:rPr>
  </w:style>
  <w:style w:type="paragraph" w:styleId="BodyTextIndent2">
    <w:name w:val="Body Text Indent 2"/>
    <w:basedOn w:val="Normal"/>
    <w:link w:val="BodyTextIndent2Char"/>
    <w:uiPriority w:val="99"/>
    <w:semiHidden/>
    <w:unhideWhenUsed/>
    <w:rsid w:val="00011A9E"/>
    <w:pPr>
      <w:spacing w:after="120" w:line="480" w:lineRule="auto"/>
      <w:ind w:left="283"/>
    </w:pPr>
  </w:style>
  <w:style w:type="character" w:customStyle="1" w:styleId="BodyTextIndent2Char">
    <w:name w:val="Body Text Indent 2 Char"/>
    <w:basedOn w:val="DefaultParagraphFont"/>
    <w:link w:val="BodyTextIndent2"/>
    <w:uiPriority w:val="99"/>
    <w:semiHidden/>
    <w:rsid w:val="00011A9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DFA1-638B-4978-97A6-E6AAE21A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30</Pages>
  <Words>8133</Words>
  <Characters>46362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dmicic</dc:creator>
  <cp:lastModifiedBy>Jasmina Blagojevic</cp:lastModifiedBy>
  <cp:revision>50</cp:revision>
  <cp:lastPrinted>2015-02-25T13:13:00Z</cp:lastPrinted>
  <dcterms:created xsi:type="dcterms:W3CDTF">2015-01-26T12:53:00Z</dcterms:created>
  <dcterms:modified xsi:type="dcterms:W3CDTF">2015-09-03T09:45:00Z</dcterms:modified>
</cp:coreProperties>
</file>