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D8" w:rsidRPr="00F650D8" w:rsidRDefault="00F650D8" w:rsidP="00F650D8">
      <w:pPr>
        <w:spacing w:after="0" w:line="240" w:lineRule="auto"/>
        <w:jc w:val="both"/>
        <w:rPr>
          <w:rFonts w:ascii="Garamond" w:eastAsia="Times New Roman" w:hAnsi="Garamond" w:cs="Times New Roman"/>
          <w:lang w:val="sr-Cyrl-RS"/>
        </w:rPr>
      </w:pPr>
    </w:p>
    <w:p w:rsidR="00F650D8" w:rsidRPr="00F650D8" w:rsidRDefault="00F650D8" w:rsidP="00F650D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lang w:val="sr-Cyrl-RS"/>
        </w:rPr>
      </w:pPr>
      <w:r w:rsidRPr="00F650D8">
        <w:rPr>
          <w:rFonts w:ascii="Garamond" w:eastAsia="Times New Roman" w:hAnsi="Garamond" w:cs="Times New Roman"/>
          <w:lang w:val="sr-Cyrl-CS"/>
        </w:rPr>
        <w:t xml:space="preserve">Министарство унутрашњих послова Републике Србије, Дирекција полиције, Полицијска управа Смедерево, Одсек за управне послове, </w:t>
      </w:r>
      <w:r w:rsidRPr="00F650D8">
        <w:rPr>
          <w:rFonts w:ascii="Garamond" w:eastAsia="Times New Roman" w:hAnsi="Garamond" w:cs="Times New Roman"/>
          <w:lang w:val="sr-Cyrl-RS"/>
        </w:rPr>
        <w:t xml:space="preserve">ул. Деспота Гргура број 2, град Смедерево, инспектор за управне послове, капетан полиције Јасмина Јашовић, по овлашћењу Министра унутрашњих послова </w:t>
      </w:r>
      <w:r w:rsidRPr="00F650D8">
        <w:rPr>
          <w:rFonts w:ascii="Garamond" w:eastAsia="Times New Roman" w:hAnsi="Garamond" w:cs="Times New Roman"/>
          <w:lang w:val="sr-Cyrl-CS"/>
        </w:rPr>
        <w:t>01 број 011-3-11/23 од 15.09.2023. године</w:t>
      </w:r>
      <w:r w:rsidRPr="00F650D8">
        <w:rPr>
          <w:rFonts w:ascii="Garamond" w:eastAsia="Times New Roman" w:hAnsi="Garamond" w:cs="Times New Roman"/>
          <w:lang w:val="sr-Cyrl-RS"/>
        </w:rPr>
        <w:t>,</w:t>
      </w:r>
      <w:r w:rsidRPr="00F650D8">
        <w:rPr>
          <w:rFonts w:ascii="Garamond" w:eastAsia="Times New Roman" w:hAnsi="Garamond" w:cs="Times New Roman"/>
          <w:lang w:val="sr-Cyrl-CS"/>
        </w:rPr>
        <w:t xml:space="preserve"> на основу члана 17. ст</w:t>
      </w:r>
      <w:r w:rsidRPr="00F650D8">
        <w:rPr>
          <w:rFonts w:ascii="Garamond" w:eastAsia="Times New Roman" w:hAnsi="Garamond" w:cs="Times New Roman"/>
          <w:lang w:val="sr-Cyrl-RS"/>
        </w:rPr>
        <w:t>ав</w:t>
      </w:r>
      <w:r w:rsidRPr="00F650D8">
        <w:rPr>
          <w:rFonts w:ascii="Garamond" w:eastAsia="Times New Roman" w:hAnsi="Garamond" w:cs="Times New Roman"/>
          <w:lang w:val="sr-Cyrl-CS"/>
        </w:rPr>
        <w:t xml:space="preserve"> 1. Закона о државној управи („Сл. гласник РС“ бр. 79/</w:t>
      </w:r>
      <w:r w:rsidRPr="00F650D8">
        <w:rPr>
          <w:rFonts w:ascii="Garamond" w:eastAsia="Times New Roman" w:hAnsi="Garamond" w:cs="Times New Roman"/>
          <w:lang w:val="sr-Cyrl-RS"/>
        </w:rPr>
        <w:t>20</w:t>
      </w:r>
      <w:r w:rsidRPr="00F650D8">
        <w:rPr>
          <w:rFonts w:ascii="Garamond" w:eastAsia="Times New Roman" w:hAnsi="Garamond" w:cs="Times New Roman"/>
          <w:lang w:val="sr-Cyrl-CS"/>
        </w:rPr>
        <w:t>05,</w:t>
      </w:r>
      <w:r w:rsidRPr="00F650D8">
        <w:rPr>
          <w:rFonts w:ascii="Garamond" w:eastAsia="Times New Roman" w:hAnsi="Garamond" w:cs="Times New Roman"/>
          <w:lang w:val="sr-Cyrl-RS"/>
        </w:rPr>
        <w:t xml:space="preserve"> </w:t>
      </w:r>
      <w:r w:rsidRPr="00F650D8">
        <w:rPr>
          <w:rFonts w:ascii="Garamond" w:eastAsia="Times New Roman" w:hAnsi="Garamond" w:cs="Times New Roman"/>
          <w:lang w:val="sr-Cyrl-CS"/>
        </w:rPr>
        <w:t>101/</w:t>
      </w:r>
      <w:r w:rsidRPr="00F650D8">
        <w:rPr>
          <w:rFonts w:ascii="Garamond" w:eastAsia="Times New Roman" w:hAnsi="Garamond" w:cs="Times New Roman"/>
          <w:lang w:val="sr-Cyrl-RS"/>
        </w:rPr>
        <w:t>20</w:t>
      </w:r>
      <w:r w:rsidRPr="00F650D8">
        <w:rPr>
          <w:rFonts w:ascii="Garamond" w:eastAsia="Times New Roman" w:hAnsi="Garamond" w:cs="Times New Roman"/>
          <w:lang w:val="sr-Cyrl-CS"/>
        </w:rPr>
        <w:t>07, 95/</w:t>
      </w:r>
      <w:r w:rsidRPr="00F650D8">
        <w:rPr>
          <w:rFonts w:ascii="Garamond" w:eastAsia="Times New Roman" w:hAnsi="Garamond" w:cs="Times New Roman"/>
          <w:lang w:val="sr-Cyrl-RS"/>
        </w:rPr>
        <w:t>20</w:t>
      </w:r>
      <w:r w:rsidRPr="00F650D8">
        <w:rPr>
          <w:rFonts w:ascii="Garamond" w:eastAsia="Times New Roman" w:hAnsi="Garamond" w:cs="Times New Roman"/>
          <w:lang w:val="sr-Cyrl-CS"/>
        </w:rPr>
        <w:t>10, 99/</w:t>
      </w:r>
      <w:r w:rsidRPr="00F650D8">
        <w:rPr>
          <w:rFonts w:ascii="Garamond" w:eastAsia="Times New Roman" w:hAnsi="Garamond" w:cs="Times New Roman"/>
          <w:lang w:val="sr-Cyrl-RS"/>
        </w:rPr>
        <w:t>20</w:t>
      </w:r>
      <w:r w:rsidRPr="00F650D8">
        <w:rPr>
          <w:rFonts w:ascii="Garamond" w:eastAsia="Times New Roman" w:hAnsi="Garamond" w:cs="Times New Roman"/>
          <w:lang w:val="sr-Cyrl-CS"/>
        </w:rPr>
        <w:t>14</w:t>
      </w:r>
      <w:r w:rsidRPr="00F650D8">
        <w:rPr>
          <w:rFonts w:ascii="Garamond" w:eastAsia="Times New Roman" w:hAnsi="Garamond" w:cs="Times New Roman"/>
          <w:lang w:val="sr-Cyrl-RS"/>
        </w:rPr>
        <w:t>, 47/2018 и 30/2018-др.закон</w:t>
      </w:r>
      <w:r w:rsidRPr="00F650D8">
        <w:rPr>
          <w:rFonts w:ascii="Garamond" w:eastAsia="Times New Roman" w:hAnsi="Garamond" w:cs="Times New Roman"/>
          <w:lang w:val="sr-Cyrl-CS"/>
        </w:rPr>
        <w:t>)</w:t>
      </w:r>
      <w:r w:rsidRPr="00F650D8">
        <w:rPr>
          <w:rFonts w:ascii="Garamond" w:eastAsia="Times New Roman" w:hAnsi="Garamond" w:cs="Times New Roman"/>
          <w:lang w:val="sr-Cyrl-RS"/>
        </w:rPr>
        <w:t xml:space="preserve"> и сагласно члану 39. и члану  136. Закона о општем управном </w:t>
      </w:r>
      <w:r w:rsidRPr="00F650D8">
        <w:rPr>
          <w:rFonts w:ascii="Garamond" w:eastAsia="Times New Roman" w:hAnsi="Garamond" w:cs="Arial"/>
          <w:sz w:val="20"/>
          <w:szCs w:val="20"/>
          <w:lang w:val="sr-Latn-CS"/>
        </w:rPr>
        <w:t>(„</w:t>
      </w:r>
      <w:r w:rsidRPr="00F650D8">
        <w:rPr>
          <w:rFonts w:ascii="Garamond" w:eastAsia="Times New Roman" w:hAnsi="Garamond" w:cs="Arial"/>
          <w:sz w:val="20"/>
          <w:szCs w:val="20"/>
          <w:lang w:val="ru-RU"/>
        </w:rPr>
        <w:t>Сл. гласник РС" 18/2016</w:t>
      </w:r>
      <w:r w:rsidRPr="00F650D8">
        <w:rPr>
          <w:rFonts w:ascii="Garamond" w:eastAsia="Times New Roman" w:hAnsi="Garamond" w:cs="Arial"/>
          <w:sz w:val="20"/>
          <w:szCs w:val="20"/>
          <w:lang w:val="sr-Latn-RS"/>
        </w:rPr>
        <w:t>, 96/2018</w:t>
      </w:r>
      <w:r w:rsidRPr="00F650D8">
        <w:rPr>
          <w:rFonts w:ascii="Garamond" w:eastAsia="Times New Roman" w:hAnsi="Garamond" w:cs="Arial"/>
          <w:sz w:val="20"/>
          <w:szCs w:val="20"/>
          <w:lang w:val="sr-Cyrl-RS"/>
        </w:rPr>
        <w:t>-аутентично тумачење и 2/2023-одлука УС</w:t>
      </w:r>
      <w:r w:rsidRPr="00F650D8">
        <w:rPr>
          <w:rFonts w:ascii="Garamond" w:eastAsia="Times New Roman" w:hAnsi="Garamond" w:cs="Arial"/>
          <w:sz w:val="20"/>
          <w:szCs w:val="20"/>
          <w:lang w:val="sr-Latn-CS"/>
        </w:rPr>
        <w:t>)</w:t>
      </w:r>
      <w:r w:rsidRPr="00F650D8">
        <w:rPr>
          <w:rFonts w:ascii="Garamond" w:eastAsia="Times New Roman" w:hAnsi="Garamond" w:cs="Arial"/>
          <w:sz w:val="20"/>
          <w:szCs w:val="20"/>
          <w:lang w:val="sr-Cyrl-CS"/>
        </w:rPr>
        <w:t>,</w:t>
      </w:r>
      <w:r w:rsidRPr="00F650D8">
        <w:rPr>
          <w:rFonts w:ascii="Garamond" w:eastAsia="Times New Roman" w:hAnsi="Garamond" w:cs="Arial"/>
          <w:sz w:val="20"/>
          <w:szCs w:val="20"/>
          <w:lang w:val="sr-Latn-CS"/>
        </w:rPr>
        <w:t xml:space="preserve"> </w:t>
      </w:r>
      <w:r w:rsidRPr="00F650D8">
        <w:rPr>
          <w:rFonts w:ascii="Garamond" w:eastAsia="Times New Roman" w:hAnsi="Garamond" w:cs="Times New Roman"/>
          <w:lang w:val="sr-Cyrl-RS"/>
        </w:rPr>
        <w:t xml:space="preserve"> у поступку пасивизирања пребивалишта за лице, Дичић Дејана из Смедерева, сагласно члану 18. став 2. Закона о пребивалишту и боравишту грађана (,,Службени гласник РС“ бр. 87/11), дана 1</w:t>
      </w:r>
      <w:r w:rsidRPr="00F650D8">
        <w:rPr>
          <w:rFonts w:ascii="Garamond" w:eastAsia="Times New Roman" w:hAnsi="Garamond" w:cs="Times New Roman"/>
        </w:rPr>
        <w:t>1</w:t>
      </w:r>
      <w:r w:rsidRPr="00F650D8">
        <w:rPr>
          <w:rFonts w:ascii="Garamond" w:eastAsia="Times New Roman" w:hAnsi="Garamond" w:cs="Times New Roman"/>
          <w:lang w:val="sr-Cyrl-RS"/>
        </w:rPr>
        <w:t xml:space="preserve">.04.2024. године под </w:t>
      </w:r>
      <w:r w:rsidRPr="00F650D8">
        <w:rPr>
          <w:rFonts w:ascii="Garamond" w:eastAsia="Times New Roman" w:hAnsi="Garamond" w:cs="Times New Roman"/>
          <w:lang w:val="sr-Cyrl-CS"/>
        </w:rPr>
        <w:t xml:space="preserve">бројем </w:t>
      </w:r>
      <w:r w:rsidRPr="00F650D8">
        <w:rPr>
          <w:rFonts w:ascii="Garamond" w:eastAsia="Times New Roman" w:hAnsi="Garamond" w:cs="Times New Roman"/>
          <w:lang w:val="sr-Cyrl-RS"/>
        </w:rPr>
        <w:t xml:space="preserve">205-9490/2024 доноси: </w:t>
      </w:r>
    </w:p>
    <w:p w:rsidR="00F650D8" w:rsidRPr="00F650D8" w:rsidRDefault="00F650D8" w:rsidP="00F650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lang w:val="sr-Cyrl-RS"/>
        </w:rPr>
      </w:pPr>
    </w:p>
    <w:p w:rsidR="00F650D8" w:rsidRPr="00F650D8" w:rsidRDefault="00F650D8" w:rsidP="00F650D8">
      <w:pPr>
        <w:spacing w:after="0" w:line="240" w:lineRule="auto"/>
        <w:rPr>
          <w:rFonts w:ascii="Garamond" w:eastAsia="Times New Roman" w:hAnsi="Garamond" w:cs="Times New Roman"/>
          <w:lang w:val="sr-Cyrl-RS"/>
        </w:rPr>
      </w:pPr>
    </w:p>
    <w:p w:rsidR="00F650D8" w:rsidRPr="00F650D8" w:rsidRDefault="00F650D8" w:rsidP="00F650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lang w:val="sr-Latn-CS"/>
        </w:rPr>
      </w:pPr>
      <w:r w:rsidRPr="00F650D8">
        <w:rPr>
          <w:rFonts w:ascii="Garamond" w:eastAsia="Times New Roman" w:hAnsi="Garamond" w:cs="Times New Roman"/>
          <w:b/>
          <w:lang w:val="sr-Cyrl-CS"/>
        </w:rPr>
        <w:t xml:space="preserve">Р  Е  Ш  Е  Њ  Е </w:t>
      </w:r>
    </w:p>
    <w:p w:rsidR="00F650D8" w:rsidRPr="00F650D8" w:rsidRDefault="00F650D8" w:rsidP="00F650D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val="de-AT"/>
        </w:rPr>
      </w:pPr>
    </w:p>
    <w:p w:rsidR="00F650D8" w:rsidRPr="00F650D8" w:rsidRDefault="00F650D8" w:rsidP="00F650D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val="de-AT"/>
        </w:rPr>
      </w:pPr>
    </w:p>
    <w:p w:rsidR="00F650D8" w:rsidRPr="00F650D8" w:rsidRDefault="00F650D8" w:rsidP="00F650D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lang w:val="sr-Cyrl-RS"/>
        </w:rPr>
      </w:pPr>
      <w:r w:rsidRPr="00F650D8">
        <w:rPr>
          <w:rFonts w:ascii="Garamond" w:eastAsia="Times New Roman" w:hAnsi="Garamond" w:cs="Times New Roman"/>
          <w:b/>
          <w:lang w:val="sr-Cyrl-CS"/>
        </w:rPr>
        <w:t>ПАСИВИЗИРА СЕ</w:t>
      </w:r>
      <w:r w:rsidRPr="00F650D8">
        <w:rPr>
          <w:rFonts w:ascii="Garamond" w:eastAsia="Times New Roman" w:hAnsi="Garamond" w:cs="Times New Roman"/>
          <w:lang w:val="sr-Cyrl-CS"/>
        </w:rPr>
        <w:t xml:space="preserve"> пребивалиште</w:t>
      </w:r>
      <w:r w:rsidRPr="00F650D8">
        <w:rPr>
          <w:rFonts w:ascii="Garamond" w:eastAsia="Times New Roman" w:hAnsi="Garamond" w:cs="Times New Roman"/>
          <w:lang w:val="sr-Cyrl-RS"/>
        </w:rPr>
        <w:t xml:space="preserve"> </w:t>
      </w:r>
      <w:r w:rsidRPr="00F650D8">
        <w:rPr>
          <w:rFonts w:ascii="Garamond" w:eastAsia="Times New Roman" w:hAnsi="Garamond" w:cs="Times New Roman"/>
          <w:lang w:val="sr-Cyrl-CS"/>
        </w:rPr>
        <w:t xml:space="preserve">лицу </w:t>
      </w:r>
      <w:r w:rsidRPr="00F650D8">
        <w:rPr>
          <w:rFonts w:ascii="Garamond" w:eastAsia="Times New Roman" w:hAnsi="Garamond" w:cs="Times New Roman"/>
          <w:lang w:val="sr-Cyrl-RS"/>
        </w:rPr>
        <w:t>Дичић Дејану из Смедерева</w:t>
      </w:r>
      <w:bookmarkStart w:id="0" w:name="_GoBack"/>
      <w:bookmarkEnd w:id="0"/>
      <w:r w:rsidRPr="00F650D8">
        <w:rPr>
          <w:rFonts w:ascii="Garamond" w:eastAsia="Times New Roman" w:hAnsi="Garamond" w:cs="Times New Roman"/>
          <w:lang w:val="sr-Cyrl-RS"/>
        </w:rPr>
        <w:t>.</w:t>
      </w:r>
      <w:r w:rsidRPr="00F650D8">
        <w:rPr>
          <w:rFonts w:ascii="Garamond" w:eastAsia="Times New Roman" w:hAnsi="Garamond" w:cs="Times New Roman"/>
          <w:lang w:val="sr-Cyrl-CS"/>
        </w:rPr>
        <w:t xml:space="preserve">     </w:t>
      </w:r>
    </w:p>
    <w:p w:rsidR="00F650D8" w:rsidRPr="00F650D8" w:rsidRDefault="00F650D8" w:rsidP="00F650D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lang w:val="sr-Cyrl-CS"/>
        </w:rPr>
      </w:pPr>
      <w:r w:rsidRPr="00F650D8">
        <w:rPr>
          <w:rFonts w:ascii="Garamond" w:eastAsia="Times New Roman" w:hAnsi="Garamond" w:cs="Times New Roman"/>
          <w:lang w:val="sr-Cyrl-CS"/>
        </w:rPr>
        <w:t xml:space="preserve">         </w:t>
      </w:r>
    </w:p>
    <w:p w:rsidR="00F650D8" w:rsidRPr="00F650D8" w:rsidRDefault="00F650D8" w:rsidP="00F650D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lang w:val="sr-Cyrl-CS"/>
        </w:rPr>
      </w:pPr>
      <w:r w:rsidRPr="00F650D8">
        <w:rPr>
          <w:rFonts w:ascii="Garamond" w:eastAsia="Times New Roman" w:hAnsi="Garamond" w:cs="Times New Roman"/>
          <w:b/>
          <w:lang w:val="sr-Cyrl-CS"/>
        </w:rPr>
        <w:t>НАЛАЖЕ СЕ</w:t>
      </w:r>
      <w:r w:rsidRPr="00F650D8">
        <w:rPr>
          <w:rFonts w:ascii="Garamond" w:eastAsia="Times New Roman" w:hAnsi="Garamond" w:cs="Times New Roman"/>
          <w:b/>
          <w:lang w:val="sr-Cyrl-RS"/>
        </w:rPr>
        <w:t xml:space="preserve"> </w:t>
      </w:r>
      <w:r w:rsidRPr="00F650D8">
        <w:rPr>
          <w:rFonts w:ascii="Garamond" w:eastAsia="Times New Roman" w:hAnsi="Garamond" w:cs="Times New Roman"/>
          <w:lang w:val="sr-Cyrl-RS"/>
        </w:rPr>
        <w:t>лицу</w:t>
      </w:r>
      <w:r w:rsidRPr="00F650D8">
        <w:rPr>
          <w:rFonts w:ascii="Garamond" w:eastAsia="Times New Roman" w:hAnsi="Garamond" w:cs="Times New Roman"/>
          <w:lang w:val="sr-Cyrl-CS"/>
        </w:rPr>
        <w:t xml:space="preserve"> </w:t>
      </w:r>
      <w:r w:rsidRPr="00F650D8">
        <w:rPr>
          <w:rFonts w:ascii="Garamond" w:eastAsia="Times New Roman" w:hAnsi="Garamond" w:cs="Times New Roman"/>
          <w:lang w:val="sr-Cyrl-RS"/>
        </w:rPr>
        <w:t xml:space="preserve">Дичић Дејану, </w:t>
      </w:r>
      <w:r w:rsidRPr="00F650D8">
        <w:rPr>
          <w:rFonts w:ascii="Garamond" w:eastAsia="Times New Roman" w:hAnsi="Garamond" w:cs="Times New Roman"/>
          <w:lang w:val="sr-Cyrl-CS"/>
        </w:rPr>
        <w:t xml:space="preserve">да пријави адресу пребивалишта на којој станује у року од 8 дана од дана пријема овог решења. </w:t>
      </w:r>
    </w:p>
    <w:p w:rsidR="00533CF9" w:rsidRDefault="00955000"/>
    <w:sectPr w:rsidR="00533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D8"/>
    <w:rsid w:val="0068250C"/>
    <w:rsid w:val="007B08F7"/>
    <w:rsid w:val="00955000"/>
    <w:rsid w:val="00F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B731"/>
  <w15:chartTrackingRefBased/>
  <w15:docId w15:val="{7D4B6380-CC9D-4569-B48B-DEF42C8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Jašović</dc:creator>
  <cp:keywords/>
  <dc:description/>
  <cp:lastModifiedBy>Jasmina Jašović</cp:lastModifiedBy>
  <cp:revision>2</cp:revision>
  <dcterms:created xsi:type="dcterms:W3CDTF">2024-05-07T11:59:00Z</dcterms:created>
  <dcterms:modified xsi:type="dcterms:W3CDTF">2024-05-07T12:01:00Z</dcterms:modified>
</cp:coreProperties>
</file>