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3" w:rsidRDefault="00986B00">
      <w:pPr>
        <w:spacing w:after="150"/>
      </w:pPr>
      <w:bookmarkStart w:id="0" w:name="_GoBack"/>
      <w:r>
        <w:rPr>
          <w:color w:val="000000"/>
        </w:rPr>
        <w:t> </w:t>
      </w:r>
    </w:p>
    <w:p w:rsidR="00F90CC3" w:rsidRDefault="00F1630F">
      <w:pPr>
        <w:spacing w:after="150"/>
      </w:pP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osnovu</w:t>
      </w:r>
      <w:r w:rsidR="00986B00">
        <w:rPr>
          <w:color w:val="000000"/>
        </w:rPr>
        <w:t xml:space="preserve"> </w:t>
      </w:r>
      <w:r>
        <w:rPr>
          <w:color w:val="000000"/>
        </w:rPr>
        <w:t>člana</w:t>
      </w:r>
      <w:r w:rsidR="00986B00">
        <w:rPr>
          <w:color w:val="000000"/>
        </w:rPr>
        <w:t xml:space="preserve"> 104. </w:t>
      </w:r>
      <w:r>
        <w:rPr>
          <w:color w:val="000000"/>
        </w:rPr>
        <w:t>stav</w:t>
      </w:r>
      <w:r w:rsidR="00986B00">
        <w:rPr>
          <w:color w:val="000000"/>
        </w:rPr>
        <w:t xml:space="preserve"> (7) </w:t>
      </w:r>
      <w:r>
        <w:rPr>
          <w:color w:val="000000"/>
        </w:rPr>
        <w:t>Zakona</w:t>
      </w:r>
      <w:r w:rsidR="00986B00">
        <w:rPr>
          <w:color w:val="000000"/>
        </w:rPr>
        <w:t xml:space="preserve"> </w:t>
      </w:r>
      <w:r>
        <w:rPr>
          <w:color w:val="000000"/>
        </w:rPr>
        <w:t>o</w:t>
      </w:r>
      <w:r w:rsidR="00986B00">
        <w:rPr>
          <w:color w:val="000000"/>
        </w:rPr>
        <w:t xml:space="preserve"> </w:t>
      </w:r>
      <w:r>
        <w:rPr>
          <w:color w:val="000000"/>
        </w:rPr>
        <w:t>strancima</w:t>
      </w:r>
      <w:r w:rsidR="00986B00">
        <w:rPr>
          <w:color w:val="000000"/>
        </w:rPr>
        <w:t xml:space="preserve"> („</w:t>
      </w:r>
      <w:r>
        <w:rPr>
          <w:color w:val="000000"/>
        </w:rPr>
        <w:t>Službeni</w:t>
      </w:r>
      <w:r w:rsidR="00986B00">
        <w:rPr>
          <w:color w:val="000000"/>
        </w:rPr>
        <w:t xml:space="preserve"> </w:t>
      </w:r>
      <w:r>
        <w:rPr>
          <w:color w:val="000000"/>
        </w:rPr>
        <w:t>glasnik</w:t>
      </w:r>
      <w:r w:rsidR="00986B00">
        <w:rPr>
          <w:color w:val="000000"/>
        </w:rPr>
        <w:t xml:space="preserve"> </w:t>
      </w:r>
      <w:r>
        <w:rPr>
          <w:color w:val="000000"/>
        </w:rPr>
        <w:t>RS</w:t>
      </w:r>
      <w:r w:rsidR="00986B00">
        <w:rPr>
          <w:color w:val="000000"/>
        </w:rPr>
        <w:t xml:space="preserve">”, </w:t>
      </w:r>
      <w:r>
        <w:rPr>
          <w:color w:val="000000"/>
        </w:rPr>
        <w:t>broj</w:t>
      </w:r>
      <w:r w:rsidR="00986B00">
        <w:rPr>
          <w:color w:val="000000"/>
        </w:rPr>
        <w:t xml:space="preserve"> 24/18),</w:t>
      </w:r>
    </w:p>
    <w:p w:rsidR="00F90CC3" w:rsidRDefault="00F1630F">
      <w:pPr>
        <w:spacing w:after="150"/>
      </w:pPr>
      <w:r>
        <w:rPr>
          <w:color w:val="000000"/>
        </w:rPr>
        <w:t>Ministar</w:t>
      </w:r>
      <w:r w:rsidR="00986B00">
        <w:rPr>
          <w:color w:val="000000"/>
        </w:rPr>
        <w:t xml:space="preserve"> </w:t>
      </w:r>
      <w:r>
        <w:rPr>
          <w:color w:val="000000"/>
        </w:rPr>
        <w:t>unutrašnjih</w:t>
      </w:r>
      <w:r w:rsidR="00986B00">
        <w:rPr>
          <w:color w:val="000000"/>
        </w:rPr>
        <w:t xml:space="preserve"> </w:t>
      </w:r>
      <w:r>
        <w:rPr>
          <w:color w:val="000000"/>
        </w:rPr>
        <w:t>poslova</w:t>
      </w:r>
      <w:r w:rsidR="00986B00">
        <w:rPr>
          <w:color w:val="000000"/>
        </w:rPr>
        <w:t xml:space="preserve"> </w:t>
      </w:r>
      <w:r>
        <w:rPr>
          <w:color w:val="000000"/>
        </w:rPr>
        <w:t>donosi</w:t>
      </w:r>
    </w:p>
    <w:p w:rsidR="00F90CC3" w:rsidRDefault="00F1630F">
      <w:pPr>
        <w:spacing w:after="225"/>
        <w:jc w:val="center"/>
      </w:pPr>
      <w:r>
        <w:rPr>
          <w:b/>
          <w:color w:val="000000"/>
        </w:rPr>
        <w:t>PRAVILNIK</w:t>
      </w:r>
    </w:p>
    <w:p w:rsidR="00F90CC3" w:rsidRDefault="00F1630F">
      <w:pPr>
        <w:spacing w:after="225"/>
        <w:jc w:val="center"/>
      </w:pPr>
      <w:r>
        <w:rPr>
          <w:b/>
          <w:color w:val="000000"/>
        </w:rPr>
        <w:t>o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izgledu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F90CC3" w:rsidRDefault="00986B00">
      <w:pPr>
        <w:spacing w:after="120"/>
        <w:jc w:val="center"/>
      </w:pPr>
      <w:r>
        <w:rPr>
          <w:color w:val="000000"/>
        </w:rPr>
        <w:t>"</w:t>
      </w:r>
      <w:r w:rsidR="00F1630F">
        <w:rPr>
          <w:color w:val="000000"/>
        </w:rPr>
        <w:t>Službeni</w:t>
      </w:r>
      <w:r>
        <w:rPr>
          <w:color w:val="000000"/>
        </w:rPr>
        <w:t xml:space="preserve"> </w:t>
      </w:r>
      <w:r w:rsidR="00F1630F">
        <w:rPr>
          <w:color w:val="000000"/>
        </w:rPr>
        <w:t>glasnik</w:t>
      </w:r>
      <w:r>
        <w:rPr>
          <w:color w:val="000000"/>
        </w:rPr>
        <w:t xml:space="preserve"> </w:t>
      </w:r>
      <w:r w:rsidR="00F1630F">
        <w:rPr>
          <w:color w:val="000000"/>
        </w:rPr>
        <w:t>RS</w:t>
      </w:r>
      <w:r>
        <w:rPr>
          <w:color w:val="000000"/>
        </w:rPr>
        <w:t xml:space="preserve">", </w:t>
      </w:r>
      <w:r w:rsidR="00F1630F">
        <w:rPr>
          <w:color w:val="000000"/>
        </w:rPr>
        <w:t>br</w:t>
      </w:r>
      <w:r>
        <w:rPr>
          <w:color w:val="000000"/>
        </w:rPr>
        <w:t xml:space="preserve">. 20 </w:t>
      </w:r>
      <w:r w:rsidR="00F1630F">
        <w:rPr>
          <w:color w:val="000000"/>
        </w:rPr>
        <w:t>od</w:t>
      </w:r>
      <w:r>
        <w:rPr>
          <w:color w:val="000000"/>
        </w:rPr>
        <w:t xml:space="preserve"> 22. </w:t>
      </w:r>
      <w:r w:rsidR="00F1630F">
        <w:rPr>
          <w:color w:val="000000"/>
        </w:rPr>
        <w:t>marta</w:t>
      </w:r>
      <w:r>
        <w:rPr>
          <w:color w:val="000000"/>
        </w:rPr>
        <w:t xml:space="preserve"> 2019, 47 </w:t>
      </w:r>
      <w:r w:rsidR="00F1630F">
        <w:rPr>
          <w:color w:val="000000"/>
        </w:rPr>
        <w:t>od</w:t>
      </w:r>
      <w:r>
        <w:rPr>
          <w:color w:val="000000"/>
        </w:rPr>
        <w:t xml:space="preserve"> 28. </w:t>
      </w:r>
      <w:r w:rsidR="00F1630F">
        <w:rPr>
          <w:color w:val="000000"/>
        </w:rPr>
        <w:t>juna</w:t>
      </w:r>
      <w:r>
        <w:rPr>
          <w:color w:val="000000"/>
        </w:rPr>
        <w:t xml:space="preserve"> 2019, 76 </w:t>
      </w:r>
      <w:r w:rsidR="00F1630F">
        <w:rPr>
          <w:color w:val="000000"/>
        </w:rPr>
        <w:t>od</w:t>
      </w:r>
      <w:r>
        <w:rPr>
          <w:color w:val="000000"/>
        </w:rPr>
        <w:t xml:space="preserve"> 25. </w:t>
      </w:r>
      <w:r w:rsidR="00F1630F">
        <w:rPr>
          <w:color w:val="000000"/>
        </w:rPr>
        <w:t>oktobra</w:t>
      </w:r>
      <w:r>
        <w:rPr>
          <w:color w:val="000000"/>
        </w:rPr>
        <w:t xml:space="preserve"> 2019.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1.</w:t>
      </w:r>
    </w:p>
    <w:p w:rsidR="00F90CC3" w:rsidRDefault="00F1630F">
      <w:pPr>
        <w:spacing w:after="150"/>
      </w:pPr>
      <w:r>
        <w:rPr>
          <w:color w:val="000000"/>
        </w:rPr>
        <w:t>Ovim</w:t>
      </w:r>
      <w:r w:rsidR="00986B00">
        <w:rPr>
          <w:color w:val="000000"/>
        </w:rPr>
        <w:t xml:space="preserve"> </w:t>
      </w:r>
      <w:r>
        <w:rPr>
          <w:color w:val="000000"/>
        </w:rPr>
        <w:t>pravilnikom</w:t>
      </w:r>
      <w:r w:rsidR="00986B00">
        <w:rPr>
          <w:color w:val="000000"/>
        </w:rPr>
        <w:t xml:space="preserve"> </w:t>
      </w:r>
      <w:r>
        <w:rPr>
          <w:color w:val="000000"/>
        </w:rPr>
        <w:t>propisuj</w:t>
      </w:r>
      <w:r w:rsidR="00986B00">
        <w:rPr>
          <w:color w:val="000000"/>
        </w:rPr>
        <w:t xml:space="preserve">e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izgled</w:t>
      </w:r>
      <w:r w:rsidR="00986B00">
        <w:rPr>
          <w:color w:val="000000"/>
        </w:rPr>
        <w:t xml:space="preserve"> </w:t>
      </w:r>
      <w:r>
        <w:rPr>
          <w:color w:val="000000"/>
        </w:rPr>
        <w:t>obrasca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postupak</w:t>
      </w:r>
      <w:r w:rsidR="00986B00">
        <w:rPr>
          <w:color w:val="000000"/>
        </w:rPr>
        <w:t xml:space="preserve"> </w:t>
      </w:r>
      <w:r>
        <w:rPr>
          <w:color w:val="000000"/>
        </w:rPr>
        <w:t>izdavanja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2.</w:t>
      </w:r>
    </w:p>
    <w:p w:rsidR="00F90CC3" w:rsidRDefault="00F1630F">
      <w:pPr>
        <w:spacing w:after="150"/>
      </w:pPr>
      <w:r>
        <w:rPr>
          <w:color w:val="000000"/>
        </w:rPr>
        <w:t>Obrazac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dvostran</w:t>
      </w:r>
      <w:r w:rsidR="00986B00">
        <w:rPr>
          <w:color w:val="000000"/>
        </w:rPr>
        <w:t xml:space="preserve"> (</w:t>
      </w:r>
      <w:r>
        <w:rPr>
          <w:color w:val="000000"/>
        </w:rPr>
        <w:t>prednja</w:t>
      </w:r>
      <w:r w:rsidR="00986B00">
        <w:rPr>
          <w:color w:val="000000"/>
        </w:rPr>
        <w:t xml:space="preserve"> </w:t>
      </w:r>
      <w:r>
        <w:rPr>
          <w:color w:val="000000"/>
        </w:rPr>
        <w:t>strana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poleđina</w:t>
      </w:r>
      <w:r w:rsidR="00986B00">
        <w:rPr>
          <w:color w:val="000000"/>
        </w:rPr>
        <w:t xml:space="preserve">) </w:t>
      </w:r>
      <w:r>
        <w:rPr>
          <w:color w:val="000000"/>
        </w:rPr>
        <w:t>pravougaonog</w:t>
      </w:r>
      <w:r w:rsidR="00986B00">
        <w:rPr>
          <w:color w:val="000000"/>
        </w:rPr>
        <w:t xml:space="preserve"> </w:t>
      </w:r>
      <w:r>
        <w:rPr>
          <w:color w:val="000000"/>
        </w:rPr>
        <w:t>oblika</w:t>
      </w:r>
      <w:r w:rsidR="00986B00">
        <w:rPr>
          <w:color w:val="000000"/>
        </w:rPr>
        <w:t xml:space="preserve">,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vidu</w:t>
      </w:r>
      <w:r w:rsidR="00986B00">
        <w:rPr>
          <w:color w:val="000000"/>
        </w:rPr>
        <w:t xml:space="preserve"> </w:t>
      </w:r>
      <w:r>
        <w:rPr>
          <w:color w:val="000000"/>
        </w:rPr>
        <w:t>kartice</w:t>
      </w:r>
      <w:r w:rsidR="00986B00">
        <w:rPr>
          <w:color w:val="000000"/>
        </w:rPr>
        <w:t xml:space="preserve">, </w:t>
      </w:r>
      <w:r>
        <w:rPr>
          <w:color w:val="000000"/>
        </w:rPr>
        <w:t>veličine</w:t>
      </w:r>
      <w:r w:rsidR="00986B00">
        <w:rPr>
          <w:color w:val="000000"/>
        </w:rPr>
        <w:t xml:space="preserve"> 85,6 x 54 mm.</w:t>
      </w:r>
    </w:p>
    <w:p w:rsidR="00F90CC3" w:rsidRDefault="00F1630F">
      <w:pPr>
        <w:spacing w:after="150"/>
      </w:pPr>
      <w:r>
        <w:rPr>
          <w:color w:val="000000"/>
        </w:rPr>
        <w:t>Izrađen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potpunosti</w:t>
      </w:r>
      <w:r w:rsidR="00986B00">
        <w:rPr>
          <w:color w:val="000000"/>
        </w:rPr>
        <w:t xml:space="preserve"> </w:t>
      </w:r>
      <w:r>
        <w:rPr>
          <w:color w:val="000000"/>
        </w:rPr>
        <w:t>od</w:t>
      </w:r>
      <w:r w:rsidR="00986B00">
        <w:rPr>
          <w:color w:val="000000"/>
        </w:rPr>
        <w:t xml:space="preserve"> </w:t>
      </w:r>
      <w:r>
        <w:rPr>
          <w:color w:val="000000"/>
        </w:rPr>
        <w:t>polikarbonatnog</w:t>
      </w:r>
      <w:r w:rsidR="00986B00">
        <w:rPr>
          <w:color w:val="000000"/>
        </w:rPr>
        <w:t xml:space="preserve"> </w:t>
      </w:r>
      <w:r>
        <w:rPr>
          <w:color w:val="000000"/>
        </w:rPr>
        <w:t>materijala</w:t>
      </w:r>
      <w:r w:rsidR="00986B00">
        <w:rPr>
          <w:color w:val="000000"/>
        </w:rPr>
        <w:t xml:space="preserve">, </w:t>
      </w:r>
      <w:r>
        <w:rPr>
          <w:color w:val="000000"/>
        </w:rPr>
        <w:t>sa</w:t>
      </w:r>
      <w:r w:rsidR="00986B00">
        <w:rPr>
          <w:color w:val="000000"/>
        </w:rPr>
        <w:t xml:space="preserve"> </w:t>
      </w:r>
      <w:r>
        <w:rPr>
          <w:color w:val="000000"/>
        </w:rPr>
        <w:t>dominantnim</w:t>
      </w:r>
      <w:r w:rsidR="00986B00">
        <w:rPr>
          <w:color w:val="000000"/>
        </w:rPr>
        <w:t xml:space="preserve"> </w:t>
      </w:r>
      <w:r>
        <w:rPr>
          <w:color w:val="000000"/>
        </w:rPr>
        <w:t>lјubičastim</w:t>
      </w:r>
      <w:r w:rsidR="00986B00">
        <w:rPr>
          <w:color w:val="000000"/>
        </w:rPr>
        <w:t xml:space="preserve"> </w:t>
      </w:r>
      <w:r>
        <w:rPr>
          <w:color w:val="000000"/>
        </w:rPr>
        <w:t>tonovima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prednjoj</w:t>
      </w:r>
      <w:r w:rsidR="00986B00">
        <w:rPr>
          <w:color w:val="000000"/>
        </w:rPr>
        <w:t xml:space="preserve"> </w:t>
      </w:r>
      <w:r>
        <w:rPr>
          <w:color w:val="000000"/>
        </w:rPr>
        <w:t>strani</w:t>
      </w:r>
      <w:r w:rsidR="00986B00">
        <w:rPr>
          <w:color w:val="000000"/>
        </w:rPr>
        <w:t xml:space="preserve"> </w:t>
      </w:r>
      <w:r>
        <w:rPr>
          <w:color w:val="000000"/>
        </w:rPr>
        <w:t>obrasca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Obrazac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strance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izrađen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skladu</w:t>
      </w:r>
      <w:r w:rsidR="00986B00">
        <w:rPr>
          <w:color w:val="000000"/>
        </w:rPr>
        <w:t xml:space="preserve"> </w:t>
      </w:r>
      <w:r>
        <w:rPr>
          <w:color w:val="000000"/>
        </w:rPr>
        <w:t>sa</w:t>
      </w:r>
      <w:r w:rsidR="00986B00">
        <w:rPr>
          <w:color w:val="000000"/>
        </w:rPr>
        <w:t xml:space="preserve"> </w:t>
      </w:r>
      <w:r>
        <w:rPr>
          <w:color w:val="000000"/>
        </w:rPr>
        <w:t>standardima</w:t>
      </w:r>
      <w:r w:rsidR="00986B00">
        <w:rPr>
          <w:color w:val="000000"/>
        </w:rPr>
        <w:t xml:space="preserve"> ISO/IEC 7810,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fizičke</w:t>
      </w:r>
      <w:r w:rsidR="00986B00">
        <w:rPr>
          <w:color w:val="000000"/>
        </w:rPr>
        <w:t xml:space="preserve"> </w:t>
      </w:r>
      <w:r>
        <w:rPr>
          <w:color w:val="000000"/>
        </w:rPr>
        <w:t>karakteristike</w:t>
      </w:r>
      <w:r w:rsidR="00986B00">
        <w:rPr>
          <w:color w:val="000000"/>
        </w:rPr>
        <w:t xml:space="preserve">, </w:t>
      </w:r>
      <w:r>
        <w:rPr>
          <w:color w:val="000000"/>
        </w:rPr>
        <w:t>i</w:t>
      </w:r>
      <w:r w:rsidR="00986B00">
        <w:rPr>
          <w:color w:val="000000"/>
        </w:rPr>
        <w:t xml:space="preserve"> ISO/IEC 10373,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testiranje</w:t>
      </w:r>
      <w:r w:rsidR="00986B00">
        <w:rPr>
          <w:color w:val="000000"/>
        </w:rPr>
        <w:t xml:space="preserve"> </w:t>
      </w:r>
      <w:r>
        <w:rPr>
          <w:color w:val="000000"/>
        </w:rPr>
        <w:t>fizičkih</w:t>
      </w:r>
      <w:r w:rsidR="00986B00">
        <w:rPr>
          <w:color w:val="000000"/>
        </w:rPr>
        <w:t xml:space="preserve"> </w:t>
      </w:r>
      <w:r>
        <w:rPr>
          <w:color w:val="000000"/>
        </w:rPr>
        <w:t>karakteristika</w:t>
      </w:r>
      <w:r w:rsidR="00986B00">
        <w:rPr>
          <w:color w:val="000000"/>
        </w:rPr>
        <w:t xml:space="preserve">, </w:t>
      </w:r>
      <w:r>
        <w:rPr>
          <w:color w:val="000000"/>
        </w:rPr>
        <w:t>i</w:t>
      </w:r>
      <w:r w:rsidR="00986B00">
        <w:rPr>
          <w:color w:val="000000"/>
        </w:rPr>
        <w:t xml:space="preserve"> ISO/IEC 7816-1, ISO/IEC 7816-2, ISO/IEC 7816-3 </w:t>
      </w:r>
      <w:r>
        <w:rPr>
          <w:color w:val="000000"/>
        </w:rPr>
        <w:t>i</w:t>
      </w:r>
      <w:r w:rsidR="00986B00">
        <w:rPr>
          <w:color w:val="000000"/>
        </w:rPr>
        <w:t xml:space="preserve"> ISO/IEC 7816-4, </w:t>
      </w:r>
      <w:r>
        <w:rPr>
          <w:color w:val="000000"/>
        </w:rPr>
        <w:t>koji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odnose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električna</w:t>
      </w:r>
      <w:r w:rsidR="00986B00">
        <w:rPr>
          <w:color w:val="000000"/>
        </w:rPr>
        <w:t xml:space="preserve"> </w:t>
      </w:r>
      <w:r>
        <w:rPr>
          <w:color w:val="000000"/>
        </w:rPr>
        <w:t>kola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kontakte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Zaštitni</w:t>
      </w:r>
      <w:r w:rsidR="00986B00">
        <w:rPr>
          <w:color w:val="000000"/>
        </w:rPr>
        <w:t xml:space="preserve"> </w:t>
      </w:r>
      <w:r>
        <w:rPr>
          <w:color w:val="000000"/>
        </w:rPr>
        <w:t>elementi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obrascu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strance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su</w:t>
      </w:r>
      <w:r w:rsidR="00986B00">
        <w:rPr>
          <w:color w:val="000000"/>
        </w:rPr>
        <w:t xml:space="preserve">: </w:t>
      </w:r>
      <w:r>
        <w:rPr>
          <w:color w:val="000000"/>
        </w:rPr>
        <w:t>mikroštampa</w:t>
      </w:r>
      <w:r w:rsidR="00986B00">
        <w:rPr>
          <w:color w:val="000000"/>
        </w:rPr>
        <w:t>, OVI (</w:t>
      </w:r>
      <w:r>
        <w:rPr>
          <w:color w:val="000000"/>
        </w:rPr>
        <w:t>optički</w:t>
      </w:r>
      <w:r w:rsidR="00986B00">
        <w:rPr>
          <w:color w:val="000000"/>
        </w:rPr>
        <w:t xml:space="preserve"> </w:t>
      </w:r>
      <w:r>
        <w:rPr>
          <w:color w:val="000000"/>
        </w:rPr>
        <w:t>promenlјive</w:t>
      </w:r>
      <w:r w:rsidR="00986B00">
        <w:rPr>
          <w:color w:val="000000"/>
        </w:rPr>
        <w:t xml:space="preserve"> </w:t>
      </w:r>
      <w:r>
        <w:rPr>
          <w:color w:val="000000"/>
        </w:rPr>
        <w:t>boje</w:t>
      </w:r>
      <w:r w:rsidR="00986B00">
        <w:rPr>
          <w:color w:val="000000"/>
        </w:rPr>
        <w:t xml:space="preserve">)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grafički</w:t>
      </w:r>
      <w:r w:rsidR="00986B00">
        <w:rPr>
          <w:color w:val="000000"/>
        </w:rPr>
        <w:t xml:space="preserve"> </w:t>
      </w:r>
      <w:r>
        <w:rPr>
          <w:color w:val="000000"/>
        </w:rPr>
        <w:t>prikaz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obliku</w:t>
      </w:r>
      <w:r w:rsidR="00986B00">
        <w:rPr>
          <w:color w:val="000000"/>
        </w:rPr>
        <w:t xml:space="preserve"> </w:t>
      </w:r>
      <w:r>
        <w:rPr>
          <w:color w:val="000000"/>
        </w:rPr>
        <w:t>štita</w:t>
      </w:r>
      <w:r w:rsidR="00986B00">
        <w:rPr>
          <w:color w:val="000000"/>
        </w:rPr>
        <w:t xml:space="preserve"> </w:t>
      </w:r>
      <w:r>
        <w:rPr>
          <w:color w:val="000000"/>
        </w:rPr>
        <w:t>sa</w:t>
      </w:r>
      <w:r w:rsidR="00986B00">
        <w:rPr>
          <w:color w:val="000000"/>
        </w:rPr>
        <w:t xml:space="preserve"> </w:t>
      </w:r>
      <w:r>
        <w:rPr>
          <w:color w:val="000000"/>
        </w:rPr>
        <w:t>četiri</w:t>
      </w:r>
      <w:r w:rsidR="00986B00">
        <w:rPr>
          <w:color w:val="000000"/>
        </w:rPr>
        <w:t xml:space="preserve"> </w:t>
      </w:r>
      <w:r>
        <w:rPr>
          <w:color w:val="000000"/>
        </w:rPr>
        <w:t>ocila</w:t>
      </w:r>
      <w:r w:rsidR="00986B00">
        <w:rPr>
          <w:color w:val="000000"/>
        </w:rPr>
        <w:t xml:space="preserve"> </w:t>
      </w:r>
      <w:r>
        <w:rPr>
          <w:color w:val="000000"/>
        </w:rPr>
        <w:t>bridovima</w:t>
      </w:r>
      <w:r w:rsidR="00986B00">
        <w:rPr>
          <w:color w:val="000000"/>
        </w:rPr>
        <w:t xml:space="preserve"> </w:t>
      </w:r>
      <w:r>
        <w:rPr>
          <w:color w:val="000000"/>
        </w:rPr>
        <w:t>okrenutih</w:t>
      </w:r>
      <w:r w:rsidR="00986B00">
        <w:rPr>
          <w:color w:val="000000"/>
        </w:rPr>
        <w:t xml:space="preserve"> </w:t>
      </w:r>
      <w:r>
        <w:rPr>
          <w:color w:val="000000"/>
        </w:rPr>
        <w:t>ka</w:t>
      </w:r>
      <w:r w:rsidR="00986B00">
        <w:rPr>
          <w:color w:val="000000"/>
        </w:rPr>
        <w:t xml:space="preserve"> </w:t>
      </w:r>
      <w:r>
        <w:rPr>
          <w:color w:val="000000"/>
        </w:rPr>
        <w:t>vertikalnoj</w:t>
      </w:r>
      <w:r w:rsidR="00986B00">
        <w:rPr>
          <w:color w:val="000000"/>
        </w:rPr>
        <w:t xml:space="preserve"> </w:t>
      </w:r>
      <w:r>
        <w:rPr>
          <w:color w:val="000000"/>
        </w:rPr>
        <w:t>gredi</w:t>
      </w:r>
      <w:r w:rsidR="00986B00">
        <w:rPr>
          <w:color w:val="000000"/>
        </w:rPr>
        <w:t xml:space="preserve"> </w:t>
      </w:r>
      <w:r>
        <w:rPr>
          <w:color w:val="000000"/>
        </w:rPr>
        <w:t>krsta</w:t>
      </w:r>
      <w:r w:rsidR="00986B00">
        <w:rPr>
          <w:color w:val="000000"/>
        </w:rPr>
        <w:t xml:space="preserve">, guilloche </w:t>
      </w:r>
      <w:r>
        <w:rPr>
          <w:color w:val="000000"/>
        </w:rPr>
        <w:t>linije</w:t>
      </w:r>
      <w:r w:rsidR="00986B00">
        <w:rPr>
          <w:color w:val="000000"/>
        </w:rPr>
        <w:t xml:space="preserve">, iris </w:t>
      </w:r>
      <w:r>
        <w:rPr>
          <w:color w:val="000000"/>
        </w:rPr>
        <w:t>štampa</w:t>
      </w:r>
      <w:r w:rsidR="00986B00">
        <w:rPr>
          <w:color w:val="000000"/>
        </w:rPr>
        <w:t xml:space="preserve">, </w:t>
      </w:r>
      <w:r>
        <w:rPr>
          <w:color w:val="000000"/>
        </w:rPr>
        <w:t>štampa</w:t>
      </w:r>
      <w:r w:rsidR="00986B00">
        <w:rPr>
          <w:color w:val="000000"/>
        </w:rPr>
        <w:t xml:space="preserve"> </w:t>
      </w:r>
      <w:r>
        <w:rPr>
          <w:color w:val="000000"/>
        </w:rPr>
        <w:t>UV</w:t>
      </w:r>
      <w:r w:rsidR="00986B00">
        <w:rPr>
          <w:color w:val="000000"/>
        </w:rPr>
        <w:t xml:space="preserve"> </w:t>
      </w:r>
      <w:r>
        <w:rPr>
          <w:color w:val="000000"/>
        </w:rPr>
        <w:t>bojama</w:t>
      </w:r>
      <w:r w:rsidR="00986B00">
        <w:rPr>
          <w:color w:val="000000"/>
        </w:rPr>
        <w:t xml:space="preserve">, </w:t>
      </w:r>
      <w:r>
        <w:rPr>
          <w:color w:val="000000"/>
        </w:rPr>
        <w:t>UV</w:t>
      </w:r>
      <w:r w:rsidR="00986B00">
        <w:rPr>
          <w:color w:val="000000"/>
        </w:rPr>
        <w:t xml:space="preserve"> </w:t>
      </w:r>
      <w:r>
        <w:rPr>
          <w:color w:val="000000"/>
        </w:rPr>
        <w:t>niti</w:t>
      </w:r>
      <w:r w:rsidR="00986B00">
        <w:rPr>
          <w:color w:val="000000"/>
        </w:rPr>
        <w:t xml:space="preserve">, </w:t>
      </w:r>
      <w:r>
        <w:rPr>
          <w:color w:val="000000"/>
        </w:rPr>
        <w:t>kontrolni</w:t>
      </w:r>
      <w:r w:rsidR="00986B00">
        <w:rPr>
          <w:color w:val="000000"/>
        </w:rPr>
        <w:t xml:space="preserve"> </w:t>
      </w:r>
      <w:r>
        <w:rPr>
          <w:color w:val="000000"/>
        </w:rPr>
        <w:t>broj</w:t>
      </w:r>
      <w:r w:rsidR="00986B00">
        <w:rPr>
          <w:color w:val="000000"/>
        </w:rPr>
        <w:t>, DOVID (</w:t>
      </w:r>
      <w:r>
        <w:rPr>
          <w:color w:val="000000"/>
        </w:rPr>
        <w:t>Difrakcioni</w:t>
      </w:r>
      <w:r w:rsidR="00986B00">
        <w:rPr>
          <w:color w:val="000000"/>
        </w:rPr>
        <w:t xml:space="preserve"> </w:t>
      </w:r>
      <w:r>
        <w:rPr>
          <w:color w:val="000000"/>
        </w:rPr>
        <w:t>optički</w:t>
      </w:r>
      <w:r w:rsidR="00986B00">
        <w:rPr>
          <w:color w:val="000000"/>
        </w:rPr>
        <w:t xml:space="preserve"> </w:t>
      </w:r>
      <w:r>
        <w:rPr>
          <w:color w:val="000000"/>
        </w:rPr>
        <w:t>promenlјiv</w:t>
      </w:r>
      <w:r w:rsidR="00986B00">
        <w:rPr>
          <w:color w:val="000000"/>
        </w:rPr>
        <w:t xml:space="preserve"> </w:t>
      </w:r>
      <w:r>
        <w:rPr>
          <w:color w:val="000000"/>
        </w:rPr>
        <w:t>element</w:t>
      </w:r>
      <w:r w:rsidR="00986B00">
        <w:rPr>
          <w:color w:val="000000"/>
        </w:rPr>
        <w:t xml:space="preserve">),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skladu</w:t>
      </w:r>
      <w:r w:rsidR="00986B00">
        <w:rPr>
          <w:color w:val="000000"/>
        </w:rPr>
        <w:t xml:space="preserve"> </w:t>
      </w:r>
      <w:r>
        <w:rPr>
          <w:color w:val="000000"/>
        </w:rPr>
        <w:t>sa</w:t>
      </w:r>
      <w:r w:rsidR="00986B00">
        <w:rPr>
          <w:color w:val="000000"/>
        </w:rPr>
        <w:t xml:space="preserve"> </w:t>
      </w:r>
      <w:r>
        <w:rPr>
          <w:color w:val="000000"/>
        </w:rPr>
        <w:t>definisanom</w:t>
      </w:r>
      <w:r w:rsidR="00986B00">
        <w:rPr>
          <w:color w:val="000000"/>
        </w:rPr>
        <w:t xml:space="preserve"> </w:t>
      </w:r>
      <w:r>
        <w:rPr>
          <w:color w:val="000000"/>
        </w:rPr>
        <w:t>tehničkom</w:t>
      </w:r>
      <w:r w:rsidR="00986B00">
        <w:rPr>
          <w:color w:val="000000"/>
        </w:rPr>
        <w:t xml:space="preserve"> </w:t>
      </w:r>
      <w:r>
        <w:rPr>
          <w:color w:val="000000"/>
        </w:rPr>
        <w:t>specifikacijom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Artwork-</w:t>
      </w:r>
      <w:r>
        <w:rPr>
          <w:color w:val="000000"/>
        </w:rPr>
        <w:t>om</w:t>
      </w:r>
      <w:r w:rsidR="00986B00">
        <w:rPr>
          <w:color w:val="000000"/>
        </w:rPr>
        <w:t xml:space="preserve"> </w:t>
      </w:r>
      <w:r>
        <w:rPr>
          <w:color w:val="000000"/>
        </w:rPr>
        <w:t>odobrenog</w:t>
      </w:r>
      <w:r w:rsidR="00986B00">
        <w:rPr>
          <w:color w:val="000000"/>
        </w:rPr>
        <w:t xml:space="preserve"> </w:t>
      </w:r>
      <w:r>
        <w:rPr>
          <w:color w:val="000000"/>
        </w:rPr>
        <w:t>od</w:t>
      </w:r>
      <w:r w:rsidR="00986B00">
        <w:rPr>
          <w:color w:val="000000"/>
        </w:rPr>
        <w:t xml:space="preserve"> </w:t>
      </w:r>
      <w:r>
        <w:rPr>
          <w:color w:val="000000"/>
        </w:rPr>
        <w:t>strane</w:t>
      </w:r>
      <w:r w:rsidR="00986B00">
        <w:rPr>
          <w:color w:val="000000"/>
        </w:rPr>
        <w:t xml:space="preserve"> </w:t>
      </w:r>
      <w:r>
        <w:rPr>
          <w:color w:val="000000"/>
        </w:rPr>
        <w:t>poručioca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MLI </w:t>
      </w:r>
      <w:r>
        <w:rPr>
          <w:color w:val="000000"/>
        </w:rPr>
        <w:t>zona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3.</w:t>
      </w:r>
    </w:p>
    <w:p w:rsidR="00F90CC3" w:rsidRDefault="00F1630F">
      <w:pPr>
        <w:spacing w:after="150"/>
      </w:pPr>
      <w:r>
        <w:rPr>
          <w:color w:val="000000"/>
        </w:rPr>
        <w:t>Obrazac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strance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strance</w:t>
      </w:r>
      <w:r w:rsidR="00986B00">
        <w:rPr>
          <w:color w:val="000000"/>
        </w:rPr>
        <w:t xml:space="preserve"> </w:t>
      </w:r>
      <w:r>
        <w:rPr>
          <w:color w:val="000000"/>
        </w:rPr>
        <w:t>odštampani</w:t>
      </w:r>
      <w:r w:rsidR="00986B00">
        <w:rPr>
          <w:color w:val="000000"/>
        </w:rPr>
        <w:t xml:space="preserve"> </w:t>
      </w:r>
      <w:r>
        <w:rPr>
          <w:color w:val="000000"/>
        </w:rPr>
        <w:t>su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Prilogu</w:t>
      </w:r>
      <w:r w:rsidR="00986B00">
        <w:rPr>
          <w:color w:val="000000"/>
        </w:rPr>
        <w:t xml:space="preserve"> 1.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Prilogu</w:t>
      </w:r>
      <w:r w:rsidR="00986B00">
        <w:rPr>
          <w:color w:val="000000"/>
        </w:rPr>
        <w:t xml:space="preserve"> 2. </w:t>
      </w:r>
      <w:r>
        <w:rPr>
          <w:color w:val="000000"/>
        </w:rPr>
        <w:t>ovog</w:t>
      </w:r>
      <w:r w:rsidR="00986B00">
        <w:rPr>
          <w:color w:val="000000"/>
        </w:rPr>
        <w:t xml:space="preserve"> </w:t>
      </w:r>
      <w:r>
        <w:rPr>
          <w:color w:val="000000"/>
        </w:rPr>
        <w:t>pravilnika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čine</w:t>
      </w:r>
      <w:r w:rsidR="00986B00">
        <w:rPr>
          <w:color w:val="000000"/>
        </w:rPr>
        <w:t xml:space="preserve"> </w:t>
      </w:r>
      <w:r>
        <w:rPr>
          <w:color w:val="000000"/>
        </w:rPr>
        <w:t>njegov</w:t>
      </w:r>
      <w:r w:rsidR="00986B00">
        <w:rPr>
          <w:color w:val="000000"/>
        </w:rPr>
        <w:t xml:space="preserve"> </w:t>
      </w:r>
      <w:r>
        <w:rPr>
          <w:color w:val="000000"/>
        </w:rPr>
        <w:t>sastavni</w:t>
      </w:r>
      <w:r w:rsidR="00986B00">
        <w:rPr>
          <w:color w:val="000000"/>
        </w:rPr>
        <w:t xml:space="preserve"> </w:t>
      </w:r>
      <w:r>
        <w:rPr>
          <w:color w:val="000000"/>
        </w:rPr>
        <w:t>deo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4.</w:t>
      </w:r>
    </w:p>
    <w:p w:rsidR="00F90CC3" w:rsidRDefault="00F1630F">
      <w:pPr>
        <w:spacing w:after="150"/>
      </w:pPr>
      <w:r>
        <w:rPr>
          <w:color w:val="000000"/>
        </w:rPr>
        <w:t>Zahtev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izdavanje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formata</w:t>
      </w:r>
      <w:r w:rsidR="00986B00">
        <w:rPr>
          <w:color w:val="000000"/>
        </w:rPr>
        <w:t xml:space="preserve"> </w:t>
      </w:r>
      <w:r>
        <w:rPr>
          <w:color w:val="000000"/>
        </w:rPr>
        <w:t>A</w:t>
      </w:r>
      <w:r w:rsidR="00986B00">
        <w:rPr>
          <w:color w:val="000000"/>
        </w:rPr>
        <w:t xml:space="preserve">4, </w:t>
      </w:r>
      <w:r>
        <w:rPr>
          <w:color w:val="000000"/>
        </w:rPr>
        <w:t>dimenzija</w:t>
      </w:r>
      <w:r w:rsidR="00986B00">
        <w:rPr>
          <w:color w:val="000000"/>
        </w:rPr>
        <w:t xml:space="preserve"> (210 x 297 mm), </w:t>
      </w:r>
      <w:r>
        <w:rPr>
          <w:color w:val="000000"/>
        </w:rPr>
        <w:t>dat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Prilogu</w:t>
      </w:r>
      <w:r w:rsidR="00986B00">
        <w:rPr>
          <w:color w:val="000000"/>
        </w:rPr>
        <w:t xml:space="preserve"> 3, </w:t>
      </w:r>
      <w:r>
        <w:rPr>
          <w:color w:val="000000"/>
        </w:rPr>
        <w:t>koji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odštampan</w:t>
      </w:r>
      <w:r w:rsidR="00986B00">
        <w:rPr>
          <w:color w:val="000000"/>
        </w:rPr>
        <w:t xml:space="preserve"> </w:t>
      </w:r>
      <w:r>
        <w:rPr>
          <w:color w:val="000000"/>
        </w:rPr>
        <w:t>uz</w:t>
      </w:r>
      <w:r w:rsidR="00986B00">
        <w:rPr>
          <w:color w:val="000000"/>
        </w:rPr>
        <w:t xml:space="preserve"> </w:t>
      </w:r>
      <w:r>
        <w:rPr>
          <w:color w:val="000000"/>
        </w:rPr>
        <w:t>ovaj</w:t>
      </w:r>
      <w:r w:rsidR="00986B00">
        <w:rPr>
          <w:color w:val="000000"/>
        </w:rPr>
        <w:t xml:space="preserve"> </w:t>
      </w:r>
      <w:r>
        <w:rPr>
          <w:color w:val="000000"/>
        </w:rPr>
        <w:t>pravilnik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čini</w:t>
      </w:r>
      <w:r w:rsidR="00986B00">
        <w:rPr>
          <w:color w:val="000000"/>
        </w:rPr>
        <w:t xml:space="preserve"> </w:t>
      </w:r>
      <w:r>
        <w:rPr>
          <w:color w:val="000000"/>
        </w:rPr>
        <w:t>njegov</w:t>
      </w:r>
      <w:r w:rsidR="00986B00">
        <w:rPr>
          <w:color w:val="000000"/>
        </w:rPr>
        <w:t xml:space="preserve"> </w:t>
      </w:r>
      <w:r>
        <w:rPr>
          <w:color w:val="000000"/>
        </w:rPr>
        <w:t>sastavni</w:t>
      </w:r>
      <w:r w:rsidR="00986B00">
        <w:rPr>
          <w:color w:val="000000"/>
        </w:rPr>
        <w:t xml:space="preserve"> </w:t>
      </w:r>
      <w:r>
        <w:rPr>
          <w:color w:val="000000"/>
        </w:rPr>
        <w:t>deo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lastRenderedPageBreak/>
        <w:t>Stranac</w:t>
      </w:r>
      <w:r w:rsidR="00986B00">
        <w:rPr>
          <w:color w:val="000000"/>
        </w:rPr>
        <w:t xml:space="preserve"> </w:t>
      </w:r>
      <w:r>
        <w:rPr>
          <w:color w:val="000000"/>
        </w:rPr>
        <w:t>može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, </w:t>
      </w:r>
      <w:r>
        <w:rPr>
          <w:color w:val="000000"/>
        </w:rPr>
        <w:t>uz</w:t>
      </w:r>
      <w:r w:rsidR="00986B00">
        <w:rPr>
          <w:color w:val="000000"/>
        </w:rPr>
        <w:t xml:space="preserve"> </w:t>
      </w:r>
      <w:r>
        <w:rPr>
          <w:color w:val="000000"/>
        </w:rPr>
        <w:t>zahtev</w:t>
      </w:r>
      <w:r w:rsidR="00986B00">
        <w:rPr>
          <w:color w:val="000000"/>
        </w:rPr>
        <w:t xml:space="preserve">, </w:t>
      </w:r>
      <w:r>
        <w:rPr>
          <w:color w:val="000000"/>
        </w:rPr>
        <w:t>priloži</w:t>
      </w:r>
      <w:r w:rsidR="00986B00">
        <w:rPr>
          <w:color w:val="000000"/>
        </w:rPr>
        <w:t xml:space="preserve"> </w:t>
      </w:r>
      <w:r>
        <w:rPr>
          <w:color w:val="000000"/>
        </w:rPr>
        <w:t>fotografiju</w:t>
      </w:r>
      <w:r w:rsidR="00986B00">
        <w:rPr>
          <w:color w:val="000000"/>
        </w:rPr>
        <w:t xml:space="preserve"> </w:t>
      </w:r>
      <w:r>
        <w:rPr>
          <w:color w:val="000000"/>
        </w:rPr>
        <w:t>koja</w:t>
      </w:r>
      <w:r w:rsidR="00986B00">
        <w:rPr>
          <w:color w:val="000000"/>
        </w:rPr>
        <w:t xml:space="preserve"> </w:t>
      </w:r>
      <w:r>
        <w:rPr>
          <w:color w:val="000000"/>
        </w:rPr>
        <w:t>verno</w:t>
      </w:r>
      <w:r w:rsidR="00986B00">
        <w:rPr>
          <w:color w:val="000000"/>
        </w:rPr>
        <w:t xml:space="preserve"> </w:t>
      </w:r>
      <w:r>
        <w:rPr>
          <w:color w:val="000000"/>
        </w:rPr>
        <w:t>prikazuje</w:t>
      </w:r>
      <w:r w:rsidR="00986B00">
        <w:rPr>
          <w:color w:val="000000"/>
        </w:rPr>
        <w:t xml:space="preserve"> </w:t>
      </w:r>
      <w:r>
        <w:rPr>
          <w:color w:val="000000"/>
        </w:rPr>
        <w:t>njegov</w:t>
      </w:r>
      <w:r w:rsidR="00986B00">
        <w:rPr>
          <w:color w:val="000000"/>
        </w:rPr>
        <w:t xml:space="preserve"> </w:t>
      </w:r>
      <w:r>
        <w:rPr>
          <w:color w:val="000000"/>
        </w:rPr>
        <w:t>lik</w:t>
      </w:r>
      <w:r w:rsidR="00986B00">
        <w:rPr>
          <w:color w:val="000000"/>
        </w:rPr>
        <w:t xml:space="preserve">, </w:t>
      </w:r>
      <w:r>
        <w:rPr>
          <w:color w:val="000000"/>
        </w:rPr>
        <w:t>ukoliko</w:t>
      </w:r>
      <w:r w:rsidR="00986B00">
        <w:rPr>
          <w:color w:val="000000"/>
        </w:rPr>
        <w:t xml:space="preserve"> </w:t>
      </w:r>
      <w:r>
        <w:rPr>
          <w:color w:val="000000"/>
        </w:rPr>
        <w:t>nije</w:t>
      </w:r>
      <w:r w:rsidR="00986B00">
        <w:rPr>
          <w:color w:val="000000"/>
        </w:rPr>
        <w:t xml:space="preserve"> </w:t>
      </w:r>
      <w:r>
        <w:rPr>
          <w:color w:val="000000"/>
        </w:rPr>
        <w:t>starija</w:t>
      </w:r>
      <w:r w:rsidR="00986B00">
        <w:rPr>
          <w:color w:val="000000"/>
        </w:rPr>
        <w:t xml:space="preserve"> </w:t>
      </w:r>
      <w:r>
        <w:rPr>
          <w:color w:val="000000"/>
        </w:rPr>
        <w:t>od</w:t>
      </w:r>
      <w:r w:rsidR="00986B00">
        <w:rPr>
          <w:color w:val="000000"/>
        </w:rPr>
        <w:t xml:space="preserve"> </w:t>
      </w:r>
      <w:r>
        <w:rPr>
          <w:color w:val="000000"/>
        </w:rPr>
        <w:t>šest</w:t>
      </w:r>
      <w:r w:rsidR="00986B00">
        <w:rPr>
          <w:color w:val="000000"/>
        </w:rPr>
        <w:t xml:space="preserve"> </w:t>
      </w:r>
      <w:r>
        <w:rPr>
          <w:color w:val="000000"/>
        </w:rPr>
        <w:t>meseci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ispunjava</w:t>
      </w:r>
      <w:r w:rsidR="00986B00">
        <w:rPr>
          <w:color w:val="000000"/>
        </w:rPr>
        <w:t xml:space="preserve"> </w:t>
      </w:r>
      <w:r>
        <w:rPr>
          <w:color w:val="000000"/>
        </w:rPr>
        <w:t>uslove</w:t>
      </w:r>
      <w:r w:rsidR="00986B00">
        <w:rPr>
          <w:color w:val="000000"/>
        </w:rPr>
        <w:t xml:space="preserve"> </w:t>
      </w:r>
      <w:r>
        <w:rPr>
          <w:color w:val="000000"/>
        </w:rPr>
        <w:t>propisane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članu</w:t>
      </w:r>
      <w:r w:rsidR="00986B00">
        <w:rPr>
          <w:color w:val="000000"/>
        </w:rPr>
        <w:t xml:space="preserve"> 7. </w:t>
      </w:r>
      <w:r>
        <w:rPr>
          <w:color w:val="000000"/>
        </w:rPr>
        <w:t>ovog</w:t>
      </w:r>
      <w:r w:rsidR="00986B00">
        <w:rPr>
          <w:color w:val="000000"/>
        </w:rPr>
        <w:t xml:space="preserve"> </w:t>
      </w:r>
      <w:r>
        <w:rPr>
          <w:color w:val="000000"/>
        </w:rPr>
        <w:t>pravilnika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Uz</w:t>
      </w:r>
      <w:r w:rsidR="00986B00">
        <w:rPr>
          <w:color w:val="000000"/>
        </w:rPr>
        <w:t xml:space="preserve"> </w:t>
      </w:r>
      <w:r>
        <w:rPr>
          <w:color w:val="000000"/>
        </w:rPr>
        <w:t>zahtev</w:t>
      </w:r>
      <w:r w:rsidR="00986B00">
        <w:rPr>
          <w:color w:val="000000"/>
        </w:rPr>
        <w:t xml:space="preserve"> </w:t>
      </w:r>
      <w:r>
        <w:rPr>
          <w:color w:val="000000"/>
        </w:rPr>
        <w:t>stranac</w:t>
      </w:r>
      <w:r w:rsidR="00986B00">
        <w:rPr>
          <w:color w:val="000000"/>
        </w:rPr>
        <w:t xml:space="preserve"> </w:t>
      </w:r>
      <w:r>
        <w:rPr>
          <w:color w:val="000000"/>
        </w:rPr>
        <w:t>prilaže</w:t>
      </w:r>
      <w:r w:rsidR="00986B00">
        <w:rPr>
          <w:color w:val="000000"/>
        </w:rPr>
        <w:t xml:space="preserve"> </w:t>
      </w:r>
      <w:r>
        <w:rPr>
          <w:color w:val="000000"/>
        </w:rPr>
        <w:t>dokaz</w:t>
      </w:r>
      <w:r w:rsidR="00986B00">
        <w:rPr>
          <w:color w:val="000000"/>
        </w:rPr>
        <w:t xml:space="preserve"> </w:t>
      </w:r>
      <w:r>
        <w:rPr>
          <w:color w:val="000000"/>
        </w:rPr>
        <w:t>o</w:t>
      </w:r>
      <w:r w:rsidR="00986B00">
        <w:rPr>
          <w:color w:val="000000"/>
        </w:rPr>
        <w:t xml:space="preserve"> </w:t>
      </w:r>
      <w:r>
        <w:rPr>
          <w:color w:val="000000"/>
        </w:rPr>
        <w:t>ostvarivanju</w:t>
      </w:r>
      <w:r w:rsidR="00986B00">
        <w:rPr>
          <w:color w:val="000000"/>
        </w:rPr>
        <w:t xml:space="preserve"> </w:t>
      </w:r>
      <w:r>
        <w:rPr>
          <w:color w:val="000000"/>
        </w:rPr>
        <w:t>prava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osnovu</w:t>
      </w:r>
      <w:r w:rsidR="00986B00">
        <w:rPr>
          <w:color w:val="000000"/>
        </w:rPr>
        <w:t xml:space="preserve"> </w:t>
      </w:r>
      <w:r>
        <w:rPr>
          <w:color w:val="000000"/>
        </w:rPr>
        <w:t>kog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izdaje</w:t>
      </w:r>
      <w:r w:rsidR="00986B00">
        <w:rPr>
          <w:color w:val="000000"/>
        </w:rPr>
        <w:t xml:space="preserve"> </w:t>
      </w:r>
      <w:r>
        <w:rPr>
          <w:color w:val="000000"/>
        </w:rPr>
        <w:t>lična</w:t>
      </w:r>
      <w:r w:rsidR="00986B00">
        <w:rPr>
          <w:color w:val="000000"/>
        </w:rPr>
        <w:t xml:space="preserve"> </w:t>
      </w:r>
      <w:r>
        <w:rPr>
          <w:color w:val="000000"/>
        </w:rPr>
        <w:t>karta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5.</w:t>
      </w:r>
    </w:p>
    <w:p w:rsidR="00F90CC3" w:rsidRDefault="00F1630F">
      <w:pPr>
        <w:spacing w:after="150"/>
      </w:pPr>
      <w:r>
        <w:rPr>
          <w:color w:val="000000"/>
        </w:rPr>
        <w:t>Prilikom</w:t>
      </w:r>
      <w:r w:rsidR="00986B00">
        <w:rPr>
          <w:color w:val="000000"/>
        </w:rPr>
        <w:t xml:space="preserve"> </w:t>
      </w:r>
      <w:r>
        <w:rPr>
          <w:color w:val="000000"/>
        </w:rPr>
        <w:t>prijema</w:t>
      </w:r>
      <w:r w:rsidR="00986B00">
        <w:rPr>
          <w:color w:val="000000"/>
        </w:rPr>
        <w:t xml:space="preserve"> </w:t>
      </w:r>
      <w:r>
        <w:rPr>
          <w:color w:val="000000"/>
        </w:rPr>
        <w:t>zahteva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izdavanje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</w:t>
      </w:r>
      <w:r w:rsidR="00986B00">
        <w:rPr>
          <w:color w:val="000000"/>
        </w:rPr>
        <w:t xml:space="preserve">a, </w:t>
      </w:r>
      <w:r>
        <w:rPr>
          <w:color w:val="000000"/>
        </w:rPr>
        <w:t>odnosno</w:t>
      </w:r>
      <w:r w:rsidR="00986B00">
        <w:rPr>
          <w:color w:val="000000"/>
        </w:rPr>
        <w:t xml:space="preserve"> </w:t>
      </w:r>
      <w:r>
        <w:rPr>
          <w:color w:val="000000"/>
        </w:rPr>
        <w:t>privremene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strance</w:t>
      </w:r>
      <w:r w:rsidR="00986B00">
        <w:rPr>
          <w:color w:val="000000"/>
        </w:rPr>
        <w:t xml:space="preserve">, </w:t>
      </w:r>
      <w:r>
        <w:rPr>
          <w:color w:val="000000"/>
        </w:rPr>
        <w:t>policijski</w:t>
      </w:r>
      <w:r w:rsidR="00986B00">
        <w:rPr>
          <w:color w:val="000000"/>
        </w:rPr>
        <w:t xml:space="preserve"> </w:t>
      </w:r>
      <w:r>
        <w:rPr>
          <w:color w:val="000000"/>
        </w:rPr>
        <w:t>službenik</w:t>
      </w:r>
      <w:r w:rsidR="00986B00">
        <w:rPr>
          <w:color w:val="000000"/>
        </w:rPr>
        <w:t xml:space="preserve"> </w:t>
      </w:r>
      <w:r>
        <w:rPr>
          <w:color w:val="000000"/>
        </w:rPr>
        <w:t>utvrđuje</w:t>
      </w:r>
      <w:r w:rsidR="00986B00">
        <w:rPr>
          <w:color w:val="000000"/>
        </w:rPr>
        <w:t xml:space="preserve"> </w:t>
      </w:r>
      <w:r>
        <w:rPr>
          <w:color w:val="000000"/>
        </w:rPr>
        <w:t>identitet</w:t>
      </w:r>
      <w:r w:rsidR="00986B00">
        <w:rPr>
          <w:color w:val="000000"/>
        </w:rPr>
        <w:t xml:space="preserve"> </w:t>
      </w:r>
      <w:r>
        <w:rPr>
          <w:color w:val="000000"/>
        </w:rPr>
        <w:t>podnosioca</w:t>
      </w:r>
      <w:r w:rsidR="00986B00">
        <w:rPr>
          <w:color w:val="000000"/>
        </w:rPr>
        <w:t xml:space="preserve"> </w:t>
      </w:r>
      <w:r>
        <w:rPr>
          <w:color w:val="000000"/>
        </w:rPr>
        <w:t>zahteva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osnovu</w:t>
      </w:r>
      <w:r w:rsidR="00986B00">
        <w:rPr>
          <w:color w:val="000000"/>
        </w:rPr>
        <w:t xml:space="preserve"> </w:t>
      </w:r>
      <w:r>
        <w:rPr>
          <w:color w:val="000000"/>
        </w:rPr>
        <w:t>strane</w:t>
      </w:r>
      <w:r w:rsidR="00986B00">
        <w:rPr>
          <w:color w:val="000000"/>
        </w:rPr>
        <w:t xml:space="preserve"> </w:t>
      </w:r>
      <w:r>
        <w:rPr>
          <w:color w:val="000000"/>
        </w:rPr>
        <w:t>putne</w:t>
      </w:r>
      <w:r w:rsidR="00986B00">
        <w:rPr>
          <w:color w:val="000000"/>
        </w:rPr>
        <w:t xml:space="preserve"> </w:t>
      </w:r>
      <w:r>
        <w:rPr>
          <w:color w:val="000000"/>
        </w:rPr>
        <w:t>isprave</w:t>
      </w:r>
      <w:r w:rsidR="00986B00">
        <w:rPr>
          <w:color w:val="000000"/>
        </w:rPr>
        <w:t xml:space="preserve"> </w:t>
      </w:r>
      <w:r>
        <w:rPr>
          <w:color w:val="000000"/>
        </w:rPr>
        <w:t>koju</w:t>
      </w:r>
      <w:r w:rsidR="00986B00">
        <w:rPr>
          <w:color w:val="000000"/>
        </w:rPr>
        <w:t xml:space="preserve"> </w:t>
      </w:r>
      <w:r>
        <w:rPr>
          <w:color w:val="000000"/>
        </w:rPr>
        <w:t>podnosilac</w:t>
      </w:r>
      <w:r w:rsidR="00986B00">
        <w:rPr>
          <w:color w:val="000000"/>
        </w:rPr>
        <w:t xml:space="preserve"> </w:t>
      </w:r>
      <w:r>
        <w:rPr>
          <w:color w:val="000000"/>
        </w:rPr>
        <w:t>zahteva</w:t>
      </w:r>
      <w:r w:rsidR="00986B00">
        <w:rPr>
          <w:color w:val="000000"/>
        </w:rPr>
        <w:t xml:space="preserve"> </w:t>
      </w:r>
      <w:r>
        <w:rPr>
          <w:color w:val="000000"/>
        </w:rPr>
        <w:t>poseduje</w:t>
      </w:r>
      <w:r w:rsidR="00986B00">
        <w:rPr>
          <w:color w:val="000000"/>
        </w:rPr>
        <w:t xml:space="preserve">, </w:t>
      </w:r>
      <w:r>
        <w:rPr>
          <w:color w:val="000000"/>
        </w:rPr>
        <w:t>odnosno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osnovu</w:t>
      </w:r>
      <w:r w:rsidR="00986B00">
        <w:rPr>
          <w:color w:val="000000"/>
        </w:rPr>
        <w:t xml:space="preserve"> </w:t>
      </w:r>
      <w:r>
        <w:rPr>
          <w:color w:val="000000"/>
        </w:rPr>
        <w:t>drugog</w:t>
      </w:r>
      <w:r w:rsidR="00986B00">
        <w:rPr>
          <w:color w:val="000000"/>
        </w:rPr>
        <w:t xml:space="preserve"> </w:t>
      </w:r>
      <w:r>
        <w:rPr>
          <w:color w:val="000000"/>
        </w:rPr>
        <w:t>dokumenta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osnovu</w:t>
      </w:r>
      <w:r w:rsidR="00986B00">
        <w:rPr>
          <w:color w:val="000000"/>
        </w:rPr>
        <w:t xml:space="preserve"> </w:t>
      </w:r>
      <w:r>
        <w:rPr>
          <w:color w:val="000000"/>
        </w:rPr>
        <w:t>kog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može</w:t>
      </w:r>
      <w:r w:rsidR="00986B00">
        <w:rPr>
          <w:color w:val="000000"/>
        </w:rPr>
        <w:t xml:space="preserve"> </w:t>
      </w:r>
      <w:r>
        <w:rPr>
          <w:color w:val="000000"/>
        </w:rPr>
        <w:t>utvrditi</w:t>
      </w:r>
      <w:r w:rsidR="00986B00">
        <w:rPr>
          <w:color w:val="000000"/>
        </w:rPr>
        <w:t xml:space="preserve"> </w:t>
      </w:r>
      <w:r>
        <w:rPr>
          <w:color w:val="000000"/>
        </w:rPr>
        <w:t>njegov</w:t>
      </w:r>
      <w:r w:rsidR="00986B00">
        <w:rPr>
          <w:color w:val="000000"/>
        </w:rPr>
        <w:t xml:space="preserve"> </w:t>
      </w:r>
      <w:r>
        <w:rPr>
          <w:color w:val="000000"/>
        </w:rPr>
        <w:t>identitet</w:t>
      </w:r>
      <w:r w:rsidR="00986B00">
        <w:rPr>
          <w:color w:val="000000"/>
        </w:rPr>
        <w:t xml:space="preserve">, </w:t>
      </w:r>
      <w:r>
        <w:rPr>
          <w:color w:val="000000"/>
        </w:rPr>
        <w:t>utvrđuje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li</w:t>
      </w:r>
      <w:r w:rsidR="00986B00">
        <w:rPr>
          <w:color w:val="000000"/>
        </w:rPr>
        <w:t xml:space="preserve"> </w:t>
      </w:r>
      <w:r>
        <w:rPr>
          <w:color w:val="000000"/>
        </w:rPr>
        <w:t>zahtev</w:t>
      </w:r>
      <w:r w:rsidR="00986B00">
        <w:rPr>
          <w:color w:val="000000"/>
        </w:rPr>
        <w:t xml:space="preserve"> </w:t>
      </w:r>
      <w:r>
        <w:rPr>
          <w:color w:val="000000"/>
        </w:rPr>
        <w:t>sadrži</w:t>
      </w:r>
      <w:r w:rsidR="00986B00">
        <w:rPr>
          <w:color w:val="000000"/>
        </w:rPr>
        <w:t xml:space="preserve"> </w:t>
      </w:r>
      <w:r>
        <w:rPr>
          <w:color w:val="000000"/>
        </w:rPr>
        <w:t>propisane</w:t>
      </w:r>
      <w:r w:rsidR="00986B00">
        <w:rPr>
          <w:color w:val="000000"/>
        </w:rPr>
        <w:t xml:space="preserve"> </w:t>
      </w:r>
      <w:r>
        <w:rPr>
          <w:color w:val="000000"/>
        </w:rPr>
        <w:t>podatke</w:t>
      </w:r>
      <w:r w:rsidR="00986B00">
        <w:rPr>
          <w:color w:val="000000"/>
        </w:rPr>
        <w:t xml:space="preserve">,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li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potpisan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li</w:t>
      </w:r>
      <w:r w:rsidR="00986B00">
        <w:rPr>
          <w:color w:val="000000"/>
        </w:rPr>
        <w:t xml:space="preserve"> </w:t>
      </w:r>
      <w:r>
        <w:rPr>
          <w:color w:val="000000"/>
        </w:rPr>
        <w:t>su</w:t>
      </w:r>
      <w:r w:rsidR="00986B00">
        <w:rPr>
          <w:color w:val="000000"/>
        </w:rPr>
        <w:t xml:space="preserve"> </w:t>
      </w:r>
      <w:r>
        <w:rPr>
          <w:color w:val="000000"/>
        </w:rPr>
        <w:t>uz</w:t>
      </w:r>
      <w:r w:rsidR="00986B00">
        <w:rPr>
          <w:color w:val="000000"/>
        </w:rPr>
        <w:t xml:space="preserve"> </w:t>
      </w:r>
      <w:r>
        <w:rPr>
          <w:color w:val="000000"/>
        </w:rPr>
        <w:t>zahtev</w:t>
      </w:r>
      <w:r w:rsidR="00986B00">
        <w:rPr>
          <w:color w:val="000000"/>
        </w:rPr>
        <w:t xml:space="preserve"> </w:t>
      </w:r>
      <w:r>
        <w:rPr>
          <w:color w:val="000000"/>
        </w:rPr>
        <w:t>stavlјeni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uvid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priloženi</w:t>
      </w:r>
      <w:r w:rsidR="00986B00">
        <w:rPr>
          <w:color w:val="000000"/>
        </w:rPr>
        <w:t xml:space="preserve"> </w:t>
      </w:r>
      <w:r>
        <w:rPr>
          <w:color w:val="000000"/>
        </w:rPr>
        <w:t>propisana</w:t>
      </w:r>
      <w:r w:rsidR="00986B00">
        <w:rPr>
          <w:color w:val="000000"/>
        </w:rPr>
        <w:t xml:space="preserve"> </w:t>
      </w:r>
      <w:r>
        <w:rPr>
          <w:color w:val="000000"/>
        </w:rPr>
        <w:t>dokumenta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dokazi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6.</w:t>
      </w:r>
    </w:p>
    <w:p w:rsidR="00F90CC3" w:rsidRDefault="00F1630F">
      <w:pPr>
        <w:spacing w:after="150"/>
      </w:pPr>
      <w:r>
        <w:rPr>
          <w:color w:val="000000"/>
        </w:rPr>
        <w:t>Pod</w:t>
      </w:r>
      <w:r w:rsidR="00986B00">
        <w:rPr>
          <w:color w:val="000000"/>
        </w:rPr>
        <w:t xml:space="preserve"> </w:t>
      </w:r>
      <w:r>
        <w:rPr>
          <w:color w:val="000000"/>
        </w:rPr>
        <w:t>uzimanjem</w:t>
      </w:r>
      <w:r w:rsidR="00986B00">
        <w:rPr>
          <w:color w:val="000000"/>
        </w:rPr>
        <w:t xml:space="preserve"> </w:t>
      </w:r>
      <w:r>
        <w:rPr>
          <w:color w:val="000000"/>
        </w:rPr>
        <w:t>biometrijskih</w:t>
      </w:r>
      <w:r w:rsidR="00986B00">
        <w:rPr>
          <w:color w:val="000000"/>
        </w:rPr>
        <w:t xml:space="preserve"> </w:t>
      </w:r>
      <w:r>
        <w:rPr>
          <w:color w:val="000000"/>
        </w:rPr>
        <w:t>podataka</w:t>
      </w:r>
      <w:r w:rsidR="00986B00">
        <w:rPr>
          <w:color w:val="000000"/>
        </w:rPr>
        <w:t xml:space="preserve"> (</w:t>
      </w:r>
      <w:r>
        <w:rPr>
          <w:color w:val="000000"/>
        </w:rPr>
        <w:t>fotografija</w:t>
      </w:r>
      <w:r w:rsidR="00986B00">
        <w:rPr>
          <w:color w:val="000000"/>
        </w:rPr>
        <w:t xml:space="preserve">, </w:t>
      </w:r>
      <w:r>
        <w:rPr>
          <w:color w:val="000000"/>
        </w:rPr>
        <w:t>otisci</w:t>
      </w:r>
      <w:r w:rsidR="00986B00">
        <w:rPr>
          <w:color w:val="000000"/>
        </w:rPr>
        <w:t xml:space="preserve"> </w:t>
      </w:r>
      <w:r>
        <w:rPr>
          <w:color w:val="000000"/>
        </w:rPr>
        <w:t>prstiju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potpis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) </w:t>
      </w:r>
      <w:r>
        <w:rPr>
          <w:color w:val="000000"/>
        </w:rPr>
        <w:t>podrazumeva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podataka</w:t>
      </w:r>
      <w:r w:rsidR="00986B00">
        <w:rPr>
          <w:color w:val="000000"/>
        </w:rPr>
        <w:t xml:space="preserve"> </w:t>
      </w:r>
      <w:r>
        <w:rPr>
          <w:color w:val="000000"/>
        </w:rPr>
        <w:t>pomoću</w:t>
      </w:r>
      <w:r w:rsidR="00986B00">
        <w:rPr>
          <w:color w:val="000000"/>
        </w:rPr>
        <w:t xml:space="preserve"> </w:t>
      </w:r>
      <w:r>
        <w:rPr>
          <w:color w:val="000000"/>
        </w:rPr>
        <w:t>odgovarajućih</w:t>
      </w:r>
      <w:r w:rsidR="00986B00">
        <w:rPr>
          <w:color w:val="000000"/>
        </w:rPr>
        <w:t xml:space="preserve"> </w:t>
      </w:r>
      <w:r>
        <w:rPr>
          <w:color w:val="000000"/>
        </w:rPr>
        <w:t>tehničkih</w:t>
      </w:r>
      <w:r w:rsidR="00986B00">
        <w:rPr>
          <w:color w:val="000000"/>
        </w:rPr>
        <w:t xml:space="preserve"> </w:t>
      </w:r>
      <w:r>
        <w:rPr>
          <w:color w:val="000000"/>
        </w:rPr>
        <w:t>sredstava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prevođenje</w:t>
      </w:r>
      <w:r w:rsidR="00986B00">
        <w:rPr>
          <w:color w:val="000000"/>
        </w:rPr>
        <w:t xml:space="preserve"> </w:t>
      </w:r>
      <w:r>
        <w:rPr>
          <w:color w:val="000000"/>
        </w:rPr>
        <w:t>tih</w:t>
      </w:r>
      <w:r w:rsidR="00986B00">
        <w:rPr>
          <w:color w:val="000000"/>
        </w:rPr>
        <w:t xml:space="preserve"> </w:t>
      </w:r>
      <w:r>
        <w:rPr>
          <w:color w:val="000000"/>
        </w:rPr>
        <w:t>podataka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e</w:t>
      </w:r>
      <w:r>
        <w:rPr>
          <w:color w:val="000000"/>
        </w:rPr>
        <w:t>lektronski</w:t>
      </w:r>
      <w:r w:rsidR="00986B00">
        <w:rPr>
          <w:color w:val="000000"/>
        </w:rPr>
        <w:t xml:space="preserve"> </w:t>
      </w:r>
      <w:r>
        <w:rPr>
          <w:color w:val="000000"/>
        </w:rPr>
        <w:t>oblik</w:t>
      </w:r>
      <w:r w:rsidR="00986B00">
        <w:rPr>
          <w:color w:val="000000"/>
        </w:rPr>
        <w:t xml:space="preserve"> (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dalјem</w:t>
      </w:r>
      <w:r w:rsidR="00986B00">
        <w:rPr>
          <w:color w:val="000000"/>
        </w:rPr>
        <w:t xml:space="preserve"> </w:t>
      </w:r>
      <w:r>
        <w:rPr>
          <w:color w:val="000000"/>
        </w:rPr>
        <w:t>tekstu</w:t>
      </w:r>
      <w:r w:rsidR="00986B00">
        <w:rPr>
          <w:color w:val="000000"/>
        </w:rPr>
        <w:t xml:space="preserve">: </w:t>
      </w:r>
      <w:r>
        <w:rPr>
          <w:color w:val="000000"/>
        </w:rPr>
        <w:t>uzimanje</w:t>
      </w:r>
      <w:r w:rsidR="00986B00">
        <w:rPr>
          <w:color w:val="000000"/>
        </w:rPr>
        <w:t>).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7.</w:t>
      </w:r>
    </w:p>
    <w:p w:rsidR="00F90CC3" w:rsidRDefault="00F1630F">
      <w:pPr>
        <w:spacing w:after="150"/>
      </w:pP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fotografije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vrši</w:t>
      </w:r>
      <w:r w:rsidR="00986B00">
        <w:rPr>
          <w:color w:val="000000"/>
        </w:rPr>
        <w:t xml:space="preserve"> </w:t>
      </w:r>
      <w:r>
        <w:rPr>
          <w:color w:val="000000"/>
        </w:rPr>
        <w:t>digitalnom</w:t>
      </w:r>
      <w:r w:rsidR="00986B00">
        <w:rPr>
          <w:color w:val="000000"/>
        </w:rPr>
        <w:t xml:space="preserve"> </w:t>
      </w:r>
      <w:r>
        <w:rPr>
          <w:color w:val="000000"/>
        </w:rPr>
        <w:t>kamerom</w:t>
      </w:r>
      <w:r w:rsidR="00986B00">
        <w:rPr>
          <w:color w:val="000000"/>
        </w:rPr>
        <w:t xml:space="preserve"> </w:t>
      </w:r>
      <w:r>
        <w:rPr>
          <w:color w:val="000000"/>
        </w:rPr>
        <w:t>ili</w:t>
      </w:r>
      <w:r w:rsidR="00986B00">
        <w:rPr>
          <w:color w:val="000000"/>
        </w:rPr>
        <w:t xml:space="preserve"> </w:t>
      </w:r>
      <w:r>
        <w:rPr>
          <w:color w:val="000000"/>
        </w:rPr>
        <w:t>skeniranjem</w:t>
      </w:r>
      <w:r w:rsidR="00986B00">
        <w:rPr>
          <w:color w:val="000000"/>
        </w:rPr>
        <w:t xml:space="preserve"> </w:t>
      </w:r>
      <w:r>
        <w:rPr>
          <w:color w:val="000000"/>
        </w:rPr>
        <w:t>fotografije</w:t>
      </w:r>
      <w:r w:rsidR="00986B00">
        <w:rPr>
          <w:color w:val="000000"/>
        </w:rPr>
        <w:t xml:space="preserve"> </w:t>
      </w:r>
      <w:r>
        <w:rPr>
          <w:color w:val="000000"/>
        </w:rPr>
        <w:t>priložene</w:t>
      </w:r>
      <w:r w:rsidR="00986B00">
        <w:rPr>
          <w:color w:val="000000"/>
        </w:rPr>
        <w:t xml:space="preserve"> </w:t>
      </w:r>
      <w:r>
        <w:rPr>
          <w:color w:val="000000"/>
        </w:rPr>
        <w:t>uz</w:t>
      </w:r>
      <w:r w:rsidR="00986B00">
        <w:rPr>
          <w:color w:val="000000"/>
        </w:rPr>
        <w:t xml:space="preserve"> </w:t>
      </w:r>
      <w:r>
        <w:rPr>
          <w:color w:val="000000"/>
        </w:rPr>
        <w:t>zahtev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Fotografija</w:t>
      </w:r>
      <w:r w:rsidR="00986B00">
        <w:rPr>
          <w:color w:val="000000"/>
        </w:rPr>
        <w:t xml:space="preserve"> </w:t>
      </w:r>
      <w:r>
        <w:rPr>
          <w:color w:val="000000"/>
        </w:rPr>
        <w:t>iz</w:t>
      </w:r>
      <w:r w:rsidR="00986B00">
        <w:rPr>
          <w:color w:val="000000"/>
        </w:rPr>
        <w:t xml:space="preserve"> </w:t>
      </w:r>
      <w:r>
        <w:rPr>
          <w:color w:val="000000"/>
        </w:rPr>
        <w:t>stava</w:t>
      </w:r>
      <w:r w:rsidR="00986B00">
        <w:rPr>
          <w:color w:val="000000"/>
        </w:rPr>
        <w:t xml:space="preserve"> 1. </w:t>
      </w:r>
      <w:r>
        <w:rPr>
          <w:color w:val="000000"/>
        </w:rPr>
        <w:t>ovog</w:t>
      </w:r>
      <w:r w:rsidR="00986B00">
        <w:rPr>
          <w:color w:val="000000"/>
        </w:rPr>
        <w:t xml:space="preserve"> </w:t>
      </w:r>
      <w:r>
        <w:rPr>
          <w:color w:val="000000"/>
        </w:rPr>
        <w:t>člana</w:t>
      </w:r>
      <w:r w:rsidR="00986B00">
        <w:rPr>
          <w:color w:val="000000"/>
        </w:rPr>
        <w:t xml:space="preserve"> </w:t>
      </w:r>
      <w:r>
        <w:rPr>
          <w:color w:val="000000"/>
        </w:rPr>
        <w:t>mora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ispunjava</w:t>
      </w:r>
      <w:r w:rsidR="00986B00">
        <w:rPr>
          <w:color w:val="000000"/>
        </w:rPr>
        <w:t xml:space="preserve"> </w:t>
      </w:r>
      <w:r>
        <w:rPr>
          <w:color w:val="000000"/>
        </w:rPr>
        <w:t>sledeće</w:t>
      </w:r>
      <w:r w:rsidR="00986B00">
        <w:rPr>
          <w:color w:val="000000"/>
        </w:rPr>
        <w:t xml:space="preserve"> </w:t>
      </w:r>
      <w:r>
        <w:rPr>
          <w:color w:val="000000"/>
        </w:rPr>
        <w:t>uslove</w:t>
      </w:r>
      <w:r w:rsidR="00986B00">
        <w:rPr>
          <w:color w:val="000000"/>
        </w:rPr>
        <w:t xml:space="preserve">,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to</w:t>
      </w:r>
      <w:r w:rsidR="00986B00">
        <w:rPr>
          <w:color w:val="000000"/>
        </w:rPr>
        <w:t>:</w:t>
      </w:r>
    </w:p>
    <w:p w:rsidR="00F90CC3" w:rsidRDefault="00986B00">
      <w:pPr>
        <w:spacing w:after="150"/>
      </w:pPr>
      <w:r>
        <w:rPr>
          <w:color w:val="000000"/>
        </w:rPr>
        <w:t xml:space="preserve">1)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ima</w:t>
      </w:r>
      <w:r>
        <w:rPr>
          <w:color w:val="000000"/>
        </w:rPr>
        <w:t xml:space="preserve"> </w:t>
      </w:r>
      <w:r w:rsidR="00F1630F">
        <w:rPr>
          <w:color w:val="000000"/>
        </w:rPr>
        <w:t>veličinu</w:t>
      </w:r>
      <w:r>
        <w:rPr>
          <w:color w:val="000000"/>
        </w:rPr>
        <w:t xml:space="preserve"> 50 x 50 mm;</w:t>
      </w:r>
    </w:p>
    <w:p w:rsidR="00F90CC3" w:rsidRDefault="00986B00">
      <w:pPr>
        <w:spacing w:after="150"/>
      </w:pPr>
      <w:r>
        <w:rPr>
          <w:color w:val="000000"/>
        </w:rPr>
        <w:t xml:space="preserve">2) </w:t>
      </w:r>
      <w:r w:rsidR="00F1630F">
        <w:rPr>
          <w:color w:val="000000"/>
        </w:rPr>
        <w:t>da</w:t>
      </w:r>
      <w:r>
        <w:rPr>
          <w:color w:val="000000"/>
        </w:rPr>
        <w:t xml:space="preserve"> 70–80% </w:t>
      </w:r>
      <w:r w:rsidR="00F1630F">
        <w:rPr>
          <w:color w:val="000000"/>
        </w:rPr>
        <w:t>fotografije</w:t>
      </w:r>
      <w:r>
        <w:rPr>
          <w:color w:val="000000"/>
        </w:rPr>
        <w:t xml:space="preserve"> </w:t>
      </w:r>
      <w:r w:rsidR="00F1630F">
        <w:rPr>
          <w:color w:val="000000"/>
        </w:rPr>
        <w:t>zauzima</w:t>
      </w:r>
      <w:r>
        <w:rPr>
          <w:color w:val="000000"/>
        </w:rPr>
        <w:t xml:space="preserve"> </w:t>
      </w:r>
      <w:r w:rsidR="00F1630F">
        <w:rPr>
          <w:color w:val="000000"/>
        </w:rPr>
        <w:t>lice</w:t>
      </w:r>
      <w:r>
        <w:rPr>
          <w:color w:val="000000"/>
        </w:rPr>
        <w:t>;</w:t>
      </w:r>
    </w:p>
    <w:p w:rsidR="00F90CC3" w:rsidRDefault="00986B00">
      <w:pPr>
        <w:spacing w:after="150"/>
      </w:pPr>
      <w:r>
        <w:rPr>
          <w:color w:val="000000"/>
        </w:rPr>
        <w:t xml:space="preserve">3)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je</w:t>
      </w:r>
      <w:r>
        <w:rPr>
          <w:color w:val="000000"/>
        </w:rPr>
        <w:t xml:space="preserve"> </w:t>
      </w:r>
      <w:r w:rsidR="00F1630F">
        <w:rPr>
          <w:color w:val="000000"/>
        </w:rPr>
        <w:t>oštra</w:t>
      </w:r>
      <w:r>
        <w:rPr>
          <w:color w:val="000000"/>
        </w:rPr>
        <w:t xml:space="preserve"> </w:t>
      </w:r>
      <w:r w:rsidR="00F1630F">
        <w:rPr>
          <w:color w:val="000000"/>
        </w:rPr>
        <w:t>i</w:t>
      </w:r>
      <w:r>
        <w:rPr>
          <w:color w:val="000000"/>
        </w:rPr>
        <w:t xml:space="preserve"> </w:t>
      </w:r>
      <w:r w:rsidR="00F1630F">
        <w:rPr>
          <w:color w:val="000000"/>
        </w:rPr>
        <w:t>jasna</w:t>
      </w:r>
      <w:r>
        <w:rPr>
          <w:color w:val="000000"/>
        </w:rPr>
        <w:t xml:space="preserve">, </w:t>
      </w:r>
      <w:r w:rsidR="00F1630F">
        <w:rPr>
          <w:color w:val="000000"/>
        </w:rPr>
        <w:t>visokog</w:t>
      </w:r>
      <w:r>
        <w:rPr>
          <w:color w:val="000000"/>
        </w:rPr>
        <w:t xml:space="preserve"> </w:t>
      </w:r>
      <w:r w:rsidR="00F1630F">
        <w:rPr>
          <w:color w:val="000000"/>
        </w:rPr>
        <w:t>kvaliteta</w:t>
      </w:r>
      <w:r>
        <w:rPr>
          <w:color w:val="000000"/>
        </w:rPr>
        <w:t xml:space="preserve">, </w:t>
      </w:r>
      <w:r w:rsidR="00F1630F">
        <w:rPr>
          <w:color w:val="000000"/>
        </w:rPr>
        <w:t>bez</w:t>
      </w:r>
      <w:r>
        <w:rPr>
          <w:color w:val="000000"/>
        </w:rPr>
        <w:t xml:space="preserve"> </w:t>
      </w:r>
      <w:r w:rsidR="00F1630F">
        <w:rPr>
          <w:color w:val="000000"/>
        </w:rPr>
        <w:t>mrlјa</w:t>
      </w:r>
      <w:r>
        <w:rPr>
          <w:color w:val="000000"/>
        </w:rPr>
        <w:t xml:space="preserve"> </w:t>
      </w:r>
      <w:r w:rsidR="00F1630F">
        <w:rPr>
          <w:color w:val="000000"/>
        </w:rPr>
        <w:t>i</w:t>
      </w:r>
      <w:r>
        <w:rPr>
          <w:color w:val="000000"/>
        </w:rPr>
        <w:t xml:space="preserve"> </w:t>
      </w:r>
      <w:r w:rsidR="00F1630F">
        <w:rPr>
          <w:color w:val="000000"/>
        </w:rPr>
        <w:t>ogrebotina</w:t>
      </w:r>
      <w:r>
        <w:rPr>
          <w:color w:val="000000"/>
        </w:rPr>
        <w:t>;</w:t>
      </w:r>
    </w:p>
    <w:p w:rsidR="00F90CC3" w:rsidRDefault="00986B00">
      <w:pPr>
        <w:spacing w:after="150"/>
      </w:pPr>
      <w:r>
        <w:rPr>
          <w:color w:val="000000"/>
        </w:rPr>
        <w:t xml:space="preserve">4)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lice</w:t>
      </w:r>
      <w:r>
        <w:rPr>
          <w:color w:val="000000"/>
        </w:rPr>
        <w:t xml:space="preserve"> </w:t>
      </w:r>
      <w:r w:rsidR="00F1630F">
        <w:rPr>
          <w:color w:val="000000"/>
        </w:rPr>
        <w:t>gleda</w:t>
      </w:r>
      <w:r>
        <w:rPr>
          <w:color w:val="000000"/>
        </w:rPr>
        <w:t xml:space="preserve"> </w:t>
      </w:r>
      <w:r w:rsidR="00F1630F">
        <w:rPr>
          <w:color w:val="000000"/>
        </w:rPr>
        <w:t>direktno</w:t>
      </w:r>
      <w:r>
        <w:rPr>
          <w:color w:val="000000"/>
        </w:rPr>
        <w:t xml:space="preserve"> </w:t>
      </w:r>
      <w:r w:rsidR="00F1630F">
        <w:rPr>
          <w:color w:val="000000"/>
        </w:rPr>
        <w:t>u</w:t>
      </w:r>
      <w:r>
        <w:rPr>
          <w:color w:val="000000"/>
        </w:rPr>
        <w:t xml:space="preserve"> </w:t>
      </w:r>
      <w:r w:rsidR="00F1630F">
        <w:rPr>
          <w:color w:val="000000"/>
        </w:rPr>
        <w:t>kameru</w:t>
      </w:r>
      <w:r>
        <w:rPr>
          <w:color w:val="000000"/>
        </w:rPr>
        <w:t xml:space="preserve">,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se</w:t>
      </w:r>
      <w:r>
        <w:rPr>
          <w:color w:val="000000"/>
        </w:rPr>
        <w:t xml:space="preserve"> </w:t>
      </w:r>
      <w:r w:rsidR="00F1630F">
        <w:rPr>
          <w:color w:val="000000"/>
        </w:rPr>
        <w:t>jasno</w:t>
      </w:r>
      <w:r>
        <w:rPr>
          <w:color w:val="000000"/>
        </w:rPr>
        <w:t xml:space="preserve"> </w:t>
      </w:r>
      <w:r w:rsidR="00F1630F">
        <w:rPr>
          <w:color w:val="000000"/>
        </w:rPr>
        <w:t>vide</w:t>
      </w:r>
      <w:r>
        <w:rPr>
          <w:color w:val="000000"/>
        </w:rPr>
        <w:t xml:space="preserve"> </w:t>
      </w:r>
      <w:r w:rsidR="00F1630F">
        <w:rPr>
          <w:color w:val="000000"/>
        </w:rPr>
        <w:t>obe</w:t>
      </w:r>
      <w:r>
        <w:rPr>
          <w:color w:val="000000"/>
        </w:rPr>
        <w:t xml:space="preserve"> </w:t>
      </w:r>
      <w:r w:rsidR="00F1630F">
        <w:rPr>
          <w:color w:val="000000"/>
        </w:rPr>
        <w:t>ivice</w:t>
      </w:r>
      <w:r>
        <w:rPr>
          <w:color w:val="000000"/>
        </w:rPr>
        <w:t xml:space="preserve"> </w:t>
      </w:r>
      <w:r w:rsidR="00F1630F">
        <w:rPr>
          <w:color w:val="000000"/>
        </w:rPr>
        <w:t>lica</w:t>
      </w:r>
      <w:r>
        <w:rPr>
          <w:color w:val="000000"/>
        </w:rPr>
        <w:t xml:space="preserve">, </w:t>
      </w:r>
      <w:r w:rsidR="00F1630F">
        <w:rPr>
          <w:color w:val="000000"/>
        </w:rPr>
        <w:t>bez</w:t>
      </w:r>
      <w:r>
        <w:rPr>
          <w:color w:val="000000"/>
        </w:rPr>
        <w:t xml:space="preserve"> </w:t>
      </w:r>
      <w:r w:rsidR="00F1630F">
        <w:rPr>
          <w:color w:val="000000"/>
        </w:rPr>
        <w:t>osmeha</w:t>
      </w:r>
      <w:r>
        <w:rPr>
          <w:color w:val="000000"/>
        </w:rPr>
        <w:t xml:space="preserve"> </w:t>
      </w:r>
      <w:r w:rsidR="00F1630F">
        <w:rPr>
          <w:color w:val="000000"/>
        </w:rPr>
        <w:t>i</w:t>
      </w:r>
      <w:r>
        <w:rPr>
          <w:color w:val="000000"/>
        </w:rPr>
        <w:t xml:space="preserve"> </w:t>
      </w:r>
      <w:r w:rsidR="00F1630F">
        <w:rPr>
          <w:color w:val="000000"/>
        </w:rPr>
        <w:t>grimasa</w:t>
      </w:r>
      <w:r>
        <w:rPr>
          <w:color w:val="000000"/>
        </w:rPr>
        <w:t xml:space="preserve">, </w:t>
      </w:r>
      <w:r w:rsidR="00F1630F">
        <w:rPr>
          <w:color w:val="000000"/>
        </w:rPr>
        <w:t>sa</w:t>
      </w:r>
      <w:r>
        <w:rPr>
          <w:color w:val="000000"/>
        </w:rPr>
        <w:t xml:space="preserve"> </w:t>
      </w:r>
      <w:r w:rsidR="00F1630F">
        <w:rPr>
          <w:color w:val="000000"/>
        </w:rPr>
        <w:t>zatvorenim</w:t>
      </w:r>
      <w:r>
        <w:rPr>
          <w:color w:val="000000"/>
        </w:rPr>
        <w:t xml:space="preserve"> </w:t>
      </w:r>
      <w:r w:rsidR="00F1630F">
        <w:rPr>
          <w:color w:val="000000"/>
        </w:rPr>
        <w:t>ustima</w:t>
      </w:r>
      <w:r>
        <w:rPr>
          <w:color w:val="000000"/>
        </w:rPr>
        <w:t>;</w:t>
      </w:r>
    </w:p>
    <w:p w:rsidR="00F90CC3" w:rsidRDefault="00986B00">
      <w:pPr>
        <w:spacing w:after="150"/>
      </w:pPr>
      <w:r>
        <w:rPr>
          <w:color w:val="000000"/>
        </w:rPr>
        <w:t xml:space="preserve">5)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prikazuje</w:t>
      </w:r>
      <w:r>
        <w:rPr>
          <w:color w:val="000000"/>
        </w:rPr>
        <w:t xml:space="preserve"> </w:t>
      </w:r>
      <w:r w:rsidR="00F1630F">
        <w:rPr>
          <w:color w:val="000000"/>
        </w:rPr>
        <w:t>prirodnu</w:t>
      </w:r>
      <w:r>
        <w:rPr>
          <w:color w:val="000000"/>
        </w:rPr>
        <w:t xml:space="preserve"> </w:t>
      </w:r>
      <w:r w:rsidR="00F1630F">
        <w:rPr>
          <w:color w:val="000000"/>
        </w:rPr>
        <w:t>boju</w:t>
      </w:r>
      <w:r>
        <w:rPr>
          <w:color w:val="000000"/>
        </w:rPr>
        <w:t xml:space="preserve"> </w:t>
      </w:r>
      <w:r w:rsidR="00F1630F">
        <w:rPr>
          <w:color w:val="000000"/>
        </w:rPr>
        <w:t>kože</w:t>
      </w:r>
      <w:r>
        <w:rPr>
          <w:color w:val="000000"/>
        </w:rPr>
        <w:t>;</w:t>
      </w:r>
    </w:p>
    <w:p w:rsidR="00F90CC3" w:rsidRDefault="00986B00">
      <w:pPr>
        <w:spacing w:after="150"/>
      </w:pPr>
      <w:r>
        <w:rPr>
          <w:color w:val="000000"/>
        </w:rPr>
        <w:t xml:space="preserve">6) </w:t>
      </w:r>
      <w:r w:rsidR="00F1630F">
        <w:rPr>
          <w:color w:val="000000"/>
        </w:rPr>
        <w:t>d</w:t>
      </w:r>
      <w:r>
        <w:rPr>
          <w:color w:val="000000"/>
        </w:rPr>
        <w:t xml:space="preserve">a </w:t>
      </w:r>
      <w:r w:rsidR="00F1630F">
        <w:rPr>
          <w:color w:val="000000"/>
        </w:rPr>
        <w:t>su</w:t>
      </w:r>
      <w:r>
        <w:rPr>
          <w:color w:val="000000"/>
        </w:rPr>
        <w:t xml:space="preserve"> </w:t>
      </w:r>
      <w:r w:rsidR="00F1630F">
        <w:rPr>
          <w:color w:val="000000"/>
        </w:rPr>
        <w:t>oči</w:t>
      </w:r>
      <w:r>
        <w:rPr>
          <w:color w:val="000000"/>
        </w:rPr>
        <w:t xml:space="preserve"> </w:t>
      </w:r>
      <w:r w:rsidR="00F1630F">
        <w:rPr>
          <w:color w:val="000000"/>
        </w:rPr>
        <w:t>otvorene</w:t>
      </w:r>
      <w:r>
        <w:rPr>
          <w:color w:val="000000"/>
        </w:rPr>
        <w:t xml:space="preserve"> </w:t>
      </w:r>
      <w:r w:rsidR="00F1630F">
        <w:rPr>
          <w:color w:val="000000"/>
        </w:rPr>
        <w:t>i</w:t>
      </w:r>
      <w:r>
        <w:rPr>
          <w:color w:val="000000"/>
        </w:rPr>
        <w:t xml:space="preserve"> </w:t>
      </w:r>
      <w:r w:rsidR="00F1630F">
        <w:rPr>
          <w:color w:val="000000"/>
        </w:rPr>
        <w:t>jasno</w:t>
      </w:r>
      <w:r>
        <w:rPr>
          <w:color w:val="000000"/>
        </w:rPr>
        <w:t xml:space="preserve"> </w:t>
      </w:r>
      <w:r w:rsidR="00F1630F">
        <w:rPr>
          <w:color w:val="000000"/>
        </w:rPr>
        <w:t>vidlјive</w:t>
      </w:r>
      <w:r>
        <w:rPr>
          <w:color w:val="000000"/>
        </w:rPr>
        <w:t xml:space="preserve"> (</w:t>
      </w:r>
      <w:r w:rsidR="00F1630F">
        <w:rPr>
          <w:color w:val="000000"/>
        </w:rPr>
        <w:t>bez</w:t>
      </w:r>
      <w:r>
        <w:rPr>
          <w:color w:val="000000"/>
        </w:rPr>
        <w:t xml:space="preserve"> </w:t>
      </w:r>
      <w:r w:rsidR="00F1630F">
        <w:rPr>
          <w:color w:val="000000"/>
        </w:rPr>
        <w:t>kose</w:t>
      </w:r>
      <w:r>
        <w:rPr>
          <w:color w:val="000000"/>
        </w:rPr>
        <w:t xml:space="preserve"> </w:t>
      </w:r>
      <w:r w:rsidR="00F1630F">
        <w:rPr>
          <w:color w:val="000000"/>
        </w:rPr>
        <w:t>preko</w:t>
      </w:r>
      <w:r>
        <w:rPr>
          <w:color w:val="000000"/>
        </w:rPr>
        <w:t xml:space="preserve"> </w:t>
      </w:r>
      <w:r w:rsidR="00F1630F">
        <w:rPr>
          <w:color w:val="000000"/>
        </w:rPr>
        <w:t>očiju</w:t>
      </w:r>
      <w:r>
        <w:rPr>
          <w:color w:val="000000"/>
        </w:rPr>
        <w:t>);</w:t>
      </w:r>
    </w:p>
    <w:p w:rsidR="00F90CC3" w:rsidRDefault="00986B00">
      <w:pPr>
        <w:spacing w:after="150"/>
      </w:pPr>
      <w:r>
        <w:rPr>
          <w:color w:val="000000"/>
        </w:rPr>
        <w:t xml:space="preserve">7)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je</w:t>
      </w:r>
      <w:r>
        <w:rPr>
          <w:color w:val="000000"/>
        </w:rPr>
        <w:t xml:space="preserve"> </w:t>
      </w:r>
      <w:r w:rsidR="00F1630F">
        <w:rPr>
          <w:color w:val="000000"/>
        </w:rPr>
        <w:t>iza</w:t>
      </w:r>
      <w:r>
        <w:rPr>
          <w:color w:val="000000"/>
        </w:rPr>
        <w:t xml:space="preserve"> </w:t>
      </w:r>
      <w:r w:rsidR="00F1630F">
        <w:rPr>
          <w:color w:val="000000"/>
        </w:rPr>
        <w:t>lica</w:t>
      </w:r>
      <w:r>
        <w:rPr>
          <w:color w:val="000000"/>
        </w:rPr>
        <w:t xml:space="preserve"> </w:t>
      </w:r>
      <w:r w:rsidR="00F1630F">
        <w:rPr>
          <w:color w:val="000000"/>
        </w:rPr>
        <w:t>koje</w:t>
      </w:r>
      <w:r>
        <w:rPr>
          <w:color w:val="000000"/>
        </w:rPr>
        <w:t xml:space="preserve"> </w:t>
      </w:r>
      <w:r w:rsidR="00F1630F">
        <w:rPr>
          <w:color w:val="000000"/>
        </w:rPr>
        <w:t>se</w:t>
      </w:r>
      <w:r>
        <w:rPr>
          <w:color w:val="000000"/>
        </w:rPr>
        <w:t xml:space="preserve"> </w:t>
      </w:r>
      <w:r w:rsidR="00F1630F">
        <w:rPr>
          <w:color w:val="000000"/>
        </w:rPr>
        <w:t>fotografiše</w:t>
      </w:r>
      <w:r>
        <w:rPr>
          <w:color w:val="000000"/>
        </w:rPr>
        <w:t xml:space="preserve"> </w:t>
      </w:r>
      <w:r w:rsidR="00F1630F">
        <w:rPr>
          <w:color w:val="000000"/>
        </w:rPr>
        <w:t>jednobojna</w:t>
      </w:r>
      <w:r>
        <w:rPr>
          <w:color w:val="000000"/>
        </w:rPr>
        <w:t xml:space="preserve"> </w:t>
      </w:r>
      <w:r w:rsidR="00F1630F">
        <w:rPr>
          <w:color w:val="000000"/>
        </w:rPr>
        <w:t>siva</w:t>
      </w:r>
      <w:r>
        <w:rPr>
          <w:color w:val="000000"/>
        </w:rPr>
        <w:t xml:space="preserve"> </w:t>
      </w:r>
      <w:r w:rsidR="00F1630F">
        <w:rPr>
          <w:color w:val="000000"/>
        </w:rPr>
        <w:t>pozadina</w:t>
      </w:r>
      <w:r>
        <w:rPr>
          <w:color w:val="000000"/>
        </w:rPr>
        <w:t>;</w:t>
      </w:r>
    </w:p>
    <w:p w:rsidR="00F90CC3" w:rsidRDefault="00986B00">
      <w:pPr>
        <w:spacing w:after="150"/>
      </w:pPr>
      <w:r>
        <w:rPr>
          <w:color w:val="000000"/>
        </w:rPr>
        <w:t xml:space="preserve">8) </w:t>
      </w:r>
      <w:r w:rsidR="00F1630F">
        <w:rPr>
          <w:color w:val="000000"/>
        </w:rPr>
        <w:t>za</w:t>
      </w:r>
      <w:r>
        <w:rPr>
          <w:color w:val="000000"/>
        </w:rPr>
        <w:t xml:space="preserve"> </w:t>
      </w:r>
      <w:r w:rsidR="00F1630F">
        <w:rPr>
          <w:color w:val="000000"/>
        </w:rPr>
        <w:t>lice</w:t>
      </w:r>
      <w:r>
        <w:rPr>
          <w:color w:val="000000"/>
        </w:rPr>
        <w:t xml:space="preserve"> </w:t>
      </w:r>
      <w:r w:rsidR="00F1630F">
        <w:rPr>
          <w:color w:val="000000"/>
        </w:rPr>
        <w:t>sa</w:t>
      </w:r>
      <w:r>
        <w:rPr>
          <w:color w:val="000000"/>
        </w:rPr>
        <w:t xml:space="preserve"> </w:t>
      </w:r>
      <w:r w:rsidR="00F1630F">
        <w:rPr>
          <w:color w:val="000000"/>
        </w:rPr>
        <w:t>naočarima</w:t>
      </w:r>
      <w:r>
        <w:rPr>
          <w:color w:val="000000"/>
        </w:rPr>
        <w:t xml:space="preserve">: </w:t>
      </w:r>
      <w:r w:rsidR="00F1630F">
        <w:rPr>
          <w:color w:val="000000"/>
        </w:rPr>
        <w:t>oči</w:t>
      </w:r>
      <w:r>
        <w:rPr>
          <w:color w:val="000000"/>
        </w:rPr>
        <w:t xml:space="preserve"> </w:t>
      </w:r>
      <w:r w:rsidR="00F1630F">
        <w:rPr>
          <w:color w:val="000000"/>
        </w:rPr>
        <w:t>jasno</w:t>
      </w:r>
      <w:r>
        <w:rPr>
          <w:color w:val="000000"/>
        </w:rPr>
        <w:t xml:space="preserve"> </w:t>
      </w:r>
      <w:r w:rsidR="00F1630F">
        <w:rPr>
          <w:color w:val="000000"/>
        </w:rPr>
        <w:t>vidlјive</w:t>
      </w:r>
      <w:r>
        <w:rPr>
          <w:color w:val="000000"/>
        </w:rPr>
        <w:t xml:space="preserve">,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ram</w:t>
      </w:r>
      <w:r>
        <w:rPr>
          <w:color w:val="000000"/>
        </w:rPr>
        <w:t xml:space="preserve"> </w:t>
      </w:r>
      <w:r w:rsidR="00F1630F">
        <w:rPr>
          <w:color w:val="000000"/>
        </w:rPr>
        <w:t>ne</w:t>
      </w:r>
      <w:r>
        <w:rPr>
          <w:color w:val="000000"/>
        </w:rPr>
        <w:t xml:space="preserve"> </w:t>
      </w:r>
      <w:r w:rsidR="00F1630F">
        <w:rPr>
          <w:color w:val="000000"/>
        </w:rPr>
        <w:t>zaklanja</w:t>
      </w:r>
      <w:r>
        <w:rPr>
          <w:color w:val="000000"/>
        </w:rPr>
        <w:t xml:space="preserve"> </w:t>
      </w:r>
      <w:r w:rsidR="00F1630F">
        <w:rPr>
          <w:color w:val="000000"/>
        </w:rPr>
        <w:t>bilo</w:t>
      </w:r>
      <w:r>
        <w:rPr>
          <w:color w:val="000000"/>
        </w:rPr>
        <w:t xml:space="preserve"> </w:t>
      </w:r>
      <w:r w:rsidR="00F1630F">
        <w:rPr>
          <w:color w:val="000000"/>
        </w:rPr>
        <w:t>koji</w:t>
      </w:r>
      <w:r>
        <w:rPr>
          <w:color w:val="000000"/>
        </w:rPr>
        <w:t xml:space="preserve"> </w:t>
      </w:r>
      <w:r w:rsidR="00F1630F">
        <w:rPr>
          <w:color w:val="000000"/>
        </w:rPr>
        <w:t>deo</w:t>
      </w:r>
      <w:r>
        <w:rPr>
          <w:color w:val="000000"/>
        </w:rPr>
        <w:t xml:space="preserve"> </w:t>
      </w:r>
      <w:r w:rsidR="00F1630F">
        <w:rPr>
          <w:color w:val="000000"/>
        </w:rPr>
        <w:t>oka</w:t>
      </w:r>
      <w:r>
        <w:rPr>
          <w:color w:val="000000"/>
        </w:rPr>
        <w:t xml:space="preserve">, </w:t>
      </w:r>
      <w:r w:rsidR="00F1630F">
        <w:rPr>
          <w:color w:val="000000"/>
        </w:rPr>
        <w:t>bez</w:t>
      </w:r>
      <w:r>
        <w:rPr>
          <w:color w:val="000000"/>
        </w:rPr>
        <w:t xml:space="preserve"> </w:t>
      </w:r>
      <w:r w:rsidR="00F1630F">
        <w:rPr>
          <w:color w:val="000000"/>
        </w:rPr>
        <w:t>refleksije</w:t>
      </w:r>
      <w:r>
        <w:rPr>
          <w:color w:val="000000"/>
        </w:rPr>
        <w:t>;</w:t>
      </w:r>
    </w:p>
    <w:p w:rsidR="00F90CC3" w:rsidRDefault="00986B00">
      <w:pPr>
        <w:spacing w:after="150"/>
      </w:pPr>
      <w:r>
        <w:rPr>
          <w:color w:val="000000"/>
        </w:rPr>
        <w:t xml:space="preserve">9) </w:t>
      </w:r>
      <w:r w:rsidR="00F1630F">
        <w:rPr>
          <w:color w:val="000000"/>
        </w:rPr>
        <w:t>na</w:t>
      </w:r>
      <w:r>
        <w:rPr>
          <w:color w:val="000000"/>
        </w:rPr>
        <w:t xml:space="preserve"> </w:t>
      </w:r>
      <w:r w:rsidR="00F1630F">
        <w:rPr>
          <w:color w:val="000000"/>
        </w:rPr>
        <w:t>fotografiji</w:t>
      </w:r>
      <w:r>
        <w:rPr>
          <w:color w:val="000000"/>
        </w:rPr>
        <w:t xml:space="preserve"> </w:t>
      </w:r>
      <w:r w:rsidR="00F1630F">
        <w:rPr>
          <w:color w:val="000000"/>
        </w:rPr>
        <w:t>ne</w:t>
      </w:r>
      <w:r>
        <w:rPr>
          <w:color w:val="000000"/>
        </w:rPr>
        <w:t xml:space="preserve"> </w:t>
      </w:r>
      <w:r w:rsidR="00F1630F">
        <w:rPr>
          <w:color w:val="000000"/>
        </w:rPr>
        <w:t>smeju</w:t>
      </w:r>
      <w:r>
        <w:rPr>
          <w:color w:val="000000"/>
        </w:rPr>
        <w:t xml:space="preserve"> </w:t>
      </w:r>
      <w:r w:rsidR="00F1630F">
        <w:rPr>
          <w:color w:val="000000"/>
        </w:rPr>
        <w:t>da</w:t>
      </w:r>
      <w:r>
        <w:rPr>
          <w:color w:val="000000"/>
        </w:rPr>
        <w:t xml:space="preserve"> </w:t>
      </w:r>
      <w:r w:rsidR="00F1630F">
        <w:rPr>
          <w:color w:val="000000"/>
        </w:rPr>
        <w:t>se</w:t>
      </w:r>
      <w:r>
        <w:rPr>
          <w:color w:val="000000"/>
        </w:rPr>
        <w:t xml:space="preserve"> </w:t>
      </w:r>
      <w:r w:rsidR="00F1630F">
        <w:rPr>
          <w:color w:val="000000"/>
        </w:rPr>
        <w:t>vide</w:t>
      </w:r>
      <w:r>
        <w:rPr>
          <w:color w:val="000000"/>
        </w:rPr>
        <w:t xml:space="preserve"> </w:t>
      </w:r>
      <w:r w:rsidR="00F1630F">
        <w:rPr>
          <w:color w:val="000000"/>
        </w:rPr>
        <w:t>druge</w:t>
      </w:r>
      <w:r>
        <w:rPr>
          <w:color w:val="000000"/>
        </w:rPr>
        <w:t xml:space="preserve"> </w:t>
      </w:r>
      <w:r w:rsidR="00F1630F">
        <w:rPr>
          <w:color w:val="000000"/>
        </w:rPr>
        <w:t>osobe</w:t>
      </w:r>
      <w:r>
        <w:rPr>
          <w:color w:val="000000"/>
        </w:rPr>
        <w:t xml:space="preserve">, </w:t>
      </w:r>
      <w:r w:rsidR="00F1630F">
        <w:rPr>
          <w:color w:val="000000"/>
        </w:rPr>
        <w:t>delovi</w:t>
      </w:r>
      <w:r>
        <w:rPr>
          <w:color w:val="000000"/>
        </w:rPr>
        <w:t xml:space="preserve"> </w:t>
      </w:r>
      <w:r w:rsidR="00F1630F">
        <w:rPr>
          <w:color w:val="000000"/>
        </w:rPr>
        <w:t>nameštaja</w:t>
      </w:r>
      <w:r>
        <w:rPr>
          <w:color w:val="000000"/>
        </w:rPr>
        <w:t xml:space="preserve"> </w:t>
      </w:r>
      <w:r w:rsidR="00F1630F">
        <w:rPr>
          <w:color w:val="000000"/>
        </w:rPr>
        <w:t>ili</w:t>
      </w:r>
      <w:r>
        <w:rPr>
          <w:color w:val="000000"/>
        </w:rPr>
        <w:t xml:space="preserve"> </w:t>
      </w:r>
      <w:r w:rsidR="00F1630F">
        <w:rPr>
          <w:color w:val="000000"/>
        </w:rPr>
        <w:t>drugi</w:t>
      </w:r>
      <w:r>
        <w:rPr>
          <w:color w:val="000000"/>
        </w:rPr>
        <w:t xml:space="preserve"> </w:t>
      </w:r>
      <w:r w:rsidR="00F1630F">
        <w:rPr>
          <w:color w:val="000000"/>
        </w:rPr>
        <w:t>predmeti</w:t>
      </w:r>
      <w:r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8.</w:t>
      </w:r>
    </w:p>
    <w:p w:rsidR="00F90CC3" w:rsidRDefault="00F1630F">
      <w:pPr>
        <w:spacing w:after="150"/>
      </w:pP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otiska</w:t>
      </w:r>
      <w:r w:rsidR="00986B00">
        <w:rPr>
          <w:color w:val="000000"/>
        </w:rPr>
        <w:t xml:space="preserve"> </w:t>
      </w:r>
      <w:r>
        <w:rPr>
          <w:color w:val="000000"/>
        </w:rPr>
        <w:t>prsta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vrši</w:t>
      </w:r>
      <w:r w:rsidR="00986B00">
        <w:rPr>
          <w:color w:val="000000"/>
        </w:rPr>
        <w:t xml:space="preserve"> </w:t>
      </w:r>
      <w:r>
        <w:rPr>
          <w:color w:val="000000"/>
        </w:rPr>
        <w:t>skenerom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otiske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podrazumeva</w:t>
      </w:r>
      <w:r w:rsidR="00986B00">
        <w:rPr>
          <w:color w:val="000000"/>
        </w:rPr>
        <w:t xml:space="preserve"> </w:t>
      </w: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otiska</w:t>
      </w:r>
      <w:r w:rsidR="00986B00">
        <w:rPr>
          <w:color w:val="000000"/>
        </w:rPr>
        <w:t xml:space="preserve"> </w:t>
      </w:r>
      <w:r>
        <w:rPr>
          <w:color w:val="000000"/>
        </w:rPr>
        <w:t>levog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desnog</w:t>
      </w:r>
      <w:r w:rsidR="00986B00">
        <w:rPr>
          <w:color w:val="000000"/>
        </w:rPr>
        <w:t xml:space="preserve"> </w:t>
      </w:r>
      <w:r>
        <w:rPr>
          <w:color w:val="000000"/>
        </w:rPr>
        <w:t>kažiprsta</w:t>
      </w:r>
      <w:r w:rsidR="00986B00">
        <w:rPr>
          <w:color w:val="000000"/>
        </w:rPr>
        <w:t xml:space="preserve">,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dodir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valјanjem</w:t>
      </w:r>
      <w:r w:rsidR="00986B00">
        <w:rPr>
          <w:color w:val="000000"/>
        </w:rPr>
        <w:t xml:space="preserve"> </w:t>
      </w:r>
      <w:r>
        <w:rPr>
          <w:color w:val="000000"/>
        </w:rPr>
        <w:t>prsta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jednom</w:t>
      </w:r>
      <w:r w:rsidR="00986B00">
        <w:rPr>
          <w:color w:val="000000"/>
        </w:rPr>
        <w:t xml:space="preserve"> </w:t>
      </w:r>
      <w:r>
        <w:rPr>
          <w:color w:val="000000"/>
        </w:rPr>
        <w:t>pravcu</w:t>
      </w:r>
      <w:r w:rsidR="00986B00">
        <w:rPr>
          <w:color w:val="000000"/>
        </w:rPr>
        <w:t xml:space="preserve"> </w:t>
      </w:r>
      <w:r>
        <w:rPr>
          <w:color w:val="000000"/>
        </w:rPr>
        <w:t>od</w:t>
      </w:r>
      <w:r w:rsidR="00986B00">
        <w:rPr>
          <w:color w:val="000000"/>
        </w:rPr>
        <w:t xml:space="preserve"> </w:t>
      </w:r>
      <w:r>
        <w:rPr>
          <w:color w:val="000000"/>
        </w:rPr>
        <w:t>jedne</w:t>
      </w:r>
      <w:r w:rsidR="00986B00">
        <w:rPr>
          <w:color w:val="000000"/>
        </w:rPr>
        <w:t xml:space="preserve"> </w:t>
      </w:r>
      <w:r>
        <w:rPr>
          <w:color w:val="000000"/>
        </w:rPr>
        <w:t>do</w:t>
      </w:r>
      <w:r w:rsidR="00986B00">
        <w:rPr>
          <w:color w:val="000000"/>
        </w:rPr>
        <w:t xml:space="preserve"> </w:t>
      </w:r>
      <w:r>
        <w:rPr>
          <w:color w:val="000000"/>
        </w:rPr>
        <w:t>druge</w:t>
      </w:r>
      <w:r w:rsidR="00986B00">
        <w:rPr>
          <w:color w:val="000000"/>
        </w:rPr>
        <w:t xml:space="preserve"> </w:t>
      </w:r>
      <w:r>
        <w:rPr>
          <w:color w:val="000000"/>
        </w:rPr>
        <w:t>ivice</w:t>
      </w:r>
      <w:r w:rsidR="00986B00">
        <w:rPr>
          <w:color w:val="000000"/>
        </w:rPr>
        <w:t xml:space="preserve"> </w:t>
      </w:r>
      <w:r>
        <w:rPr>
          <w:color w:val="000000"/>
        </w:rPr>
        <w:t>nokta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lastRenderedPageBreak/>
        <w:t>Ako</w:t>
      </w:r>
      <w:r w:rsidR="00986B00">
        <w:rPr>
          <w:color w:val="000000"/>
        </w:rPr>
        <w:t xml:space="preserve"> </w:t>
      </w:r>
      <w:r>
        <w:rPr>
          <w:color w:val="000000"/>
        </w:rPr>
        <w:t>lice</w:t>
      </w:r>
      <w:r w:rsidR="00986B00">
        <w:rPr>
          <w:color w:val="000000"/>
        </w:rPr>
        <w:t xml:space="preserve"> </w:t>
      </w:r>
      <w:r>
        <w:rPr>
          <w:color w:val="000000"/>
        </w:rPr>
        <w:t>nema</w:t>
      </w:r>
      <w:r w:rsidR="00986B00">
        <w:rPr>
          <w:color w:val="000000"/>
        </w:rPr>
        <w:t xml:space="preserve"> </w:t>
      </w:r>
      <w:r>
        <w:rPr>
          <w:color w:val="000000"/>
        </w:rPr>
        <w:t>kažiprst</w:t>
      </w:r>
      <w:r w:rsidR="00986B00">
        <w:rPr>
          <w:color w:val="000000"/>
        </w:rPr>
        <w:t xml:space="preserve">, </w:t>
      </w:r>
      <w:r>
        <w:rPr>
          <w:color w:val="000000"/>
        </w:rPr>
        <w:t>uzima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otisak</w:t>
      </w:r>
      <w:r w:rsidR="00986B00">
        <w:rPr>
          <w:color w:val="000000"/>
        </w:rPr>
        <w:t xml:space="preserve"> </w:t>
      </w:r>
      <w:r>
        <w:rPr>
          <w:color w:val="000000"/>
        </w:rPr>
        <w:t>narednog</w:t>
      </w:r>
      <w:r w:rsidR="00986B00">
        <w:rPr>
          <w:color w:val="000000"/>
        </w:rPr>
        <w:t xml:space="preserve"> </w:t>
      </w:r>
      <w:r>
        <w:rPr>
          <w:color w:val="000000"/>
        </w:rPr>
        <w:t>prsta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to</w:t>
      </w:r>
      <w:r w:rsidR="00986B00">
        <w:rPr>
          <w:color w:val="000000"/>
        </w:rPr>
        <w:t xml:space="preserve"> </w:t>
      </w:r>
      <w:r>
        <w:rPr>
          <w:color w:val="000000"/>
        </w:rPr>
        <w:t>ovim</w:t>
      </w:r>
      <w:r w:rsidR="00986B00">
        <w:rPr>
          <w:color w:val="000000"/>
        </w:rPr>
        <w:t xml:space="preserve"> </w:t>
      </w:r>
      <w:r>
        <w:rPr>
          <w:color w:val="000000"/>
        </w:rPr>
        <w:t>redosledom</w:t>
      </w:r>
      <w:r w:rsidR="00986B00">
        <w:rPr>
          <w:color w:val="000000"/>
        </w:rPr>
        <w:t xml:space="preserve">: </w:t>
      </w:r>
      <w:r>
        <w:rPr>
          <w:color w:val="000000"/>
        </w:rPr>
        <w:t>palac</w:t>
      </w:r>
      <w:r w:rsidR="00986B00">
        <w:rPr>
          <w:color w:val="000000"/>
        </w:rPr>
        <w:t xml:space="preserve">, </w:t>
      </w:r>
      <w:r>
        <w:rPr>
          <w:color w:val="000000"/>
        </w:rPr>
        <w:t>srednji</w:t>
      </w:r>
      <w:r w:rsidR="00986B00">
        <w:rPr>
          <w:color w:val="000000"/>
        </w:rPr>
        <w:t xml:space="preserve"> </w:t>
      </w:r>
      <w:r>
        <w:rPr>
          <w:color w:val="000000"/>
        </w:rPr>
        <w:t>prst</w:t>
      </w:r>
      <w:r w:rsidR="00986B00">
        <w:rPr>
          <w:color w:val="000000"/>
        </w:rPr>
        <w:t xml:space="preserve">, </w:t>
      </w:r>
      <w:r>
        <w:rPr>
          <w:color w:val="000000"/>
        </w:rPr>
        <w:t>domali</w:t>
      </w:r>
      <w:r w:rsidR="00986B00">
        <w:rPr>
          <w:color w:val="000000"/>
        </w:rPr>
        <w:t xml:space="preserve">, </w:t>
      </w:r>
      <w:r>
        <w:rPr>
          <w:color w:val="000000"/>
        </w:rPr>
        <w:t>mali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zahtevu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izdavanje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</w:t>
      </w:r>
      <w:r w:rsidR="00986B00">
        <w:rPr>
          <w:color w:val="000000"/>
        </w:rPr>
        <w:t xml:space="preserve">a,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pogodnom</w:t>
      </w:r>
      <w:r w:rsidR="00986B00">
        <w:rPr>
          <w:color w:val="000000"/>
        </w:rPr>
        <w:t xml:space="preserve"> </w:t>
      </w:r>
      <w:r>
        <w:rPr>
          <w:color w:val="000000"/>
        </w:rPr>
        <w:t>mestu</w:t>
      </w:r>
      <w:r w:rsidR="00986B00">
        <w:rPr>
          <w:color w:val="000000"/>
        </w:rPr>
        <w:t xml:space="preserve">, </w:t>
      </w:r>
      <w:r>
        <w:rPr>
          <w:color w:val="000000"/>
        </w:rPr>
        <w:t>službeno</w:t>
      </w:r>
      <w:r w:rsidR="00986B00">
        <w:rPr>
          <w:color w:val="000000"/>
        </w:rPr>
        <w:t xml:space="preserve"> </w:t>
      </w:r>
      <w:r>
        <w:rPr>
          <w:color w:val="000000"/>
        </w:rPr>
        <w:t>lice</w:t>
      </w:r>
      <w:r w:rsidR="00986B00">
        <w:rPr>
          <w:color w:val="000000"/>
        </w:rPr>
        <w:t xml:space="preserve"> </w:t>
      </w:r>
      <w:r>
        <w:rPr>
          <w:color w:val="000000"/>
        </w:rPr>
        <w:t>upisuje</w:t>
      </w:r>
      <w:r w:rsidR="00986B00">
        <w:rPr>
          <w:color w:val="000000"/>
        </w:rPr>
        <w:t xml:space="preserve"> </w:t>
      </w:r>
      <w:r>
        <w:rPr>
          <w:color w:val="000000"/>
        </w:rPr>
        <w:t>podatak</w:t>
      </w:r>
      <w:r w:rsidR="00986B00">
        <w:rPr>
          <w:color w:val="000000"/>
        </w:rPr>
        <w:t xml:space="preserve"> </w:t>
      </w:r>
      <w:r>
        <w:rPr>
          <w:color w:val="000000"/>
        </w:rPr>
        <w:t>sa</w:t>
      </w:r>
      <w:r w:rsidR="00986B00">
        <w:rPr>
          <w:color w:val="000000"/>
        </w:rPr>
        <w:t xml:space="preserve"> </w:t>
      </w:r>
      <w:r>
        <w:rPr>
          <w:color w:val="000000"/>
        </w:rPr>
        <w:t>kojih</w:t>
      </w:r>
      <w:r w:rsidR="00986B00">
        <w:rPr>
          <w:color w:val="000000"/>
        </w:rPr>
        <w:t xml:space="preserve"> </w:t>
      </w:r>
      <w:r>
        <w:rPr>
          <w:color w:val="000000"/>
        </w:rPr>
        <w:t>prstiju</w:t>
      </w:r>
      <w:r w:rsidR="00986B00">
        <w:rPr>
          <w:color w:val="000000"/>
        </w:rPr>
        <w:t xml:space="preserve"> </w:t>
      </w:r>
      <w:r>
        <w:rPr>
          <w:color w:val="000000"/>
        </w:rPr>
        <w:t>su</w:t>
      </w:r>
      <w:r w:rsidR="00986B00">
        <w:rPr>
          <w:color w:val="000000"/>
        </w:rPr>
        <w:t xml:space="preserve"> </w:t>
      </w:r>
      <w:r>
        <w:rPr>
          <w:color w:val="000000"/>
        </w:rPr>
        <w:t>uzeti</w:t>
      </w:r>
      <w:r w:rsidR="00986B00">
        <w:rPr>
          <w:color w:val="000000"/>
        </w:rPr>
        <w:t xml:space="preserve"> </w:t>
      </w:r>
      <w:r>
        <w:rPr>
          <w:color w:val="000000"/>
        </w:rPr>
        <w:t>otisci</w:t>
      </w:r>
      <w:r w:rsidR="00986B00">
        <w:rPr>
          <w:color w:val="000000"/>
        </w:rPr>
        <w:t xml:space="preserve">, </w:t>
      </w:r>
      <w:r>
        <w:rPr>
          <w:color w:val="000000"/>
        </w:rPr>
        <w:t>odnosno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otiska</w:t>
      </w:r>
      <w:r w:rsidR="00986B00">
        <w:rPr>
          <w:color w:val="000000"/>
        </w:rPr>
        <w:t xml:space="preserve"> </w:t>
      </w:r>
      <w:r>
        <w:rPr>
          <w:color w:val="000000"/>
        </w:rPr>
        <w:t>nije</w:t>
      </w:r>
      <w:r w:rsidR="00986B00">
        <w:rPr>
          <w:color w:val="000000"/>
        </w:rPr>
        <w:t xml:space="preserve"> </w:t>
      </w:r>
      <w:r>
        <w:rPr>
          <w:color w:val="000000"/>
        </w:rPr>
        <w:t>dostupno</w:t>
      </w:r>
      <w:r w:rsidR="00986B00">
        <w:rPr>
          <w:color w:val="000000"/>
        </w:rPr>
        <w:t xml:space="preserve">, </w:t>
      </w:r>
      <w:r>
        <w:rPr>
          <w:color w:val="000000"/>
        </w:rPr>
        <w:t>što</w:t>
      </w:r>
      <w:r w:rsidR="00986B00">
        <w:rPr>
          <w:color w:val="000000"/>
        </w:rPr>
        <w:t xml:space="preserve"> </w:t>
      </w:r>
      <w:r>
        <w:rPr>
          <w:color w:val="000000"/>
        </w:rPr>
        <w:t>svojim</w:t>
      </w:r>
      <w:r w:rsidR="00986B00">
        <w:rPr>
          <w:color w:val="000000"/>
        </w:rPr>
        <w:t xml:space="preserve"> </w:t>
      </w:r>
      <w:r>
        <w:rPr>
          <w:color w:val="000000"/>
        </w:rPr>
        <w:t>potpisom</w:t>
      </w:r>
      <w:r w:rsidR="00986B00">
        <w:rPr>
          <w:color w:val="000000"/>
        </w:rPr>
        <w:t xml:space="preserve"> </w:t>
      </w:r>
      <w:r>
        <w:rPr>
          <w:color w:val="000000"/>
        </w:rPr>
        <w:t>potvrđuje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9.</w:t>
      </w:r>
    </w:p>
    <w:p w:rsidR="00F90CC3" w:rsidRDefault="00F1630F">
      <w:pPr>
        <w:spacing w:after="150"/>
      </w:pPr>
      <w:r>
        <w:rPr>
          <w:color w:val="000000"/>
        </w:rPr>
        <w:t>Izuzetno</w:t>
      </w:r>
      <w:r w:rsidR="00986B00">
        <w:rPr>
          <w:color w:val="000000"/>
        </w:rPr>
        <w:t xml:space="preserve">, </w:t>
      </w:r>
      <w:r>
        <w:rPr>
          <w:color w:val="000000"/>
        </w:rPr>
        <w:t>ako</w:t>
      </w:r>
      <w:r w:rsidR="00986B00">
        <w:rPr>
          <w:color w:val="000000"/>
        </w:rPr>
        <w:t xml:space="preserve"> </w:t>
      </w: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otisaka</w:t>
      </w:r>
      <w:r w:rsidR="00986B00">
        <w:rPr>
          <w:color w:val="000000"/>
        </w:rPr>
        <w:t xml:space="preserve"> </w:t>
      </w:r>
      <w:r>
        <w:rPr>
          <w:color w:val="000000"/>
        </w:rPr>
        <w:t>prstiju</w:t>
      </w:r>
      <w:r w:rsidR="00986B00">
        <w:rPr>
          <w:color w:val="000000"/>
        </w:rPr>
        <w:t xml:space="preserve"> </w:t>
      </w:r>
      <w:r>
        <w:rPr>
          <w:color w:val="000000"/>
        </w:rPr>
        <w:t>skenerom</w:t>
      </w:r>
      <w:r w:rsidR="00986B00">
        <w:rPr>
          <w:color w:val="000000"/>
        </w:rPr>
        <w:t xml:space="preserve"> </w:t>
      </w:r>
      <w:r>
        <w:rPr>
          <w:color w:val="000000"/>
        </w:rPr>
        <w:t>iz</w:t>
      </w:r>
      <w:r w:rsidR="00986B00">
        <w:rPr>
          <w:color w:val="000000"/>
        </w:rPr>
        <w:t xml:space="preserve"> </w:t>
      </w:r>
      <w:r>
        <w:rPr>
          <w:color w:val="000000"/>
        </w:rPr>
        <w:t>bilo</w:t>
      </w:r>
      <w:r w:rsidR="00986B00">
        <w:rPr>
          <w:color w:val="000000"/>
        </w:rPr>
        <w:t xml:space="preserve"> </w:t>
      </w:r>
      <w:r>
        <w:rPr>
          <w:color w:val="000000"/>
        </w:rPr>
        <w:t>kog</w:t>
      </w:r>
      <w:r w:rsidR="00986B00">
        <w:rPr>
          <w:color w:val="000000"/>
        </w:rPr>
        <w:t xml:space="preserve"> </w:t>
      </w:r>
      <w:r>
        <w:rPr>
          <w:color w:val="000000"/>
        </w:rPr>
        <w:t>razloga</w:t>
      </w:r>
      <w:r w:rsidR="00986B00">
        <w:rPr>
          <w:color w:val="000000"/>
        </w:rPr>
        <w:t xml:space="preserve"> </w:t>
      </w:r>
      <w:r>
        <w:rPr>
          <w:color w:val="000000"/>
        </w:rPr>
        <w:t>nije</w:t>
      </w:r>
      <w:r w:rsidR="00986B00">
        <w:rPr>
          <w:color w:val="000000"/>
        </w:rPr>
        <w:t xml:space="preserve"> </w:t>
      </w:r>
      <w:r>
        <w:rPr>
          <w:color w:val="000000"/>
        </w:rPr>
        <w:t>moguće</w:t>
      </w:r>
      <w:r w:rsidR="00986B00">
        <w:rPr>
          <w:color w:val="000000"/>
        </w:rPr>
        <w:t xml:space="preserve"> </w:t>
      </w:r>
      <w:r>
        <w:rPr>
          <w:color w:val="000000"/>
        </w:rPr>
        <w:t>ili</w:t>
      </w:r>
      <w:r w:rsidR="00986B00">
        <w:rPr>
          <w:color w:val="000000"/>
        </w:rPr>
        <w:t xml:space="preserve"> </w:t>
      </w:r>
      <w:r>
        <w:rPr>
          <w:color w:val="000000"/>
        </w:rPr>
        <w:t>ako</w:t>
      </w:r>
      <w:r w:rsidR="00986B00">
        <w:rPr>
          <w:color w:val="000000"/>
        </w:rPr>
        <w:t xml:space="preserve"> </w:t>
      </w:r>
      <w:r>
        <w:rPr>
          <w:color w:val="000000"/>
        </w:rPr>
        <w:t>tako</w:t>
      </w:r>
      <w:r w:rsidR="00986B00">
        <w:rPr>
          <w:color w:val="000000"/>
        </w:rPr>
        <w:t xml:space="preserve"> </w:t>
      </w:r>
      <w:r>
        <w:rPr>
          <w:color w:val="000000"/>
        </w:rPr>
        <w:t>uzeti</w:t>
      </w:r>
      <w:r w:rsidR="00986B00">
        <w:rPr>
          <w:color w:val="000000"/>
        </w:rPr>
        <w:t xml:space="preserve"> </w:t>
      </w:r>
      <w:r>
        <w:rPr>
          <w:color w:val="000000"/>
        </w:rPr>
        <w:t>otisci</w:t>
      </w:r>
      <w:r w:rsidR="00986B00">
        <w:rPr>
          <w:color w:val="000000"/>
        </w:rPr>
        <w:t xml:space="preserve"> </w:t>
      </w:r>
      <w:r>
        <w:rPr>
          <w:color w:val="000000"/>
        </w:rPr>
        <w:t>ne</w:t>
      </w:r>
      <w:r w:rsidR="00986B00">
        <w:rPr>
          <w:color w:val="000000"/>
        </w:rPr>
        <w:t xml:space="preserve"> </w:t>
      </w:r>
      <w:r>
        <w:rPr>
          <w:color w:val="000000"/>
        </w:rPr>
        <w:t>mogu</w:t>
      </w:r>
      <w:r w:rsidR="00986B00">
        <w:rPr>
          <w:color w:val="000000"/>
        </w:rPr>
        <w:t xml:space="preserve"> </w:t>
      </w:r>
      <w:r>
        <w:rPr>
          <w:color w:val="000000"/>
        </w:rPr>
        <w:t>poslužiti</w:t>
      </w:r>
      <w:r w:rsidR="00986B00">
        <w:rPr>
          <w:color w:val="000000"/>
        </w:rPr>
        <w:t xml:space="preserve"> </w:t>
      </w:r>
      <w:r>
        <w:rPr>
          <w:color w:val="000000"/>
        </w:rPr>
        <w:t>biometrijskoj</w:t>
      </w:r>
      <w:r w:rsidR="00986B00">
        <w:rPr>
          <w:color w:val="000000"/>
        </w:rPr>
        <w:t xml:space="preserve"> </w:t>
      </w:r>
      <w:r>
        <w:rPr>
          <w:color w:val="000000"/>
        </w:rPr>
        <w:t>obradi</w:t>
      </w:r>
      <w:r w:rsidR="00986B00">
        <w:rPr>
          <w:color w:val="000000"/>
        </w:rPr>
        <w:t xml:space="preserve">, </w:t>
      </w:r>
      <w:r>
        <w:rPr>
          <w:color w:val="000000"/>
        </w:rPr>
        <w:t>otisci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uzimaju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klasičan</w:t>
      </w:r>
      <w:r w:rsidR="00986B00">
        <w:rPr>
          <w:color w:val="000000"/>
        </w:rPr>
        <w:t xml:space="preserve"> </w:t>
      </w:r>
      <w:r>
        <w:rPr>
          <w:color w:val="000000"/>
        </w:rPr>
        <w:t>način</w:t>
      </w:r>
      <w:r w:rsidR="00986B00">
        <w:rPr>
          <w:color w:val="000000"/>
        </w:rPr>
        <w:t xml:space="preserve">, </w:t>
      </w:r>
      <w:r>
        <w:rPr>
          <w:color w:val="000000"/>
        </w:rPr>
        <w:t>mehaničkim</w:t>
      </w:r>
      <w:r w:rsidR="00986B00">
        <w:rPr>
          <w:color w:val="000000"/>
        </w:rPr>
        <w:t xml:space="preserve"> </w:t>
      </w:r>
      <w:r>
        <w:rPr>
          <w:color w:val="000000"/>
        </w:rPr>
        <w:t>otiskom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kartonu</w:t>
      </w:r>
      <w:r w:rsidR="00986B00">
        <w:rPr>
          <w:color w:val="000000"/>
        </w:rPr>
        <w:t xml:space="preserve">. </w:t>
      </w:r>
      <w:r>
        <w:rPr>
          <w:color w:val="000000"/>
        </w:rPr>
        <w:t>Ovako</w:t>
      </w:r>
      <w:r w:rsidR="00986B00">
        <w:rPr>
          <w:color w:val="000000"/>
        </w:rPr>
        <w:t xml:space="preserve"> </w:t>
      </w:r>
      <w:r>
        <w:rPr>
          <w:color w:val="000000"/>
        </w:rPr>
        <w:t>uzeti</w:t>
      </w:r>
      <w:r w:rsidR="00986B00">
        <w:rPr>
          <w:color w:val="000000"/>
        </w:rPr>
        <w:t xml:space="preserve"> </w:t>
      </w:r>
      <w:r>
        <w:rPr>
          <w:color w:val="000000"/>
        </w:rPr>
        <w:t>otisak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skenira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slučaju</w:t>
      </w:r>
      <w:r w:rsidR="00986B00">
        <w:rPr>
          <w:color w:val="000000"/>
        </w:rPr>
        <w:t xml:space="preserve"> </w:t>
      </w:r>
      <w:r>
        <w:rPr>
          <w:color w:val="000000"/>
        </w:rPr>
        <w:t>iz</w:t>
      </w:r>
      <w:r w:rsidR="00986B00">
        <w:rPr>
          <w:color w:val="000000"/>
        </w:rPr>
        <w:t xml:space="preserve"> </w:t>
      </w:r>
      <w:r>
        <w:rPr>
          <w:color w:val="000000"/>
        </w:rPr>
        <w:t>stava</w:t>
      </w:r>
      <w:r w:rsidR="00986B00">
        <w:rPr>
          <w:color w:val="000000"/>
        </w:rPr>
        <w:t xml:space="preserve"> 1. </w:t>
      </w:r>
      <w:r>
        <w:rPr>
          <w:color w:val="000000"/>
        </w:rPr>
        <w:t>ovog</w:t>
      </w:r>
      <w:r w:rsidR="00986B00">
        <w:rPr>
          <w:color w:val="000000"/>
        </w:rPr>
        <w:t xml:space="preserve"> </w:t>
      </w:r>
      <w:r>
        <w:rPr>
          <w:color w:val="000000"/>
        </w:rPr>
        <w:t>člana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zahtevu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izdavanje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upisuje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napomena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otisak</w:t>
      </w:r>
      <w:r w:rsidR="00986B00">
        <w:rPr>
          <w:color w:val="000000"/>
        </w:rPr>
        <w:t xml:space="preserve"> </w:t>
      </w:r>
      <w:r>
        <w:rPr>
          <w:color w:val="000000"/>
        </w:rPr>
        <w:t>uzet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klasičan</w:t>
      </w:r>
      <w:r w:rsidR="00986B00">
        <w:rPr>
          <w:color w:val="000000"/>
        </w:rPr>
        <w:t xml:space="preserve"> </w:t>
      </w:r>
      <w:r>
        <w:rPr>
          <w:color w:val="000000"/>
        </w:rPr>
        <w:t>način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Ako</w:t>
      </w:r>
      <w:r w:rsidR="00986B00">
        <w:rPr>
          <w:color w:val="000000"/>
        </w:rPr>
        <w:t xml:space="preserve"> </w:t>
      </w:r>
      <w:r>
        <w:rPr>
          <w:color w:val="000000"/>
        </w:rPr>
        <w:t>lice</w:t>
      </w:r>
      <w:r w:rsidR="00986B00">
        <w:rPr>
          <w:color w:val="000000"/>
        </w:rPr>
        <w:t xml:space="preserve"> </w:t>
      </w:r>
      <w:r>
        <w:rPr>
          <w:color w:val="000000"/>
        </w:rPr>
        <w:t>nema</w:t>
      </w:r>
      <w:r w:rsidR="00986B00">
        <w:rPr>
          <w:color w:val="000000"/>
        </w:rPr>
        <w:t xml:space="preserve"> </w:t>
      </w:r>
      <w:r>
        <w:rPr>
          <w:color w:val="000000"/>
        </w:rPr>
        <w:t>prste</w:t>
      </w:r>
      <w:r w:rsidR="00986B00">
        <w:rPr>
          <w:color w:val="000000"/>
        </w:rPr>
        <w:t xml:space="preserve">,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obrascu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mestu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sliku</w:t>
      </w:r>
      <w:r w:rsidR="00986B00">
        <w:rPr>
          <w:color w:val="000000"/>
        </w:rPr>
        <w:t xml:space="preserve"> </w:t>
      </w:r>
      <w:r>
        <w:rPr>
          <w:color w:val="000000"/>
        </w:rPr>
        <w:t>otiska</w:t>
      </w:r>
      <w:r w:rsidR="00986B00">
        <w:rPr>
          <w:color w:val="000000"/>
        </w:rPr>
        <w:t xml:space="preserve"> </w:t>
      </w:r>
      <w:r>
        <w:rPr>
          <w:color w:val="000000"/>
        </w:rPr>
        <w:t>prsta</w:t>
      </w:r>
      <w:r w:rsidR="00986B00">
        <w:rPr>
          <w:color w:val="000000"/>
        </w:rPr>
        <w:t xml:space="preserve"> </w:t>
      </w:r>
      <w:r>
        <w:rPr>
          <w:color w:val="000000"/>
        </w:rPr>
        <w:t>upisuje</w:t>
      </w:r>
      <w:r w:rsidR="00986B00">
        <w:rPr>
          <w:color w:val="000000"/>
        </w:rPr>
        <w:t xml:space="preserve"> </w:t>
      </w:r>
      <w:r>
        <w:rPr>
          <w:color w:val="000000"/>
        </w:rPr>
        <w:t>oznaka</w:t>
      </w:r>
      <w:r w:rsidR="00986B00">
        <w:rPr>
          <w:color w:val="000000"/>
        </w:rPr>
        <w:t xml:space="preserve"> </w:t>
      </w:r>
      <w:r>
        <w:rPr>
          <w:color w:val="000000"/>
        </w:rPr>
        <w:t>ND</w:t>
      </w:r>
      <w:r w:rsidR="00986B00">
        <w:rPr>
          <w:color w:val="000000"/>
        </w:rPr>
        <w:t xml:space="preserve"> (</w:t>
      </w:r>
      <w:r>
        <w:rPr>
          <w:color w:val="000000"/>
        </w:rPr>
        <w:t>nije</w:t>
      </w:r>
      <w:r w:rsidR="00986B00">
        <w:rPr>
          <w:color w:val="000000"/>
        </w:rPr>
        <w:t xml:space="preserve"> </w:t>
      </w:r>
      <w:r>
        <w:rPr>
          <w:color w:val="000000"/>
        </w:rPr>
        <w:t>dostupno</w:t>
      </w:r>
      <w:r w:rsidR="00986B00">
        <w:rPr>
          <w:color w:val="000000"/>
        </w:rPr>
        <w:t>).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10.</w:t>
      </w:r>
    </w:p>
    <w:p w:rsidR="00F90CC3" w:rsidRDefault="00F1630F">
      <w:pPr>
        <w:spacing w:after="150"/>
      </w:pP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potpisa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vrši</w:t>
      </w:r>
      <w:r w:rsidR="00986B00">
        <w:rPr>
          <w:color w:val="000000"/>
        </w:rPr>
        <w:t xml:space="preserve"> </w:t>
      </w:r>
      <w:r>
        <w:rPr>
          <w:color w:val="000000"/>
        </w:rPr>
        <w:t>pomoću</w:t>
      </w:r>
      <w:r w:rsidR="00986B00">
        <w:rPr>
          <w:color w:val="000000"/>
        </w:rPr>
        <w:t xml:space="preserve"> </w:t>
      </w:r>
      <w:r>
        <w:rPr>
          <w:color w:val="000000"/>
        </w:rPr>
        <w:t>table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digitalizaciju</w:t>
      </w:r>
      <w:r w:rsidR="00986B00">
        <w:rPr>
          <w:color w:val="000000"/>
        </w:rPr>
        <w:t xml:space="preserve"> </w:t>
      </w:r>
      <w:r>
        <w:rPr>
          <w:color w:val="000000"/>
        </w:rPr>
        <w:t>potpisa</w:t>
      </w:r>
      <w:r w:rsidR="00986B00">
        <w:rPr>
          <w:color w:val="000000"/>
        </w:rPr>
        <w:t xml:space="preserve">. </w:t>
      </w:r>
      <w:r>
        <w:rPr>
          <w:color w:val="000000"/>
        </w:rPr>
        <w:t>Uzeti</w:t>
      </w:r>
      <w:r w:rsidR="00986B00">
        <w:rPr>
          <w:color w:val="000000"/>
        </w:rPr>
        <w:t xml:space="preserve"> </w:t>
      </w:r>
      <w:r>
        <w:rPr>
          <w:color w:val="000000"/>
        </w:rPr>
        <w:t>potpis</w:t>
      </w:r>
      <w:r w:rsidR="00986B00">
        <w:rPr>
          <w:color w:val="000000"/>
        </w:rPr>
        <w:t xml:space="preserve"> </w:t>
      </w:r>
      <w:r>
        <w:rPr>
          <w:color w:val="000000"/>
        </w:rPr>
        <w:t>mora</w:t>
      </w:r>
      <w:r w:rsidR="00986B00">
        <w:rPr>
          <w:color w:val="000000"/>
        </w:rPr>
        <w:t xml:space="preserve"> </w:t>
      </w:r>
      <w:r>
        <w:rPr>
          <w:color w:val="000000"/>
        </w:rPr>
        <w:t>biti</w:t>
      </w:r>
      <w:r w:rsidR="00986B00">
        <w:rPr>
          <w:color w:val="000000"/>
        </w:rPr>
        <w:t xml:space="preserve"> </w:t>
      </w:r>
      <w:r>
        <w:rPr>
          <w:color w:val="000000"/>
        </w:rPr>
        <w:t>čitko</w:t>
      </w:r>
      <w:r w:rsidR="00986B00">
        <w:rPr>
          <w:color w:val="000000"/>
        </w:rPr>
        <w:t xml:space="preserve"> </w:t>
      </w:r>
      <w:r>
        <w:rPr>
          <w:color w:val="000000"/>
        </w:rPr>
        <w:t>ispisan</w:t>
      </w:r>
      <w:r w:rsidR="00986B00">
        <w:rPr>
          <w:color w:val="000000"/>
        </w:rPr>
        <w:t>.</w:t>
      </w:r>
    </w:p>
    <w:p w:rsidR="00F90CC3" w:rsidRDefault="00F1630F">
      <w:pPr>
        <w:spacing w:after="150"/>
      </w:pPr>
      <w:r>
        <w:rPr>
          <w:color w:val="000000"/>
        </w:rPr>
        <w:t>Ako</w:t>
      </w:r>
      <w:r w:rsidR="00986B00">
        <w:rPr>
          <w:color w:val="000000"/>
        </w:rPr>
        <w:t xml:space="preserve"> </w:t>
      </w:r>
      <w:r>
        <w:rPr>
          <w:color w:val="000000"/>
        </w:rPr>
        <w:t>je</w:t>
      </w:r>
      <w:r w:rsidR="00986B00">
        <w:rPr>
          <w:color w:val="000000"/>
        </w:rPr>
        <w:t xml:space="preserve"> </w:t>
      </w:r>
      <w:r>
        <w:rPr>
          <w:color w:val="000000"/>
        </w:rPr>
        <w:t>lice</w:t>
      </w:r>
      <w:r w:rsidR="00986B00">
        <w:rPr>
          <w:color w:val="000000"/>
        </w:rPr>
        <w:t xml:space="preserve"> </w:t>
      </w:r>
      <w:r>
        <w:rPr>
          <w:color w:val="000000"/>
        </w:rPr>
        <w:t>nepismeno</w:t>
      </w:r>
      <w:r w:rsidR="00986B00">
        <w:rPr>
          <w:color w:val="000000"/>
        </w:rPr>
        <w:t xml:space="preserve"> </w:t>
      </w:r>
      <w:r>
        <w:rPr>
          <w:color w:val="000000"/>
        </w:rPr>
        <w:t>ili</w:t>
      </w:r>
      <w:r w:rsidR="00986B00">
        <w:rPr>
          <w:color w:val="000000"/>
        </w:rPr>
        <w:t xml:space="preserve"> </w:t>
      </w:r>
      <w:r>
        <w:rPr>
          <w:color w:val="000000"/>
        </w:rPr>
        <w:t>iz</w:t>
      </w:r>
      <w:r w:rsidR="00986B00">
        <w:rPr>
          <w:color w:val="000000"/>
        </w:rPr>
        <w:t xml:space="preserve"> </w:t>
      </w:r>
      <w:r>
        <w:rPr>
          <w:color w:val="000000"/>
        </w:rPr>
        <w:t>drugih</w:t>
      </w:r>
      <w:r w:rsidR="00986B00">
        <w:rPr>
          <w:color w:val="000000"/>
        </w:rPr>
        <w:t xml:space="preserve"> </w:t>
      </w:r>
      <w:r>
        <w:rPr>
          <w:color w:val="000000"/>
        </w:rPr>
        <w:t>objektivnih</w:t>
      </w:r>
      <w:r w:rsidR="00986B00">
        <w:rPr>
          <w:color w:val="000000"/>
        </w:rPr>
        <w:t xml:space="preserve"> </w:t>
      </w:r>
      <w:r>
        <w:rPr>
          <w:color w:val="000000"/>
        </w:rPr>
        <w:t>razloga</w:t>
      </w:r>
      <w:r w:rsidR="00986B00">
        <w:rPr>
          <w:color w:val="000000"/>
        </w:rPr>
        <w:t xml:space="preserve"> </w:t>
      </w:r>
      <w:r>
        <w:rPr>
          <w:color w:val="000000"/>
        </w:rPr>
        <w:t>uzimanje</w:t>
      </w:r>
      <w:r w:rsidR="00986B00">
        <w:rPr>
          <w:color w:val="000000"/>
        </w:rPr>
        <w:t xml:space="preserve"> </w:t>
      </w:r>
      <w:r>
        <w:rPr>
          <w:color w:val="000000"/>
        </w:rPr>
        <w:t>potpisa</w:t>
      </w:r>
      <w:r w:rsidR="00986B00">
        <w:rPr>
          <w:color w:val="000000"/>
        </w:rPr>
        <w:t xml:space="preserve"> </w:t>
      </w:r>
      <w:r>
        <w:rPr>
          <w:color w:val="000000"/>
        </w:rPr>
        <w:t>nije</w:t>
      </w:r>
      <w:r w:rsidR="00986B00">
        <w:rPr>
          <w:color w:val="000000"/>
        </w:rPr>
        <w:t xml:space="preserve"> </w:t>
      </w:r>
      <w:r>
        <w:rPr>
          <w:color w:val="000000"/>
        </w:rPr>
        <w:t>moguće</w:t>
      </w:r>
      <w:r w:rsidR="00986B00">
        <w:rPr>
          <w:color w:val="000000"/>
        </w:rPr>
        <w:t xml:space="preserve">,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obrascu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mesto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potpis</w:t>
      </w:r>
      <w:r w:rsidR="00986B00">
        <w:rPr>
          <w:color w:val="000000"/>
        </w:rPr>
        <w:t xml:space="preserve"> </w:t>
      </w:r>
      <w:r>
        <w:rPr>
          <w:color w:val="000000"/>
        </w:rPr>
        <w:t>ostaje</w:t>
      </w:r>
      <w:r w:rsidR="00986B00">
        <w:rPr>
          <w:color w:val="000000"/>
        </w:rPr>
        <w:t xml:space="preserve"> </w:t>
      </w:r>
      <w:r>
        <w:rPr>
          <w:color w:val="000000"/>
        </w:rPr>
        <w:t>prazno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11.</w:t>
      </w:r>
    </w:p>
    <w:p w:rsidR="00F90CC3" w:rsidRDefault="00F1630F">
      <w:pPr>
        <w:spacing w:after="150"/>
      </w:pPr>
      <w:r>
        <w:rPr>
          <w:color w:val="000000"/>
        </w:rPr>
        <w:t>Lična</w:t>
      </w:r>
      <w:r w:rsidR="00986B00">
        <w:rPr>
          <w:color w:val="000000"/>
        </w:rPr>
        <w:t xml:space="preserve"> </w:t>
      </w:r>
      <w:r>
        <w:rPr>
          <w:color w:val="000000"/>
        </w:rPr>
        <w:t>karta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, </w:t>
      </w:r>
      <w:r>
        <w:rPr>
          <w:color w:val="000000"/>
        </w:rPr>
        <w:t>odnosno</w:t>
      </w:r>
      <w:r w:rsidR="00986B00">
        <w:rPr>
          <w:color w:val="000000"/>
        </w:rPr>
        <w:t xml:space="preserve"> </w:t>
      </w:r>
      <w:r>
        <w:rPr>
          <w:color w:val="000000"/>
        </w:rPr>
        <w:t>privremena</w:t>
      </w:r>
      <w:r w:rsidR="00986B00">
        <w:rPr>
          <w:color w:val="000000"/>
        </w:rPr>
        <w:t xml:space="preserve"> </w:t>
      </w:r>
      <w:r>
        <w:rPr>
          <w:color w:val="000000"/>
        </w:rPr>
        <w:t>lična</w:t>
      </w:r>
      <w:r w:rsidR="00986B00">
        <w:rPr>
          <w:color w:val="000000"/>
        </w:rPr>
        <w:t xml:space="preserve"> </w:t>
      </w:r>
      <w:r>
        <w:rPr>
          <w:color w:val="000000"/>
        </w:rPr>
        <w:t>karta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</w:t>
      </w:r>
      <w:r>
        <w:rPr>
          <w:color w:val="000000"/>
        </w:rPr>
        <w:t>preuzima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lično</w:t>
      </w:r>
      <w:r w:rsidR="00986B00">
        <w:rPr>
          <w:color w:val="000000"/>
        </w:rPr>
        <w:t xml:space="preserve">, </w:t>
      </w: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prostorijama</w:t>
      </w:r>
      <w:r w:rsidR="00986B00">
        <w:rPr>
          <w:color w:val="000000"/>
        </w:rPr>
        <w:t xml:space="preserve"> </w:t>
      </w:r>
      <w:r>
        <w:rPr>
          <w:color w:val="000000"/>
        </w:rPr>
        <w:t>nadležnog</w:t>
      </w:r>
      <w:r w:rsidR="00986B00">
        <w:rPr>
          <w:color w:val="000000"/>
        </w:rPr>
        <w:t xml:space="preserve"> </w:t>
      </w:r>
      <w:r>
        <w:rPr>
          <w:color w:val="000000"/>
        </w:rPr>
        <w:t>organa</w:t>
      </w:r>
      <w:r w:rsidR="00986B00">
        <w:rPr>
          <w:color w:val="000000"/>
        </w:rPr>
        <w:t xml:space="preserve"> </w:t>
      </w:r>
      <w:r>
        <w:rPr>
          <w:color w:val="000000"/>
        </w:rPr>
        <w:t>koji</w:t>
      </w:r>
      <w:r w:rsidR="00986B00">
        <w:rPr>
          <w:color w:val="000000"/>
        </w:rPr>
        <w:t xml:space="preserve"> </w:t>
      </w:r>
      <w:r>
        <w:rPr>
          <w:color w:val="000000"/>
        </w:rPr>
        <w:t>izdaje</w:t>
      </w:r>
      <w:r w:rsidR="00986B00">
        <w:rPr>
          <w:color w:val="000000"/>
        </w:rPr>
        <w:t xml:space="preserve"> </w:t>
      </w:r>
      <w:r>
        <w:rPr>
          <w:color w:val="000000"/>
        </w:rPr>
        <w:t>ličnu</w:t>
      </w:r>
      <w:r w:rsidR="00986B00">
        <w:rPr>
          <w:color w:val="000000"/>
        </w:rPr>
        <w:t xml:space="preserve"> </w:t>
      </w:r>
      <w:r>
        <w:rPr>
          <w:color w:val="000000"/>
        </w:rPr>
        <w:t>kartu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, </w:t>
      </w:r>
      <w:r>
        <w:rPr>
          <w:color w:val="000000"/>
        </w:rPr>
        <w:t>odnosno</w:t>
      </w:r>
      <w:r w:rsidR="00986B00">
        <w:rPr>
          <w:color w:val="000000"/>
        </w:rPr>
        <w:t xml:space="preserve"> </w:t>
      </w:r>
      <w:r>
        <w:rPr>
          <w:color w:val="000000"/>
        </w:rPr>
        <w:t>privremenu</w:t>
      </w:r>
      <w:r w:rsidR="00986B00">
        <w:rPr>
          <w:color w:val="000000"/>
        </w:rPr>
        <w:t xml:space="preserve"> </w:t>
      </w:r>
      <w:r>
        <w:rPr>
          <w:color w:val="000000"/>
        </w:rPr>
        <w:t>ličnu</w:t>
      </w:r>
      <w:r w:rsidR="00986B00">
        <w:rPr>
          <w:color w:val="000000"/>
        </w:rPr>
        <w:t xml:space="preserve"> </w:t>
      </w:r>
      <w:r>
        <w:rPr>
          <w:color w:val="000000"/>
        </w:rPr>
        <w:t>kartu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12.</w:t>
      </w:r>
    </w:p>
    <w:p w:rsidR="00F90CC3" w:rsidRDefault="00F1630F">
      <w:pPr>
        <w:spacing w:after="150"/>
      </w:pPr>
      <w:r>
        <w:rPr>
          <w:color w:val="000000"/>
        </w:rPr>
        <w:t>Danom</w:t>
      </w:r>
      <w:r w:rsidR="00986B00">
        <w:rPr>
          <w:color w:val="000000"/>
        </w:rPr>
        <w:t xml:space="preserve"> </w:t>
      </w:r>
      <w:r>
        <w:rPr>
          <w:color w:val="000000"/>
        </w:rPr>
        <w:t>početka</w:t>
      </w:r>
      <w:r w:rsidR="00986B00">
        <w:rPr>
          <w:color w:val="000000"/>
        </w:rPr>
        <w:t xml:space="preserve"> </w:t>
      </w:r>
      <w:r>
        <w:rPr>
          <w:color w:val="000000"/>
        </w:rPr>
        <w:t>primene</w:t>
      </w:r>
      <w:r w:rsidR="00986B00">
        <w:rPr>
          <w:color w:val="000000"/>
        </w:rPr>
        <w:t xml:space="preserve"> </w:t>
      </w:r>
      <w:r>
        <w:rPr>
          <w:color w:val="000000"/>
        </w:rPr>
        <w:t>ovog</w:t>
      </w:r>
      <w:r w:rsidR="00986B00">
        <w:rPr>
          <w:color w:val="000000"/>
        </w:rPr>
        <w:t xml:space="preserve"> </w:t>
      </w:r>
      <w:r>
        <w:rPr>
          <w:color w:val="000000"/>
        </w:rPr>
        <w:t>pravilnika</w:t>
      </w:r>
      <w:r w:rsidR="00986B00">
        <w:rPr>
          <w:color w:val="000000"/>
        </w:rPr>
        <w:t xml:space="preserve"> </w:t>
      </w:r>
      <w:r>
        <w:rPr>
          <w:color w:val="000000"/>
        </w:rPr>
        <w:t>prestaje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važi</w:t>
      </w:r>
      <w:r w:rsidR="00986B00">
        <w:rPr>
          <w:color w:val="000000"/>
        </w:rPr>
        <w:t xml:space="preserve"> </w:t>
      </w:r>
      <w:r>
        <w:rPr>
          <w:color w:val="000000"/>
        </w:rPr>
        <w:t>Pravilnik</w:t>
      </w:r>
      <w:r w:rsidR="00986B00">
        <w:rPr>
          <w:color w:val="000000"/>
        </w:rPr>
        <w:t xml:space="preserve"> o </w:t>
      </w:r>
      <w:r>
        <w:rPr>
          <w:color w:val="000000"/>
        </w:rPr>
        <w:t>izgledu</w:t>
      </w:r>
      <w:r w:rsidR="00986B00">
        <w:rPr>
          <w:color w:val="000000"/>
        </w:rPr>
        <w:t xml:space="preserve"> </w:t>
      </w:r>
      <w:r>
        <w:rPr>
          <w:color w:val="000000"/>
        </w:rPr>
        <w:t>obrasca</w:t>
      </w:r>
      <w:r w:rsidR="00986B00">
        <w:rPr>
          <w:color w:val="000000"/>
        </w:rPr>
        <w:t xml:space="preserve">, </w:t>
      </w:r>
      <w:r>
        <w:rPr>
          <w:color w:val="000000"/>
        </w:rPr>
        <w:t>sadržini</w:t>
      </w:r>
      <w:r w:rsidR="00986B00">
        <w:rPr>
          <w:color w:val="000000"/>
        </w:rPr>
        <w:t xml:space="preserve"> </w:t>
      </w:r>
      <w:r>
        <w:rPr>
          <w:color w:val="000000"/>
        </w:rPr>
        <w:t>i</w:t>
      </w:r>
      <w:r w:rsidR="00986B00">
        <w:rPr>
          <w:color w:val="000000"/>
        </w:rPr>
        <w:t xml:space="preserve"> </w:t>
      </w:r>
      <w:r>
        <w:rPr>
          <w:color w:val="000000"/>
        </w:rPr>
        <w:t>načinu</w:t>
      </w:r>
      <w:r w:rsidR="00986B00">
        <w:rPr>
          <w:color w:val="000000"/>
        </w:rPr>
        <w:t xml:space="preserve"> </w:t>
      </w:r>
      <w:r>
        <w:rPr>
          <w:color w:val="000000"/>
        </w:rPr>
        <w:t>izdavanja</w:t>
      </w:r>
      <w:r w:rsidR="00986B00">
        <w:rPr>
          <w:color w:val="000000"/>
        </w:rPr>
        <w:t xml:space="preserve"> </w:t>
      </w:r>
      <w:r>
        <w:rPr>
          <w:color w:val="000000"/>
        </w:rPr>
        <w:t>lične</w:t>
      </w:r>
      <w:r w:rsidR="00986B00">
        <w:rPr>
          <w:color w:val="000000"/>
        </w:rPr>
        <w:t xml:space="preserve"> </w:t>
      </w:r>
      <w:r>
        <w:rPr>
          <w:color w:val="000000"/>
        </w:rPr>
        <w:t>karte</w:t>
      </w:r>
      <w:r w:rsidR="00986B00">
        <w:rPr>
          <w:color w:val="000000"/>
        </w:rPr>
        <w:t xml:space="preserve"> </w:t>
      </w:r>
      <w:r>
        <w:rPr>
          <w:color w:val="000000"/>
        </w:rPr>
        <w:t>za</w:t>
      </w:r>
      <w:r w:rsidR="00986B00">
        <w:rPr>
          <w:color w:val="000000"/>
        </w:rPr>
        <w:t xml:space="preserve"> </w:t>
      </w:r>
      <w:r>
        <w:rPr>
          <w:color w:val="000000"/>
        </w:rPr>
        <w:t>stranca</w:t>
      </w:r>
      <w:r w:rsidR="00986B00">
        <w:rPr>
          <w:color w:val="000000"/>
        </w:rPr>
        <w:t xml:space="preserve"> („</w:t>
      </w:r>
      <w:r>
        <w:rPr>
          <w:color w:val="000000"/>
        </w:rPr>
        <w:t>Službeni</w:t>
      </w:r>
      <w:r w:rsidR="00986B00">
        <w:rPr>
          <w:color w:val="000000"/>
        </w:rPr>
        <w:t xml:space="preserve"> </w:t>
      </w:r>
      <w:r>
        <w:rPr>
          <w:color w:val="000000"/>
        </w:rPr>
        <w:t>glasnik</w:t>
      </w:r>
      <w:r w:rsidR="00986B00">
        <w:rPr>
          <w:color w:val="000000"/>
        </w:rPr>
        <w:t xml:space="preserve"> </w:t>
      </w:r>
      <w:r>
        <w:rPr>
          <w:color w:val="000000"/>
        </w:rPr>
        <w:t>RS</w:t>
      </w:r>
      <w:r w:rsidR="00986B00">
        <w:rPr>
          <w:color w:val="000000"/>
        </w:rPr>
        <w:t xml:space="preserve">”, </w:t>
      </w:r>
      <w:r>
        <w:rPr>
          <w:color w:val="000000"/>
        </w:rPr>
        <w:t>br</w:t>
      </w:r>
      <w:r w:rsidR="00986B00">
        <w:rPr>
          <w:color w:val="000000"/>
        </w:rPr>
        <w:t xml:space="preserve">. 66/09 </w:t>
      </w:r>
      <w:r>
        <w:rPr>
          <w:color w:val="000000"/>
        </w:rPr>
        <w:t>i</w:t>
      </w:r>
      <w:r w:rsidR="00986B00">
        <w:rPr>
          <w:color w:val="000000"/>
        </w:rPr>
        <w:t xml:space="preserve"> 3/16).</w:t>
      </w:r>
    </w:p>
    <w:p w:rsidR="00F90CC3" w:rsidRDefault="00F1630F">
      <w:pPr>
        <w:spacing w:after="120"/>
        <w:jc w:val="center"/>
      </w:pPr>
      <w:r>
        <w:rPr>
          <w:color w:val="000000"/>
        </w:rPr>
        <w:t>Član</w:t>
      </w:r>
      <w:r w:rsidR="00986B00">
        <w:rPr>
          <w:color w:val="000000"/>
        </w:rPr>
        <w:t xml:space="preserve"> 13.</w:t>
      </w:r>
    </w:p>
    <w:p w:rsidR="00F90CC3" w:rsidRDefault="00F1630F">
      <w:pPr>
        <w:spacing w:after="150"/>
      </w:pPr>
      <w:r>
        <w:rPr>
          <w:color w:val="000000"/>
        </w:rPr>
        <w:t>Ovaj</w:t>
      </w:r>
      <w:r w:rsidR="00986B00">
        <w:rPr>
          <w:color w:val="000000"/>
        </w:rPr>
        <w:t xml:space="preserve"> </w:t>
      </w:r>
      <w:r>
        <w:rPr>
          <w:color w:val="000000"/>
        </w:rPr>
        <w:t>pravilnik</w:t>
      </w:r>
      <w:r w:rsidR="00986B00">
        <w:rPr>
          <w:color w:val="000000"/>
        </w:rPr>
        <w:t xml:space="preserve"> </w:t>
      </w:r>
      <w:r>
        <w:rPr>
          <w:color w:val="000000"/>
        </w:rPr>
        <w:t>stupa</w:t>
      </w:r>
      <w:r w:rsidR="00986B00">
        <w:rPr>
          <w:color w:val="000000"/>
        </w:rPr>
        <w:t xml:space="preserve"> </w:t>
      </w:r>
      <w:r>
        <w:rPr>
          <w:color w:val="000000"/>
        </w:rPr>
        <w:t>na</w:t>
      </w:r>
      <w:r w:rsidR="00986B00">
        <w:rPr>
          <w:color w:val="000000"/>
        </w:rPr>
        <w:t xml:space="preserve"> </w:t>
      </w:r>
      <w:r>
        <w:rPr>
          <w:color w:val="000000"/>
        </w:rPr>
        <w:t>snagu</w:t>
      </w:r>
      <w:r w:rsidR="00986B00">
        <w:rPr>
          <w:color w:val="000000"/>
        </w:rPr>
        <w:t xml:space="preserve"> </w:t>
      </w:r>
      <w:r>
        <w:rPr>
          <w:color w:val="000000"/>
        </w:rPr>
        <w:t>osmog</w:t>
      </w:r>
      <w:r w:rsidR="00986B00">
        <w:rPr>
          <w:color w:val="000000"/>
        </w:rPr>
        <w:t xml:space="preserve"> </w:t>
      </w:r>
      <w:r>
        <w:rPr>
          <w:color w:val="000000"/>
        </w:rPr>
        <w:t>dana</w:t>
      </w:r>
      <w:r w:rsidR="00986B00">
        <w:rPr>
          <w:color w:val="000000"/>
        </w:rPr>
        <w:t xml:space="preserve"> </w:t>
      </w:r>
      <w:r>
        <w:rPr>
          <w:color w:val="000000"/>
        </w:rPr>
        <w:t>od</w:t>
      </w:r>
      <w:r w:rsidR="00986B00">
        <w:rPr>
          <w:color w:val="000000"/>
        </w:rPr>
        <w:t xml:space="preserve"> </w:t>
      </w:r>
      <w:r>
        <w:rPr>
          <w:color w:val="000000"/>
        </w:rPr>
        <w:t>dana</w:t>
      </w:r>
      <w:r w:rsidR="00986B00">
        <w:rPr>
          <w:color w:val="000000"/>
        </w:rPr>
        <w:t xml:space="preserve"> </w:t>
      </w:r>
      <w:r>
        <w:rPr>
          <w:color w:val="000000"/>
        </w:rPr>
        <w:t>objavlјivanja</w:t>
      </w:r>
      <w:r w:rsidR="00986B00">
        <w:rPr>
          <w:color w:val="000000"/>
        </w:rPr>
        <w:t xml:space="preserve"> </w:t>
      </w:r>
      <w:r>
        <w:rPr>
          <w:color w:val="000000"/>
        </w:rPr>
        <w:t>u</w:t>
      </w:r>
      <w:r w:rsidR="00986B00">
        <w:rPr>
          <w:color w:val="000000"/>
        </w:rPr>
        <w:t xml:space="preserve"> „</w:t>
      </w:r>
      <w:r>
        <w:rPr>
          <w:color w:val="000000"/>
        </w:rPr>
        <w:t>Službenom</w:t>
      </w:r>
      <w:r w:rsidR="00986B00">
        <w:rPr>
          <w:color w:val="000000"/>
        </w:rPr>
        <w:t xml:space="preserve"> </w:t>
      </w:r>
      <w:r>
        <w:rPr>
          <w:color w:val="000000"/>
        </w:rPr>
        <w:t>glasniku</w:t>
      </w:r>
      <w:r w:rsidR="00986B00">
        <w:rPr>
          <w:color w:val="000000"/>
        </w:rPr>
        <w:t xml:space="preserve"> </w:t>
      </w:r>
      <w:r>
        <w:rPr>
          <w:color w:val="000000"/>
        </w:rPr>
        <w:t>Republike</w:t>
      </w:r>
      <w:r w:rsidR="00986B00">
        <w:rPr>
          <w:color w:val="000000"/>
        </w:rPr>
        <w:t xml:space="preserve"> </w:t>
      </w:r>
      <w:r>
        <w:rPr>
          <w:color w:val="000000"/>
        </w:rPr>
        <w:t>Srbije</w:t>
      </w:r>
      <w:r w:rsidR="00986B00">
        <w:rPr>
          <w:color w:val="000000"/>
        </w:rPr>
        <w:t xml:space="preserve">”, </w:t>
      </w:r>
      <w:r>
        <w:rPr>
          <w:color w:val="000000"/>
        </w:rPr>
        <w:t>a</w:t>
      </w:r>
      <w:r w:rsidR="00986B00">
        <w:rPr>
          <w:color w:val="000000"/>
        </w:rPr>
        <w:t xml:space="preserve"> </w:t>
      </w:r>
      <w:r>
        <w:rPr>
          <w:color w:val="000000"/>
        </w:rPr>
        <w:t>počinje</w:t>
      </w:r>
      <w:r w:rsidR="00986B00">
        <w:rPr>
          <w:color w:val="000000"/>
        </w:rPr>
        <w:t xml:space="preserve"> </w:t>
      </w:r>
      <w:r>
        <w:rPr>
          <w:color w:val="000000"/>
        </w:rPr>
        <w:t>da</w:t>
      </w:r>
      <w:r w:rsidR="00986B00">
        <w:rPr>
          <w:color w:val="000000"/>
        </w:rPr>
        <w:t xml:space="preserve"> </w:t>
      </w:r>
      <w:r>
        <w:rPr>
          <w:color w:val="000000"/>
        </w:rPr>
        <w:t>se</w:t>
      </w:r>
      <w:r w:rsidR="00986B00">
        <w:rPr>
          <w:color w:val="000000"/>
        </w:rPr>
        <w:t xml:space="preserve"> </w:t>
      </w:r>
      <w:r>
        <w:rPr>
          <w:color w:val="000000"/>
        </w:rPr>
        <w:t>primenjuje</w:t>
      </w:r>
      <w:r w:rsidR="00986B00">
        <w:rPr>
          <w:color w:val="000000"/>
        </w:rPr>
        <w:t xml:space="preserve"> 1. </w:t>
      </w:r>
      <w:r>
        <w:rPr>
          <w:b/>
          <w:color w:val="000000"/>
        </w:rPr>
        <w:t>januara</w:t>
      </w:r>
      <w:r w:rsidR="00986B00">
        <w:rPr>
          <w:b/>
          <w:color w:val="000000"/>
        </w:rPr>
        <w:t xml:space="preserve"> 2020. </w:t>
      </w:r>
      <w:r>
        <w:rPr>
          <w:b/>
          <w:color w:val="000000"/>
        </w:rPr>
        <w:t>godine</w:t>
      </w:r>
      <w:r w:rsidR="00986B00">
        <w:rPr>
          <w:rFonts w:ascii="Calibri"/>
          <w:b/>
          <w:color w:val="000000"/>
          <w:vertAlign w:val="superscript"/>
        </w:rPr>
        <w:t>*</w:t>
      </w:r>
      <w:r w:rsidR="00986B00">
        <w:rPr>
          <w:color w:val="000000"/>
        </w:rPr>
        <w:t>.</w:t>
      </w:r>
    </w:p>
    <w:p w:rsidR="00F90CC3" w:rsidRDefault="00986B00">
      <w:pPr>
        <w:spacing w:after="150"/>
      </w:pPr>
      <w:r>
        <w:rPr>
          <w:color w:val="000000"/>
        </w:rPr>
        <w:t>*</w:t>
      </w:r>
      <w:r w:rsidR="00F1630F">
        <w:rPr>
          <w:color w:val="000000"/>
        </w:rPr>
        <w:t>Službeni</w:t>
      </w:r>
      <w:r>
        <w:rPr>
          <w:color w:val="000000"/>
        </w:rPr>
        <w:t xml:space="preserve"> </w:t>
      </w:r>
      <w:r w:rsidR="00F1630F">
        <w:rPr>
          <w:color w:val="000000"/>
        </w:rPr>
        <w:t>glasnik</w:t>
      </w:r>
      <w:r>
        <w:rPr>
          <w:color w:val="000000"/>
        </w:rPr>
        <w:t xml:space="preserve"> </w:t>
      </w:r>
      <w:r w:rsidR="00F1630F">
        <w:rPr>
          <w:color w:val="000000"/>
        </w:rPr>
        <w:t>RS</w:t>
      </w:r>
      <w:r>
        <w:rPr>
          <w:color w:val="000000"/>
        </w:rPr>
        <w:t xml:space="preserve">, </w:t>
      </w:r>
      <w:r w:rsidR="00F1630F">
        <w:rPr>
          <w:color w:val="000000"/>
        </w:rPr>
        <w:t>broj</w:t>
      </w:r>
      <w:r>
        <w:rPr>
          <w:color w:val="000000"/>
        </w:rPr>
        <w:t xml:space="preserve"> 76/2019</w:t>
      </w:r>
    </w:p>
    <w:p w:rsidR="00F90CC3" w:rsidRDefault="00986B00">
      <w:pPr>
        <w:spacing w:after="150"/>
        <w:jc w:val="right"/>
      </w:pPr>
      <w:r>
        <w:rPr>
          <w:color w:val="000000"/>
        </w:rPr>
        <w:t xml:space="preserve">01 </w:t>
      </w:r>
      <w:r w:rsidR="00F1630F">
        <w:rPr>
          <w:color w:val="000000"/>
        </w:rPr>
        <w:t>broj</w:t>
      </w:r>
      <w:r>
        <w:rPr>
          <w:color w:val="000000"/>
        </w:rPr>
        <w:t xml:space="preserve"> 48/19-4</w:t>
      </w:r>
    </w:p>
    <w:p w:rsidR="00F90CC3" w:rsidRDefault="00F1630F">
      <w:pPr>
        <w:spacing w:after="150"/>
        <w:jc w:val="right"/>
      </w:pPr>
      <w:r>
        <w:rPr>
          <w:color w:val="000000"/>
        </w:rPr>
        <w:t>U</w:t>
      </w:r>
      <w:r w:rsidR="00986B00">
        <w:rPr>
          <w:color w:val="000000"/>
        </w:rPr>
        <w:t xml:space="preserve"> </w:t>
      </w:r>
      <w:r>
        <w:rPr>
          <w:color w:val="000000"/>
        </w:rPr>
        <w:t>Beogradu</w:t>
      </w:r>
      <w:r w:rsidR="00986B00">
        <w:rPr>
          <w:color w:val="000000"/>
        </w:rPr>
        <w:t xml:space="preserve">, 19. </w:t>
      </w:r>
      <w:r>
        <w:rPr>
          <w:color w:val="000000"/>
        </w:rPr>
        <w:t>marta</w:t>
      </w:r>
      <w:r w:rsidR="00986B00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F90CC3" w:rsidRDefault="00F1630F">
      <w:pPr>
        <w:spacing w:after="150"/>
        <w:jc w:val="right"/>
      </w:pPr>
      <w:r>
        <w:rPr>
          <w:color w:val="000000"/>
        </w:rPr>
        <w:t>Ministar</w:t>
      </w:r>
      <w:r w:rsidR="00986B00">
        <w:rPr>
          <w:color w:val="000000"/>
        </w:rPr>
        <w:t>,</w:t>
      </w:r>
    </w:p>
    <w:p w:rsidR="00F90CC3" w:rsidRDefault="00F1630F">
      <w:pPr>
        <w:spacing w:after="150"/>
        <w:jc w:val="right"/>
      </w:pPr>
      <w:r>
        <w:rPr>
          <w:color w:val="000000"/>
        </w:rPr>
        <w:t>dr</w:t>
      </w:r>
      <w:r w:rsidR="00986B00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986B00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986B00">
        <w:rPr>
          <w:b/>
          <w:color w:val="000000"/>
        </w:rPr>
        <w:t>,</w:t>
      </w:r>
      <w:r w:rsidR="00986B00">
        <w:rPr>
          <w:color w:val="000000"/>
        </w:rPr>
        <w:t xml:space="preserve"> </w:t>
      </w:r>
      <w:r>
        <w:rPr>
          <w:color w:val="000000"/>
        </w:rPr>
        <w:t>s</w:t>
      </w:r>
      <w:r w:rsidR="00986B00">
        <w:rPr>
          <w:color w:val="000000"/>
        </w:rPr>
        <w:t>.</w:t>
      </w:r>
      <w:r>
        <w:rPr>
          <w:color w:val="000000"/>
        </w:rPr>
        <w:t>r</w:t>
      </w:r>
      <w:r w:rsidR="00986B00">
        <w:rPr>
          <w:color w:val="000000"/>
        </w:rPr>
        <w:t>.</w:t>
      </w:r>
    </w:p>
    <w:p w:rsidR="00F90CC3" w:rsidRDefault="00F1630F">
      <w:pPr>
        <w:spacing w:after="120"/>
        <w:jc w:val="right"/>
      </w:pPr>
      <w:r>
        <w:rPr>
          <w:color w:val="000000"/>
        </w:rPr>
        <w:t>Prilozi</w:t>
      </w:r>
    </w:p>
    <w:p w:rsidR="00F90CC3" w:rsidRDefault="00F1630F">
      <w:pPr>
        <w:spacing w:after="150"/>
      </w:pPr>
      <w:hyperlink r:id="rId5">
        <w:r>
          <w:rPr>
            <w:rStyle w:val="Hyperlink"/>
            <w:color w:val="008000"/>
          </w:rPr>
          <w:t>Prilog</w:t>
        </w:r>
        <w:r w:rsidR="00986B00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Privremena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lična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karta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strance</w:t>
        </w:r>
      </w:hyperlink>
    </w:p>
    <w:p w:rsidR="00F90CC3" w:rsidRDefault="00F1630F">
      <w:pPr>
        <w:spacing w:after="150"/>
      </w:pPr>
      <w:hyperlink r:id="rId6">
        <w:r>
          <w:rPr>
            <w:rStyle w:val="Hyperlink"/>
            <w:color w:val="008000"/>
          </w:rPr>
          <w:t>Prilog</w:t>
        </w:r>
        <w:r w:rsidR="00986B00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Lična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karta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strance</w:t>
        </w:r>
      </w:hyperlink>
    </w:p>
    <w:p w:rsidR="00F90CC3" w:rsidRDefault="00F1630F">
      <w:pPr>
        <w:spacing w:after="150"/>
      </w:pPr>
      <w:hyperlink r:id="rId7">
        <w:r>
          <w:rPr>
            <w:rStyle w:val="Hyperlink"/>
            <w:color w:val="008000"/>
          </w:rPr>
          <w:t>Prilog</w:t>
        </w:r>
        <w:r w:rsidR="00986B00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Zahtev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izdavanje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lične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karte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stranca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privremene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lične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karte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986B00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stranca</w:t>
        </w:r>
      </w:hyperlink>
    </w:p>
    <w:p w:rsidR="00F90CC3" w:rsidRDefault="00986B00">
      <w:pPr>
        <w:spacing w:after="0"/>
      </w:pPr>
      <w:bookmarkStart w:id="1" w:name="_idContainer128"/>
      <w:r>
        <w:rPr>
          <w:rFonts w:ascii="Arial"/>
          <w:color w:val="000000"/>
        </w:rPr>
        <w:t> </w:t>
      </w:r>
      <w:bookmarkStart w:id="2" w:name="_idContainer129"/>
      <w:bookmarkEnd w:id="1"/>
      <w:bookmarkEnd w:id="2"/>
      <w:bookmarkEnd w:id="0"/>
    </w:p>
    <w:sectPr w:rsidR="00F90CC3" w:rsidSect="002C6096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3"/>
    <w:rsid w:val="002C6096"/>
    <w:rsid w:val="00986B00"/>
    <w:rsid w:val="00F1630F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90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9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90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9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prilog3.html&amp;doctype=reg&amp;x-filename=true&amp;regactid=4292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9225" TargetMode="External"/><Relationship Id="rId5" Type="http://schemas.openxmlformats.org/officeDocument/2006/relationships/hyperlink" Target="http://www.pravno-informacioni-sistem.rs/SlGlasnikPortal/prilozi/prilog1.html&amp;doctype=reg&amp;x-filename=true&amp;regactid=4292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2019-12-02T17:53:00Z</cp:lastPrinted>
  <dcterms:created xsi:type="dcterms:W3CDTF">2019-12-02T17:54:00Z</dcterms:created>
  <dcterms:modified xsi:type="dcterms:W3CDTF">2019-12-02T17:54:00Z</dcterms:modified>
</cp:coreProperties>
</file>